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2E522E" w14:textId="77777777">
        <w:tc>
          <w:tcPr>
            <w:tcW w:w="2268" w:type="dxa"/>
          </w:tcPr>
          <w:p w14:paraId="132E52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2E52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2E5231" w14:textId="77777777">
        <w:tc>
          <w:tcPr>
            <w:tcW w:w="2268" w:type="dxa"/>
          </w:tcPr>
          <w:p w14:paraId="132E52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2E52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2E5234" w14:textId="77777777">
        <w:tc>
          <w:tcPr>
            <w:tcW w:w="3402" w:type="dxa"/>
            <w:gridSpan w:val="2"/>
          </w:tcPr>
          <w:p w14:paraId="132E52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2E52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2E5237" w14:textId="77777777">
        <w:tc>
          <w:tcPr>
            <w:tcW w:w="2268" w:type="dxa"/>
          </w:tcPr>
          <w:p w14:paraId="132E52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2E5236" w14:textId="77777777" w:rsidR="006E4E11" w:rsidRPr="00ED583F" w:rsidRDefault="00F40800" w:rsidP="00C06DF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06DF4">
              <w:rPr>
                <w:sz w:val="20"/>
              </w:rPr>
              <w:t xml:space="preserve"> Ju2016/03026</w:t>
            </w:r>
            <w:r w:rsidR="00791DAE">
              <w:rPr>
                <w:sz w:val="20"/>
              </w:rPr>
              <w:t>/POL</w:t>
            </w:r>
          </w:p>
        </w:tc>
      </w:tr>
      <w:tr w:rsidR="006E4E11" w14:paraId="132E523A" w14:textId="77777777">
        <w:tc>
          <w:tcPr>
            <w:tcW w:w="2268" w:type="dxa"/>
          </w:tcPr>
          <w:p w14:paraId="132E52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2E52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2E523C" w14:textId="77777777">
        <w:trPr>
          <w:trHeight w:val="284"/>
        </w:trPr>
        <w:tc>
          <w:tcPr>
            <w:tcW w:w="4911" w:type="dxa"/>
          </w:tcPr>
          <w:p w14:paraId="132E523B" w14:textId="77777777" w:rsidR="006E4E11" w:rsidRDefault="00F408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32E523E" w14:textId="77777777">
        <w:trPr>
          <w:trHeight w:val="284"/>
        </w:trPr>
        <w:tc>
          <w:tcPr>
            <w:tcW w:w="4911" w:type="dxa"/>
          </w:tcPr>
          <w:p w14:paraId="132E523D" w14:textId="77777777" w:rsidR="006E4E11" w:rsidRDefault="00F408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32E5240" w14:textId="77777777">
        <w:trPr>
          <w:trHeight w:val="284"/>
        </w:trPr>
        <w:tc>
          <w:tcPr>
            <w:tcW w:w="4911" w:type="dxa"/>
          </w:tcPr>
          <w:p w14:paraId="132E52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2" w14:textId="77777777">
        <w:trPr>
          <w:trHeight w:val="284"/>
        </w:trPr>
        <w:tc>
          <w:tcPr>
            <w:tcW w:w="4911" w:type="dxa"/>
          </w:tcPr>
          <w:p w14:paraId="132E52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4" w14:textId="77777777">
        <w:trPr>
          <w:trHeight w:val="284"/>
        </w:trPr>
        <w:tc>
          <w:tcPr>
            <w:tcW w:w="4911" w:type="dxa"/>
          </w:tcPr>
          <w:p w14:paraId="132E52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6" w14:textId="77777777">
        <w:trPr>
          <w:trHeight w:val="284"/>
        </w:trPr>
        <w:tc>
          <w:tcPr>
            <w:tcW w:w="4911" w:type="dxa"/>
          </w:tcPr>
          <w:p w14:paraId="132E52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8" w14:textId="77777777">
        <w:trPr>
          <w:trHeight w:val="284"/>
        </w:trPr>
        <w:tc>
          <w:tcPr>
            <w:tcW w:w="4911" w:type="dxa"/>
          </w:tcPr>
          <w:p w14:paraId="132E52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A" w14:textId="77777777">
        <w:trPr>
          <w:trHeight w:val="284"/>
        </w:trPr>
        <w:tc>
          <w:tcPr>
            <w:tcW w:w="4911" w:type="dxa"/>
          </w:tcPr>
          <w:p w14:paraId="132E52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2E524C" w14:textId="77777777">
        <w:trPr>
          <w:trHeight w:val="284"/>
        </w:trPr>
        <w:tc>
          <w:tcPr>
            <w:tcW w:w="4911" w:type="dxa"/>
          </w:tcPr>
          <w:p w14:paraId="132E52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2E524D" w14:textId="77777777" w:rsidR="006E4E11" w:rsidRDefault="00F40800">
      <w:pPr>
        <w:framePr w:w="4400" w:h="2523" w:wrap="notBeside" w:vAnchor="page" w:hAnchor="page" w:x="6453" w:y="2445"/>
        <w:ind w:left="142"/>
      </w:pPr>
      <w:r>
        <w:t>Till riksdagen</w:t>
      </w:r>
    </w:p>
    <w:p w14:paraId="6E7DBE1C" w14:textId="77777777" w:rsidR="002C072B" w:rsidRDefault="002C072B" w:rsidP="005B629B">
      <w:pPr>
        <w:pStyle w:val="RKrubrik"/>
        <w:pBdr>
          <w:bottom w:val="single" w:sz="4" w:space="1" w:color="auto"/>
        </w:pBdr>
        <w:spacing w:before="0" w:after="0"/>
        <w:jc w:val="both"/>
      </w:pPr>
    </w:p>
    <w:p w14:paraId="132E524E" w14:textId="77777777" w:rsidR="006E4E11" w:rsidRDefault="005F0188" w:rsidP="005B629B">
      <w:pPr>
        <w:pStyle w:val="RKrubrik"/>
        <w:pBdr>
          <w:bottom w:val="single" w:sz="4" w:space="1" w:color="auto"/>
        </w:pBdr>
        <w:spacing w:before="0" w:after="0"/>
        <w:jc w:val="both"/>
      </w:pPr>
      <w:r>
        <w:t>Svar på fråga 2015/16</w:t>
      </w:r>
      <w:r w:rsidR="00F40800">
        <w:t>:</w:t>
      </w:r>
      <w:r w:rsidR="00C06DF4">
        <w:t>1099</w:t>
      </w:r>
      <w:r w:rsidR="00F40800">
        <w:t xml:space="preserve"> av </w:t>
      </w:r>
      <w:r w:rsidR="00C06DF4">
        <w:t>Hans Wallmark</w:t>
      </w:r>
      <w:r w:rsidR="00F40800">
        <w:t xml:space="preserve"> </w:t>
      </w:r>
      <w:r w:rsidR="00C06DF4">
        <w:t xml:space="preserve">(M) Juridiskt regelverk för att svenska </w:t>
      </w:r>
      <w:proofErr w:type="spellStart"/>
      <w:r w:rsidR="00C06DF4">
        <w:t>id-kontroller</w:t>
      </w:r>
      <w:proofErr w:type="spellEnd"/>
      <w:r w:rsidR="00C06DF4">
        <w:t xml:space="preserve"> ska kunna utföras i Danmark</w:t>
      </w:r>
    </w:p>
    <w:p w14:paraId="132E524F" w14:textId="77777777" w:rsidR="006E4E11" w:rsidRDefault="006E4E11">
      <w:pPr>
        <w:pStyle w:val="RKnormal"/>
      </w:pPr>
    </w:p>
    <w:p w14:paraId="7484D5DE" w14:textId="77777777" w:rsidR="002C072B" w:rsidRDefault="002C072B" w:rsidP="00A2660F">
      <w:pPr>
        <w:pStyle w:val="RKnormal"/>
        <w:jc w:val="both"/>
      </w:pPr>
    </w:p>
    <w:p w14:paraId="270D94B2" w14:textId="77777777" w:rsidR="002C072B" w:rsidRDefault="002C072B" w:rsidP="00A2660F">
      <w:pPr>
        <w:pStyle w:val="RKnormal"/>
        <w:jc w:val="both"/>
      </w:pPr>
    </w:p>
    <w:p w14:paraId="132E5250" w14:textId="77777777" w:rsidR="00EF4BC1" w:rsidRDefault="00C06DF4" w:rsidP="00A2660F">
      <w:pPr>
        <w:pStyle w:val="RKnormal"/>
        <w:jc w:val="both"/>
      </w:pPr>
      <w:r>
        <w:t>Hans Wallmark</w:t>
      </w:r>
      <w:r w:rsidR="005F0188">
        <w:t xml:space="preserve"> </w:t>
      </w:r>
      <w:r w:rsidR="00F40800">
        <w:t xml:space="preserve">har frågat mig </w:t>
      </w:r>
      <w:r w:rsidR="005F0188">
        <w:t xml:space="preserve">om jag </w:t>
      </w:r>
      <w:r>
        <w:t>avser att på något sätt lägga fram en tidsplan för när ett juridiskt regelverk som möjliggö</w:t>
      </w:r>
      <w:r w:rsidR="00AE09E7">
        <w:t xml:space="preserve">r att de tillfälliga svenska </w:t>
      </w:r>
      <w:proofErr w:type="spellStart"/>
      <w:r w:rsidR="00AE09E7">
        <w:t>id</w:t>
      </w:r>
      <w:r w:rsidR="00FF5E72">
        <w:t>-</w:t>
      </w:r>
      <w:r w:rsidR="004A6CCF">
        <w:t>kontrollerna</w:t>
      </w:r>
      <w:proofErr w:type="spellEnd"/>
      <w:r w:rsidR="004A6CCF">
        <w:t xml:space="preserve"> </w:t>
      </w:r>
      <w:r>
        <w:t>i Öresundsregionen utförs på den danska sidan ska finnas på plats.</w:t>
      </w:r>
    </w:p>
    <w:p w14:paraId="132E5251" w14:textId="77777777" w:rsidR="00212E0C" w:rsidRDefault="00212E0C" w:rsidP="00A2660F">
      <w:pPr>
        <w:pStyle w:val="RKnormal"/>
        <w:jc w:val="both"/>
      </w:pPr>
    </w:p>
    <w:p w14:paraId="132E5252" w14:textId="4C21BB6B" w:rsidR="00AE09E7" w:rsidRDefault="0042107D" w:rsidP="00A2660F">
      <w:pPr>
        <w:pStyle w:val="RKnormal"/>
        <w:jc w:val="both"/>
      </w:pPr>
      <w:r w:rsidRPr="0042107D">
        <w:t xml:space="preserve">Regeringen beslutade </w:t>
      </w:r>
      <w:r w:rsidR="00AE09E7">
        <w:t xml:space="preserve">i november förra året </w:t>
      </w:r>
      <w:r w:rsidRPr="0042107D">
        <w:t xml:space="preserve">att </w:t>
      </w:r>
      <w:r w:rsidR="00590647">
        <w:t xml:space="preserve">tillfälligt </w:t>
      </w:r>
      <w:r w:rsidRPr="0042107D">
        <w:t xml:space="preserve">återinföra gränskontroll vid </w:t>
      </w:r>
      <w:r w:rsidR="00AE09E7">
        <w:t xml:space="preserve">de </w:t>
      </w:r>
      <w:r w:rsidRPr="0042107D">
        <w:t>inre gräns</w:t>
      </w:r>
      <w:r w:rsidR="00AE09E7">
        <w:t>erna</w:t>
      </w:r>
      <w:r w:rsidR="003A4144">
        <w:t>. Gränskontrollen har förlängts vid ett flertal till</w:t>
      </w:r>
      <w:r w:rsidR="00365C46">
        <w:softHyphen/>
      </w:r>
      <w:r w:rsidR="003A4144">
        <w:t>fällen och gäller</w:t>
      </w:r>
      <w:r w:rsidR="00590647">
        <w:t xml:space="preserve"> för närvarande till och med </w:t>
      </w:r>
      <w:r w:rsidR="00A7598F">
        <w:t xml:space="preserve">den </w:t>
      </w:r>
      <w:r w:rsidR="00590647">
        <w:t>8 maj</w:t>
      </w:r>
      <w:r w:rsidR="006F3AB0">
        <w:t xml:space="preserve">. </w:t>
      </w:r>
      <w:r w:rsidR="003A4144">
        <w:t>Rege</w:t>
      </w:r>
      <w:r w:rsidR="00CD2CE8">
        <w:softHyphen/>
      </w:r>
      <w:r w:rsidR="003A4144">
        <w:t xml:space="preserve">ringen </w:t>
      </w:r>
      <w:r w:rsidR="00A7598F">
        <w:t xml:space="preserve">beslutade i december förra året </w:t>
      </w:r>
      <w:r w:rsidR="00B32A52">
        <w:t xml:space="preserve">tidsbegränsade </w:t>
      </w:r>
      <w:r w:rsidR="003A4144">
        <w:t>föreskr</w:t>
      </w:r>
      <w:r w:rsidR="00A7598F">
        <w:t>ifter</w:t>
      </w:r>
      <w:r w:rsidR="000E76B9">
        <w:t xml:space="preserve"> </w:t>
      </w:r>
      <w:r w:rsidR="003A4144">
        <w:t>om</w:t>
      </w:r>
      <w:r w:rsidR="000E76B9">
        <w:t xml:space="preserve"> </w:t>
      </w:r>
      <w:r w:rsidR="00590647">
        <w:t>tillfälliga</w:t>
      </w:r>
      <w:r w:rsidR="003A4144">
        <w:t xml:space="preserve"> identitets</w:t>
      </w:r>
      <w:r w:rsidR="00A7598F">
        <w:softHyphen/>
      </w:r>
      <w:r w:rsidR="003A4144">
        <w:t>kontroller vi</w:t>
      </w:r>
      <w:r w:rsidR="000E76B9">
        <w:t xml:space="preserve">d transporter från Danmark till </w:t>
      </w:r>
      <w:r w:rsidR="003A4144">
        <w:t>Sverige. Före</w:t>
      </w:r>
      <w:r w:rsidR="003A4144">
        <w:softHyphen/>
        <w:t xml:space="preserve">skrifterna innebär att transportörer </w:t>
      </w:r>
      <w:r w:rsidR="00AE09E7" w:rsidRPr="00AE09E7">
        <w:t xml:space="preserve">ska kontrollera att </w:t>
      </w:r>
      <w:r w:rsidR="003A4144">
        <w:t xml:space="preserve">passagerare med buss eller tåg </w:t>
      </w:r>
      <w:r w:rsidR="003A4144" w:rsidRPr="00AE09E7">
        <w:t>innehar en giltig identitetshandling me</w:t>
      </w:r>
      <w:r w:rsidR="003A4144">
        <w:t>d fotografi. Mot</w:t>
      </w:r>
      <w:r w:rsidR="00FF5E72">
        <w:softHyphen/>
      </w:r>
      <w:r w:rsidR="003A4144">
        <w:t xml:space="preserve">svarande kontroll ska ske </w:t>
      </w:r>
      <w:r w:rsidR="00802E31">
        <w:t xml:space="preserve">beträffande </w:t>
      </w:r>
      <w:r w:rsidR="003A4144">
        <w:t xml:space="preserve">passagerare med </w:t>
      </w:r>
      <w:r w:rsidR="00AE09E7" w:rsidRPr="00AE09E7">
        <w:t>passagerar</w:t>
      </w:r>
      <w:r w:rsidR="00CD2CE8">
        <w:softHyphen/>
      </w:r>
      <w:r w:rsidR="00AE09E7" w:rsidRPr="00AE09E7">
        <w:t>fartyg som genomför resor som är 20 nautiska mil elle</w:t>
      </w:r>
      <w:r w:rsidR="003A4144">
        <w:t>r kortare.</w:t>
      </w:r>
    </w:p>
    <w:p w14:paraId="132E5253" w14:textId="77777777" w:rsidR="00B32A52" w:rsidRDefault="00B32A52" w:rsidP="00774758">
      <w:pPr>
        <w:pStyle w:val="RKnormal"/>
        <w:jc w:val="both"/>
      </w:pPr>
    </w:p>
    <w:p w14:paraId="132E5254" w14:textId="77777777" w:rsidR="00774758" w:rsidRDefault="00774758" w:rsidP="00774758">
      <w:pPr>
        <w:pStyle w:val="RKnormal"/>
        <w:jc w:val="both"/>
      </w:pPr>
      <w:r>
        <w:t>Gränskontrollerna och identitetskontrollerna är fortsatt nöd</w:t>
      </w:r>
      <w:r>
        <w:softHyphen/>
        <w:t>vändiga med hänsyn till den allmänna ordningen och inre säkerheten i Sverige. Rege</w:t>
      </w:r>
      <w:r>
        <w:softHyphen/>
        <w:t>ringen är samtidigt väl medveten om att kontrollerna innebär besvär för resenärer och transportörer i Öresundsregionen.</w:t>
      </w:r>
    </w:p>
    <w:p w14:paraId="132E5255" w14:textId="77777777" w:rsidR="00774758" w:rsidRDefault="00774758" w:rsidP="00774758">
      <w:pPr>
        <w:pStyle w:val="RKnormal"/>
        <w:jc w:val="both"/>
      </w:pPr>
    </w:p>
    <w:p w14:paraId="12418B89" w14:textId="77777777" w:rsidR="002C072B" w:rsidRDefault="002C072B" w:rsidP="00774758">
      <w:pPr>
        <w:pStyle w:val="RKnormal"/>
        <w:jc w:val="both"/>
      </w:pPr>
    </w:p>
    <w:p w14:paraId="7792BF6A" w14:textId="77777777" w:rsidR="002C072B" w:rsidRDefault="002C072B" w:rsidP="00774758">
      <w:pPr>
        <w:pStyle w:val="RKnormal"/>
        <w:jc w:val="both"/>
      </w:pPr>
    </w:p>
    <w:p w14:paraId="132E5256" w14:textId="77777777" w:rsidR="00774758" w:rsidRDefault="00774758" w:rsidP="00774758">
      <w:pPr>
        <w:pStyle w:val="RKnormal"/>
        <w:jc w:val="both"/>
      </w:pPr>
      <w:bookmarkStart w:id="0" w:name="_GoBack"/>
      <w:bookmarkEnd w:id="0"/>
      <w:r>
        <w:t>Regeringen är mån om att underlätta situationen och har t.ex. i fråga om identitets</w:t>
      </w:r>
      <w:r>
        <w:softHyphen/>
        <w:t>kontrollerna nyligen gett Polismyndigheten möjlighet att be</w:t>
      </w:r>
      <w:r>
        <w:softHyphen/>
        <w:t>sluta om vissa undantag för unga från kraven på giltig identitets</w:t>
      </w:r>
      <w:r>
        <w:softHyphen/>
        <w:t xml:space="preserve">handling. Regeringen för även en dialog med danska företrädare </w:t>
      </w:r>
      <w:r w:rsidR="00036D7F">
        <w:t xml:space="preserve">angående </w:t>
      </w:r>
      <w:r>
        <w:t xml:space="preserve">om det </w:t>
      </w:r>
      <w:r w:rsidR="006F2CB7">
        <w:t xml:space="preserve">vore </w:t>
      </w:r>
      <w:r>
        <w:t>möjligt att förlägga den svenska gräns</w:t>
      </w:r>
      <w:r>
        <w:softHyphen/>
        <w:t>kontrollen på dansk mark, i nära anslutnin</w:t>
      </w:r>
      <w:r w:rsidR="003C09A6">
        <w:t>g till identitets</w:t>
      </w:r>
      <w:r w:rsidR="003C09A6">
        <w:softHyphen/>
        <w:t xml:space="preserve">kontrollerna. </w:t>
      </w:r>
      <w:r w:rsidR="003C09A6" w:rsidRPr="003C09A6">
        <w:t>En sådan lösning är juridiskt komplicerad och kräver lagstiftning samt förutsätter att Dan</w:t>
      </w:r>
      <w:r w:rsidR="003C09A6">
        <w:softHyphen/>
      </w:r>
      <w:r w:rsidR="003C09A6" w:rsidRPr="003C09A6">
        <w:t>mark tillåter att sven</w:t>
      </w:r>
      <w:r w:rsidR="003C09A6">
        <w:t>ska tjänste</w:t>
      </w:r>
      <w:r w:rsidR="003C09A6" w:rsidRPr="003C09A6">
        <w:t>män agerar där</w:t>
      </w:r>
      <w:r>
        <w:t>. Det går därför inte att ut</w:t>
      </w:r>
      <w:r>
        <w:softHyphen/>
        <w:t xml:space="preserve">tala sig om </w:t>
      </w:r>
      <w:r>
        <w:lastRenderedPageBreak/>
        <w:t xml:space="preserve">eller när </w:t>
      </w:r>
      <w:r w:rsidR="00590647">
        <w:t xml:space="preserve">de tillfälliga </w:t>
      </w:r>
      <w:r>
        <w:t>gräns</w:t>
      </w:r>
      <w:r>
        <w:softHyphen/>
        <w:t>kontrollerna skulle kunna förändras på det sättet.</w:t>
      </w:r>
    </w:p>
    <w:p w14:paraId="132E5257" w14:textId="77777777" w:rsidR="00FF5E72" w:rsidRDefault="00FF5E72" w:rsidP="00A2660F">
      <w:pPr>
        <w:pStyle w:val="RKnormal"/>
        <w:jc w:val="both"/>
      </w:pPr>
    </w:p>
    <w:p w14:paraId="08C7176F" w14:textId="62B0324B" w:rsidR="00CD2CE8" w:rsidRDefault="00CD2CE8" w:rsidP="00A2660F">
      <w:pPr>
        <w:pStyle w:val="RKnormal"/>
        <w:jc w:val="both"/>
      </w:pPr>
    </w:p>
    <w:p w14:paraId="35679AF3" w14:textId="77777777" w:rsidR="00CD2CE8" w:rsidRDefault="00CD2CE8" w:rsidP="00A2660F">
      <w:pPr>
        <w:pStyle w:val="RKnormal"/>
        <w:jc w:val="both"/>
      </w:pPr>
    </w:p>
    <w:p w14:paraId="132E5258" w14:textId="77777777" w:rsidR="00F40800" w:rsidRDefault="00F40800" w:rsidP="00A2660F">
      <w:pPr>
        <w:pStyle w:val="RKnormal"/>
        <w:jc w:val="both"/>
      </w:pPr>
      <w:r>
        <w:t xml:space="preserve">Stockholm den </w:t>
      </w:r>
      <w:r w:rsidR="00CF39F7">
        <w:t>20</w:t>
      </w:r>
      <w:r w:rsidR="00C06DF4">
        <w:t xml:space="preserve"> april 2016</w:t>
      </w:r>
    </w:p>
    <w:p w14:paraId="132E5259" w14:textId="77777777" w:rsidR="00F40800" w:rsidRDefault="00F40800" w:rsidP="00A2660F">
      <w:pPr>
        <w:pStyle w:val="RKnormal"/>
        <w:jc w:val="both"/>
      </w:pPr>
    </w:p>
    <w:p w14:paraId="132E525A" w14:textId="77777777" w:rsidR="00A716D2" w:rsidRDefault="00A716D2" w:rsidP="00A2660F">
      <w:pPr>
        <w:pStyle w:val="RKnormal"/>
        <w:jc w:val="both"/>
      </w:pPr>
    </w:p>
    <w:p w14:paraId="132E525B" w14:textId="77777777" w:rsidR="00F40800" w:rsidRDefault="00F40800" w:rsidP="00A2660F">
      <w:pPr>
        <w:pStyle w:val="RKnormal"/>
        <w:jc w:val="both"/>
      </w:pPr>
      <w:r>
        <w:t>Anders Ygeman</w:t>
      </w:r>
    </w:p>
    <w:sectPr w:rsidR="00F4080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E525F" w14:textId="77777777" w:rsidR="00DB4803" w:rsidRDefault="00DB4803">
      <w:r>
        <w:separator/>
      </w:r>
    </w:p>
  </w:endnote>
  <w:endnote w:type="continuationSeparator" w:id="0">
    <w:p w14:paraId="132E5260" w14:textId="77777777" w:rsidR="00DB4803" w:rsidRDefault="00DB4803">
      <w:r>
        <w:continuationSeparator/>
      </w:r>
    </w:p>
  </w:endnote>
  <w:endnote w:type="continuationNotice" w:id="1">
    <w:p w14:paraId="132E5261" w14:textId="77777777" w:rsidR="00DB4803" w:rsidRDefault="00DB48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E525C" w14:textId="77777777" w:rsidR="00DB4803" w:rsidRDefault="00DB4803">
      <w:r>
        <w:separator/>
      </w:r>
    </w:p>
  </w:footnote>
  <w:footnote w:type="continuationSeparator" w:id="0">
    <w:p w14:paraId="132E525D" w14:textId="77777777" w:rsidR="00DB4803" w:rsidRDefault="00DB4803">
      <w:r>
        <w:continuationSeparator/>
      </w:r>
    </w:p>
  </w:footnote>
  <w:footnote w:type="continuationNotice" w:id="1">
    <w:p w14:paraId="132E525E" w14:textId="77777777" w:rsidR="00DB4803" w:rsidRDefault="00DB48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62" w14:textId="77777777" w:rsidR="005B629B" w:rsidRDefault="005B62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07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29B" w14:paraId="132E5266" w14:textId="77777777">
      <w:trPr>
        <w:cantSplit/>
      </w:trPr>
      <w:tc>
        <w:tcPr>
          <w:tcW w:w="3119" w:type="dxa"/>
        </w:tcPr>
        <w:p w14:paraId="132E5263" w14:textId="77777777" w:rsidR="005B629B" w:rsidRDefault="005B62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2E5264" w14:textId="77777777" w:rsidR="005B629B" w:rsidRDefault="005B629B">
          <w:pPr>
            <w:pStyle w:val="Sidhuvud"/>
            <w:ind w:right="360"/>
          </w:pPr>
        </w:p>
      </w:tc>
      <w:tc>
        <w:tcPr>
          <w:tcW w:w="1525" w:type="dxa"/>
        </w:tcPr>
        <w:p w14:paraId="132E5265" w14:textId="77777777" w:rsidR="005B629B" w:rsidRDefault="005B629B">
          <w:pPr>
            <w:pStyle w:val="Sidhuvud"/>
            <w:ind w:right="360"/>
          </w:pPr>
        </w:p>
      </w:tc>
    </w:tr>
  </w:tbl>
  <w:p w14:paraId="132E5267" w14:textId="77777777" w:rsidR="005B629B" w:rsidRDefault="005B629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68" w14:textId="77777777" w:rsidR="005B629B" w:rsidRDefault="005B62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B629B" w14:paraId="132E526C" w14:textId="77777777">
      <w:trPr>
        <w:cantSplit/>
      </w:trPr>
      <w:tc>
        <w:tcPr>
          <w:tcW w:w="3119" w:type="dxa"/>
        </w:tcPr>
        <w:p w14:paraId="132E5269" w14:textId="77777777" w:rsidR="005B629B" w:rsidRDefault="005B62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2E526A" w14:textId="77777777" w:rsidR="005B629B" w:rsidRDefault="005B629B">
          <w:pPr>
            <w:pStyle w:val="Sidhuvud"/>
            <w:ind w:right="360"/>
          </w:pPr>
        </w:p>
      </w:tc>
      <w:tc>
        <w:tcPr>
          <w:tcW w:w="1525" w:type="dxa"/>
        </w:tcPr>
        <w:p w14:paraId="132E526B" w14:textId="77777777" w:rsidR="005B629B" w:rsidRDefault="005B629B">
          <w:pPr>
            <w:pStyle w:val="Sidhuvud"/>
            <w:ind w:right="360"/>
          </w:pPr>
        </w:p>
      </w:tc>
    </w:tr>
  </w:tbl>
  <w:p w14:paraId="132E526D" w14:textId="77777777" w:rsidR="005B629B" w:rsidRDefault="005B629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E526E" w14:textId="77777777" w:rsidR="005B629B" w:rsidRDefault="005B62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2E5273" wp14:editId="132E52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E526F" w14:textId="77777777" w:rsidR="005B629B" w:rsidRDefault="005B62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2E5270" w14:textId="77777777" w:rsidR="005B629B" w:rsidRDefault="005B629B">
    <w:pPr>
      <w:rPr>
        <w:rFonts w:ascii="TradeGothic" w:hAnsi="TradeGothic"/>
        <w:b/>
        <w:bCs/>
        <w:spacing w:val="12"/>
        <w:sz w:val="22"/>
      </w:rPr>
    </w:pPr>
  </w:p>
  <w:p w14:paraId="132E5271" w14:textId="77777777" w:rsidR="005B629B" w:rsidRDefault="005B62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2E5272" w14:textId="77777777" w:rsidR="005B629B" w:rsidRDefault="005B629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00"/>
    <w:rsid w:val="00010ECF"/>
    <w:rsid w:val="00036D7F"/>
    <w:rsid w:val="00062AA3"/>
    <w:rsid w:val="0008688E"/>
    <w:rsid w:val="000B6895"/>
    <w:rsid w:val="000E76B9"/>
    <w:rsid w:val="000F0A48"/>
    <w:rsid w:val="00123692"/>
    <w:rsid w:val="001316AB"/>
    <w:rsid w:val="00150384"/>
    <w:rsid w:val="00157FF1"/>
    <w:rsid w:val="00160901"/>
    <w:rsid w:val="001779E0"/>
    <w:rsid w:val="001805B7"/>
    <w:rsid w:val="001B4D0F"/>
    <w:rsid w:val="001B5A3F"/>
    <w:rsid w:val="001E1242"/>
    <w:rsid w:val="00212E0C"/>
    <w:rsid w:val="00233768"/>
    <w:rsid w:val="00264027"/>
    <w:rsid w:val="002725F5"/>
    <w:rsid w:val="002C072B"/>
    <w:rsid w:val="002C5402"/>
    <w:rsid w:val="003033EC"/>
    <w:rsid w:val="0031018B"/>
    <w:rsid w:val="00365C46"/>
    <w:rsid w:val="00367B1C"/>
    <w:rsid w:val="003A4144"/>
    <w:rsid w:val="003C09A6"/>
    <w:rsid w:val="0042107D"/>
    <w:rsid w:val="00451373"/>
    <w:rsid w:val="00497445"/>
    <w:rsid w:val="004A0C4F"/>
    <w:rsid w:val="004A328D"/>
    <w:rsid w:val="004A6CCF"/>
    <w:rsid w:val="004B0E2C"/>
    <w:rsid w:val="0055024A"/>
    <w:rsid w:val="0057073B"/>
    <w:rsid w:val="0058762B"/>
    <w:rsid w:val="00590647"/>
    <w:rsid w:val="005A5179"/>
    <w:rsid w:val="005B629B"/>
    <w:rsid w:val="005F0188"/>
    <w:rsid w:val="006123BE"/>
    <w:rsid w:val="00623ED6"/>
    <w:rsid w:val="006470BC"/>
    <w:rsid w:val="006869DC"/>
    <w:rsid w:val="00695093"/>
    <w:rsid w:val="006D4B57"/>
    <w:rsid w:val="006E32EB"/>
    <w:rsid w:val="006E4E11"/>
    <w:rsid w:val="006F2CB7"/>
    <w:rsid w:val="006F3AB0"/>
    <w:rsid w:val="007242A3"/>
    <w:rsid w:val="00750B4A"/>
    <w:rsid w:val="00774758"/>
    <w:rsid w:val="00791D01"/>
    <w:rsid w:val="00791DAE"/>
    <w:rsid w:val="00794FCA"/>
    <w:rsid w:val="007A6855"/>
    <w:rsid w:val="007A7456"/>
    <w:rsid w:val="00802E31"/>
    <w:rsid w:val="008F0366"/>
    <w:rsid w:val="00907E2E"/>
    <w:rsid w:val="0092027A"/>
    <w:rsid w:val="00955E31"/>
    <w:rsid w:val="00992E72"/>
    <w:rsid w:val="009B4779"/>
    <w:rsid w:val="009C62C2"/>
    <w:rsid w:val="00A12FC1"/>
    <w:rsid w:val="00A21239"/>
    <w:rsid w:val="00A2660F"/>
    <w:rsid w:val="00A30230"/>
    <w:rsid w:val="00A413F5"/>
    <w:rsid w:val="00A716D2"/>
    <w:rsid w:val="00A7598F"/>
    <w:rsid w:val="00AC30B1"/>
    <w:rsid w:val="00AD28FF"/>
    <w:rsid w:val="00AE09E7"/>
    <w:rsid w:val="00AE2458"/>
    <w:rsid w:val="00AF26D1"/>
    <w:rsid w:val="00B117E7"/>
    <w:rsid w:val="00B32A52"/>
    <w:rsid w:val="00B776DD"/>
    <w:rsid w:val="00BB7BA9"/>
    <w:rsid w:val="00BC5E86"/>
    <w:rsid w:val="00BD2BAC"/>
    <w:rsid w:val="00C06286"/>
    <w:rsid w:val="00C06DF4"/>
    <w:rsid w:val="00C45973"/>
    <w:rsid w:val="00C9512B"/>
    <w:rsid w:val="00C960C2"/>
    <w:rsid w:val="00CD2CE8"/>
    <w:rsid w:val="00CF0985"/>
    <w:rsid w:val="00CF1227"/>
    <w:rsid w:val="00CF39F7"/>
    <w:rsid w:val="00D011BF"/>
    <w:rsid w:val="00D133D7"/>
    <w:rsid w:val="00D136BC"/>
    <w:rsid w:val="00D247B4"/>
    <w:rsid w:val="00D34F44"/>
    <w:rsid w:val="00D66D52"/>
    <w:rsid w:val="00D846FB"/>
    <w:rsid w:val="00DB4803"/>
    <w:rsid w:val="00DC5578"/>
    <w:rsid w:val="00DE62F8"/>
    <w:rsid w:val="00E80146"/>
    <w:rsid w:val="00E904D0"/>
    <w:rsid w:val="00EC25F9"/>
    <w:rsid w:val="00ED583F"/>
    <w:rsid w:val="00EF4BC1"/>
    <w:rsid w:val="00F107EB"/>
    <w:rsid w:val="00F1453D"/>
    <w:rsid w:val="00F37199"/>
    <w:rsid w:val="00F40800"/>
    <w:rsid w:val="00FA7941"/>
    <w:rsid w:val="00FC2BAA"/>
    <w:rsid w:val="00FE5D90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E5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12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6D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D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6D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6D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6D7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1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123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6D7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6D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6D7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6D7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6D7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88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204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5280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0850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4363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305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23238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9a2f3497-4fe0-44c3-b852-8a6ac6bd6311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23F1-D916-439B-806F-B37392C06F58}"/>
</file>

<file path=customXml/itemProps2.xml><?xml version="1.0" encoding="utf-8"?>
<ds:datastoreItem xmlns:ds="http://schemas.openxmlformats.org/officeDocument/2006/customXml" ds:itemID="{775AEA8A-4C1B-4369-895D-74DFEB6CA07C}"/>
</file>

<file path=customXml/itemProps3.xml><?xml version="1.0" encoding="utf-8"?>
<ds:datastoreItem xmlns:ds="http://schemas.openxmlformats.org/officeDocument/2006/customXml" ds:itemID="{81759A42-ED65-4926-A738-3798FC1BF318}"/>
</file>

<file path=customXml/itemProps4.xml><?xml version="1.0" encoding="utf-8"?>
<ds:datastoreItem xmlns:ds="http://schemas.openxmlformats.org/officeDocument/2006/customXml" ds:itemID="{9CC8764A-2FA5-4F30-810C-91F7E5CECCF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75AEA8A-4C1B-4369-895D-74DFEB6CA0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D40985-B268-462C-8225-C111EEFE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3454CDA-B714-498A-A3FE-64376E15B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Ghiselli</dc:creator>
  <cp:lastModifiedBy>Martha Renström</cp:lastModifiedBy>
  <cp:revision>2</cp:revision>
  <cp:lastPrinted>2016-04-20T09:53:00Z</cp:lastPrinted>
  <dcterms:created xsi:type="dcterms:W3CDTF">2016-04-20T09:53:00Z</dcterms:created>
  <dcterms:modified xsi:type="dcterms:W3CDTF">2016-04-20T09:53:00Z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e7d0ab86-ce2a-4442-9ecb-723a0af14730</vt:lpwstr>
  </property>
</Properties>
</file>