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004F9" w:rsidP="00DA0661">
      <w:pPr>
        <w:pStyle w:val="Title"/>
      </w:pPr>
      <w:bookmarkStart w:id="0" w:name="Start"/>
      <w:bookmarkEnd w:id="0"/>
      <w:r>
        <w:t>Svar på fråga 2022/23:109 av Jennie Nilsson (S)</w:t>
      </w:r>
      <w:r>
        <w:br/>
        <w:t>Startlån och förstagångsköpare</w:t>
      </w:r>
      <w:r w:rsidR="00E320C6">
        <w:t xml:space="preserve"> </w:t>
      </w:r>
    </w:p>
    <w:p w:rsidR="00C004F9" w:rsidP="002749F7">
      <w:pPr>
        <w:pStyle w:val="BodyText"/>
      </w:pPr>
      <w:r>
        <w:t xml:space="preserve">Jennie Nilsson har frågat mig om jag kommer att införa startlån </w:t>
      </w:r>
      <w:r w:rsidR="003C6128">
        <w:t xml:space="preserve">under </w:t>
      </w:r>
      <w:r>
        <w:t>mandatperioden, och om jag avser att agera på andra sätt för att göra det lättare för unga att få sin första bostad.</w:t>
      </w:r>
    </w:p>
    <w:p w:rsidR="006D0D06" w:rsidP="002749F7">
      <w:pPr>
        <w:pStyle w:val="BodyText"/>
      </w:pPr>
      <w:r>
        <w:t>Det är viktigt a</w:t>
      </w:r>
      <w:r w:rsidRPr="005B1940" w:rsidR="005B1940">
        <w:t xml:space="preserve">tt unga kan ta sig in på bostadsmarknaden. </w:t>
      </w:r>
      <w:r w:rsidRPr="006D0D06" w:rsidR="009B1330">
        <w:t xml:space="preserve">Det </w:t>
      </w:r>
      <w:r w:rsidRPr="006D0D06" w:rsidR="005B1940">
        <w:t xml:space="preserve">behövs </w:t>
      </w:r>
      <w:r w:rsidRPr="006D0D06" w:rsidR="009B1330">
        <w:t>fler bostäder</w:t>
      </w:r>
      <w:r w:rsidRPr="009C21A0" w:rsidR="005B1940">
        <w:t xml:space="preserve"> </w:t>
      </w:r>
      <w:r w:rsidRPr="00E152A7" w:rsidR="00F57097">
        <w:t xml:space="preserve">för att underlätta för unga att få sin första bostad, </w:t>
      </w:r>
      <w:r w:rsidRPr="006D0D06" w:rsidR="005B1940">
        <w:t xml:space="preserve">och utökade möjligheter att komma in på den ägda bostadsmarknaden. </w:t>
      </w:r>
    </w:p>
    <w:p w:rsidR="00C004F9" w:rsidP="002749F7">
      <w:pPr>
        <w:pStyle w:val="BodyText"/>
      </w:pPr>
      <w:r w:rsidRPr="005B1940">
        <w:t>Nyligen presenterade en utredning förslag om startlån till förstagångsköpare av bostad (Startlån till förstagångsköpare av bostad</w:t>
      </w:r>
      <w:r w:rsidR="006C6B1C">
        <w:t>, SOU 2022:12</w:t>
      </w:r>
      <w:r w:rsidRPr="005B1940">
        <w:t xml:space="preserve">). </w:t>
      </w:r>
      <w:r w:rsidR="001F32F9">
        <w:t>Utöver förslaget om startlån har u</w:t>
      </w:r>
      <w:r w:rsidRPr="00DA4697" w:rsidR="00DA4697">
        <w:t xml:space="preserve">tredningen </w:t>
      </w:r>
      <w:r w:rsidR="006C6B1C">
        <w:t xml:space="preserve">övervägt </w:t>
      </w:r>
      <w:r w:rsidRPr="00DA4697" w:rsidR="00DA4697">
        <w:t xml:space="preserve">andra tänkbara åtgärder </w:t>
      </w:r>
      <w:r w:rsidR="001F32F9">
        <w:t xml:space="preserve">för att underlätta för förstagångsköpare på bostadsmarknaden </w:t>
      </w:r>
      <w:r w:rsidRPr="00DA4697" w:rsidR="00DA4697">
        <w:t xml:space="preserve">men </w:t>
      </w:r>
      <w:r w:rsidR="006C6B1C">
        <w:t>inte lämnat sådana</w:t>
      </w:r>
      <w:r w:rsidRPr="00DA4697" w:rsidR="00DA4697">
        <w:t xml:space="preserve"> förslag. </w:t>
      </w:r>
      <w:r w:rsidR="00DA4697">
        <w:t xml:space="preserve">Betänkandet </w:t>
      </w:r>
      <w:r w:rsidRPr="005B1940">
        <w:t>har remitterats och bereds i Regeringskansliet.</w:t>
      </w:r>
    </w:p>
    <w:p w:rsidR="002D5111" w:rsidP="002749F7">
      <w:pPr>
        <w:pStyle w:val="BodyText"/>
      </w:pPr>
      <w:r>
        <w:t xml:space="preserve">I övrigt kan jag informera Jennie Nilsson om att </w:t>
      </w:r>
      <w:r>
        <w:t xml:space="preserve">Fastighetstidningen den 7 december </w:t>
      </w:r>
      <w:r>
        <w:t>publicerat</w:t>
      </w:r>
      <w:r>
        <w:t xml:space="preserve"> svar på de frågor tidningen ställt till</w:t>
      </w:r>
      <w:r>
        <w:t xml:space="preserve"> mig.</w:t>
      </w:r>
    </w:p>
    <w:p w:rsidR="00C004F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AB79A36A3904BCFB75E980760DC038E"/>
          </w:placeholder>
          <w:dataBinding w:xpath="/ns0:DocumentInfo[1]/ns0:BaseInfo[1]/ns0:HeaderDate[1]" w:storeItemID="{0F28F491-9B9F-4C4E-8B0A-17BD1912F55F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14 december 2022</w:t>
          </w:r>
        </w:sdtContent>
      </w:sdt>
    </w:p>
    <w:p w:rsidR="00C004F9" w:rsidP="004E7A8F">
      <w:pPr>
        <w:pStyle w:val="Brdtextutanavstnd"/>
      </w:pPr>
    </w:p>
    <w:p w:rsidR="00C004F9" w:rsidP="004E7A8F">
      <w:pPr>
        <w:pStyle w:val="Brdtextutanavstnd"/>
      </w:pPr>
    </w:p>
    <w:p w:rsidR="00C004F9" w:rsidP="004E7A8F">
      <w:pPr>
        <w:pStyle w:val="Brdtextutanavstnd"/>
      </w:pPr>
    </w:p>
    <w:p w:rsidR="00C004F9" w:rsidP="00422A41">
      <w:pPr>
        <w:pStyle w:val="BodyText"/>
      </w:pPr>
      <w:r>
        <w:t>Andreas Carlson</w:t>
      </w:r>
    </w:p>
    <w:p w:rsidR="00C004F9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8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D0ED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D0ED4" w:rsidRPr="007D73AB" w:rsidP="00340DE0">
          <w:pPr>
            <w:pStyle w:val="Header"/>
          </w:pPr>
        </w:p>
      </w:tc>
      <w:tc>
        <w:tcPr>
          <w:tcW w:w="1134" w:type="dxa"/>
        </w:tcPr>
        <w:p w:rsidR="000D0ED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D0ED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D0ED4" w:rsidRPr="00710A6C" w:rsidP="00EE3C0F">
          <w:pPr>
            <w:pStyle w:val="Header"/>
            <w:rPr>
              <w:b/>
            </w:rPr>
          </w:pPr>
        </w:p>
        <w:p w:rsidR="000D0ED4" w:rsidP="00EE3C0F">
          <w:pPr>
            <w:pStyle w:val="Header"/>
          </w:pPr>
        </w:p>
        <w:p w:rsidR="000D0ED4" w:rsidP="00EE3C0F">
          <w:pPr>
            <w:pStyle w:val="Header"/>
          </w:pPr>
        </w:p>
        <w:p w:rsidR="000D0ED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5C87FBC4CF146B49F7D2EF72C0B187E"/>
            </w:placeholder>
            <w:dataBinding w:xpath="/ns0:DocumentInfo[1]/ns0:BaseInfo[1]/ns0:Dnr[1]" w:storeItemID="{0F28F491-9B9F-4C4E-8B0A-17BD1912F55F}" w:prefixMappings="xmlns:ns0='http://lp/documentinfo/RK' "/>
            <w:text/>
          </w:sdtPr>
          <w:sdtContent>
            <w:p w:rsidR="000D0ED4" w:rsidP="00EE3C0F">
              <w:pPr>
                <w:pStyle w:val="Header"/>
              </w:pPr>
              <w:r w:rsidRPr="00D77A9F">
                <w:t>Fi2022/03203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426D2B7D6F54EDF9A640AEFDF73C7D9"/>
            </w:placeholder>
            <w:showingPlcHdr/>
            <w:dataBinding w:xpath="/ns0:DocumentInfo[1]/ns0:BaseInfo[1]/ns0:DocNumber[1]" w:storeItemID="{0F28F491-9B9F-4C4E-8B0A-17BD1912F55F}" w:prefixMappings="xmlns:ns0='http://lp/documentinfo/RK' "/>
            <w:text/>
          </w:sdtPr>
          <w:sdtContent>
            <w:p w:rsidR="000D0ED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D0ED4" w:rsidP="00EE3C0F">
          <w:pPr>
            <w:pStyle w:val="Header"/>
          </w:pPr>
        </w:p>
      </w:tc>
      <w:tc>
        <w:tcPr>
          <w:tcW w:w="1134" w:type="dxa"/>
        </w:tcPr>
        <w:p w:rsidR="000D0ED4" w:rsidP="0094502D">
          <w:pPr>
            <w:pStyle w:val="Header"/>
          </w:pPr>
        </w:p>
        <w:p w:rsidR="000D0ED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ajorHAnsi" w:eastAsiaTheme="minorHAnsi" w:hAnsiTheme="majorHAnsi" w:cstheme="minorBidi"/>
            <w:sz w:val="19"/>
            <w:szCs w:val="25"/>
          </w:rPr>
          <w:alias w:val="SenderText"/>
          <w:tag w:val="ccRKShow_SenderText"/>
          <w:id w:val="1374046025"/>
          <w:placeholder>
            <w:docPart w:val="705A6564EC5D44CD82B51FD46D33BD92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D77A9F" w:rsidRPr="00E152A7" w:rsidP="00D77A9F">
              <w:pPr>
                <w:pStyle w:val="RKnormal"/>
                <w:tabs>
                  <w:tab w:val="clear" w:pos="709"/>
                  <w:tab w:val="left" w:pos="720"/>
                </w:tabs>
                <w:ind w:left="720" w:hanging="720"/>
                <w:textAlignment w:val="baseline"/>
                <w:rPr>
                  <w:rFonts w:asciiTheme="majorHAnsi" w:hAnsiTheme="majorHAnsi" w:cstheme="majorHAnsi"/>
                  <w:b/>
                  <w:sz w:val="19"/>
                  <w:szCs w:val="19"/>
                </w:rPr>
              </w:pPr>
              <w:r w:rsidRPr="00E152A7">
                <w:rPr>
                  <w:rFonts w:asciiTheme="majorHAnsi" w:hAnsiTheme="majorHAnsi" w:cstheme="majorHAnsi"/>
                  <w:b/>
                  <w:sz w:val="19"/>
                  <w:szCs w:val="19"/>
                </w:rPr>
                <w:t>Finansdepartementet</w:t>
              </w:r>
            </w:p>
            <w:p w:rsidR="00D77A9F" w:rsidP="00D77A9F">
              <w:pPr>
                <w:pStyle w:val="Header"/>
              </w:pPr>
              <w:bookmarkStart w:id="1" w:name="_Hlk65159751"/>
              <w:r>
                <w:t>Infrastruktur- och bostadsministern</w:t>
              </w:r>
            </w:p>
            <w:p w:rsidR="000D0ED4" w:rsidRPr="00340DE0" w:rsidP="00D77A9F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9F8BFB1482843669D5EA7D978D72EEC"/>
          </w:placeholder>
          <w:dataBinding w:xpath="/ns0:DocumentInfo[1]/ns0:BaseInfo[1]/ns0:Recipient[1]" w:storeItemID="{0F28F491-9B9F-4C4E-8B0A-17BD1912F55F}" w:prefixMappings="xmlns:ns0='http://lp/documentinfo/RK' "/>
          <w:text w:multiLine="1"/>
        </w:sdtPr>
        <w:sdtContent>
          <w:tc>
            <w:tcPr>
              <w:tcW w:w="3170" w:type="dxa"/>
            </w:tcPr>
            <w:p w:rsidR="000D0ED4" w:rsidP="00547B89">
              <w:pPr>
                <w:pStyle w:val="Header"/>
              </w:pPr>
              <w:bookmarkEnd w:id="1"/>
              <w:r w:rsidRPr="007F72A9">
                <w:t>Till riksdagen</w:t>
              </w:r>
              <w:r w:rsidRPr="007F72A9">
                <w:br/>
                <w:t xml:space="preserve">Svaret är avsett att lämnas den </w:t>
              </w:r>
              <w:r>
                <w:t>14 december</w:t>
              </w:r>
              <w:r w:rsidRPr="007F72A9">
                <w:t xml:space="preserve"> 2022.</w:t>
              </w:r>
            </w:p>
          </w:tc>
        </w:sdtContent>
      </w:sdt>
      <w:tc>
        <w:tcPr>
          <w:tcW w:w="1134" w:type="dxa"/>
        </w:tcPr>
        <w:p w:rsidR="000D0ED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517F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5C87FBC4CF146B49F7D2EF72C0B18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90BCEF-058D-40CA-BDD7-1180BAE9C97D}"/>
      </w:docPartPr>
      <w:docPartBody>
        <w:p w:rsidR="00627632" w:rsidP="00F04375">
          <w:pPr>
            <w:pStyle w:val="E5C87FBC4CF146B49F7D2EF72C0B18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26D2B7D6F54EDF9A640AEFDF73C7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D004F-5824-4780-978B-7B383B4DCC97}"/>
      </w:docPartPr>
      <w:docPartBody>
        <w:p w:rsidR="00627632" w:rsidP="00F04375">
          <w:pPr>
            <w:pStyle w:val="6426D2B7D6F54EDF9A640AEFDF73C7D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5A6564EC5D44CD82B51FD46D33BD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734B5F-1540-4F35-A30D-81A4FE142B82}"/>
      </w:docPartPr>
      <w:docPartBody>
        <w:p w:rsidR="00627632" w:rsidP="00F04375">
          <w:pPr>
            <w:pStyle w:val="705A6564EC5D44CD82B51FD46D33BD9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F8BFB1482843669D5EA7D978D72E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4C99B-0167-4A7F-A52F-5749E7F0E11D}"/>
      </w:docPartPr>
      <w:docPartBody>
        <w:p w:rsidR="00627632" w:rsidP="00F04375">
          <w:pPr>
            <w:pStyle w:val="19F8BFB1482843669D5EA7D978D72E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B79A36A3904BCFB75E980760DC03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F973F-9677-461E-AEFC-8CE992DB56F6}"/>
      </w:docPartPr>
      <w:docPartBody>
        <w:p w:rsidR="00627632" w:rsidP="00F04375">
          <w:pPr>
            <w:pStyle w:val="0AB79A36A3904BCFB75E980760DC038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4375"/>
    <w:rPr>
      <w:noProof w:val="0"/>
      <w:color w:val="808080"/>
    </w:rPr>
  </w:style>
  <w:style w:type="paragraph" w:customStyle="1" w:styleId="E5C87FBC4CF146B49F7D2EF72C0B187E">
    <w:name w:val="E5C87FBC4CF146B49F7D2EF72C0B187E"/>
    <w:rsid w:val="00F04375"/>
  </w:style>
  <w:style w:type="paragraph" w:customStyle="1" w:styleId="19F8BFB1482843669D5EA7D978D72EEC">
    <w:name w:val="19F8BFB1482843669D5EA7D978D72EEC"/>
    <w:rsid w:val="00F04375"/>
  </w:style>
  <w:style w:type="paragraph" w:customStyle="1" w:styleId="6426D2B7D6F54EDF9A640AEFDF73C7D91">
    <w:name w:val="6426D2B7D6F54EDF9A640AEFDF73C7D91"/>
    <w:rsid w:val="00F043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5A6564EC5D44CD82B51FD46D33BD921">
    <w:name w:val="705A6564EC5D44CD82B51FD46D33BD921"/>
    <w:rsid w:val="00F043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B79A36A3904BCFB75E980760DC038E">
    <w:name w:val="0AB79A36A3904BCFB75E980760DC038E"/>
    <w:rsid w:val="00F04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Andreas Carlson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2022-12-14T00:00:00</HeaderDate>
    <Office/>
    <Dnr>Fi2022/03203</Dnr>
    <ParagrafNr/>
    <DocumentTitle/>
    <VisitingAddress/>
    <Extra1/>
    <Extra2/>
    <Extra3>Jennie Nilsson</Extra3>
    <Number/>
    <Recipient>Till riksdagen
Svaret är avsett att lämnas den 14 december 2022.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3e99c6a3-496e-4c7b-a24e-63a12ae3195d</RD_Svarsid>
  </documentManagement>
</p:properties>
</file>

<file path=customXml/itemProps1.xml><?xml version="1.0" encoding="utf-8"?>
<ds:datastoreItem xmlns:ds="http://schemas.openxmlformats.org/officeDocument/2006/customXml" ds:itemID="{5225F9D0-8D88-401D-95A0-E92CF2630BA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9A3F1F3-AA53-4B30-B87F-DF745B89464E}"/>
</file>

<file path=customXml/itemProps4.xml><?xml version="1.0" encoding="utf-8"?>
<ds:datastoreItem xmlns:ds="http://schemas.openxmlformats.org/officeDocument/2006/customXml" ds:itemID="{0F28F491-9B9F-4C4E-8B0A-17BD1912F55F}"/>
</file>

<file path=customXml/itemProps5.xml><?xml version="1.0" encoding="utf-8"?>
<ds:datastoreItem xmlns:ds="http://schemas.openxmlformats.org/officeDocument/2006/customXml" ds:itemID="{7442963A-5CCD-4CE4-9556-87F340D08D4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165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109 Jennie Nilsson Startlån och förstagångsköpare.docx</dc:title>
  <cp:revision>51</cp:revision>
  <dcterms:created xsi:type="dcterms:W3CDTF">2022-12-05T10:45:00Z</dcterms:created>
  <dcterms:modified xsi:type="dcterms:W3CDTF">2022-12-12T12:23:00Z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