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0C0" w:rsidRPr="006A1176" w:rsidRDefault="008360C0" w:rsidP="008360C0">
      <w:pPr>
        <w:pStyle w:val="Rubrik1"/>
      </w:pPr>
      <w:bookmarkStart w:id="0" w:name="Textstart"/>
      <w:bookmarkStart w:id="1" w:name="_Toc327873980"/>
      <w:bookmarkStart w:id="2" w:name="_Toc327874903"/>
      <w:bookmarkStart w:id="3" w:name="_Toc327875417"/>
      <w:bookmarkStart w:id="4" w:name="_Toc327876266"/>
      <w:bookmarkStart w:id="5" w:name="_Toc327876586"/>
      <w:bookmarkStart w:id="6" w:name="_Toc332892235"/>
      <w:bookmarkEnd w:id="0"/>
      <w:r w:rsidRPr="006A1176">
        <w:t>1 §  Ekonomiska och finansiella frågor</w:t>
      </w:r>
      <w:bookmarkEnd w:id="1"/>
      <w:bookmarkEnd w:id="2"/>
      <w:bookmarkEnd w:id="3"/>
      <w:bookmarkEnd w:id="4"/>
      <w:bookmarkEnd w:id="5"/>
      <w:bookmarkEnd w:id="6"/>
    </w:p>
    <w:p w:rsidR="008360C0" w:rsidRPr="006A1176" w:rsidRDefault="008360C0" w:rsidP="008360C0">
      <w:pPr>
        <w:pStyle w:val="Rubrik1-EU-nmnden"/>
      </w:pPr>
      <w:r w:rsidRPr="006A1176">
        <w:t>Finansminister Anders Borg</w:t>
      </w:r>
    </w:p>
    <w:p w:rsidR="008360C0" w:rsidRPr="006A1176" w:rsidRDefault="008360C0" w:rsidP="008360C0">
      <w:pPr>
        <w:pStyle w:val="Rubrik1-EU-nmnden"/>
      </w:pPr>
      <w:r w:rsidRPr="006A1176">
        <w:t xml:space="preserve">Återrapport från möte i Europeiska unionens råd för ekonomiska och finansiella frågor </w:t>
      </w:r>
      <w:smartTag w:uri="urn:schemas-microsoft-com:office:smarttags" w:element="date">
        <w:smartTagPr>
          <w:attr w:name="ls" w:val="trans"/>
          <w:attr w:name="Month" w:val="5"/>
          <w:attr w:name="Day" w:val="15"/>
          <w:attr w:name="Year" w:val="2012"/>
        </w:smartTagPr>
        <w:r w:rsidRPr="006A1176">
          <w:t>den 15 maj 2012</w:t>
        </w:r>
      </w:smartTag>
    </w:p>
    <w:p w:rsidR="008360C0" w:rsidRPr="006A1176" w:rsidRDefault="008360C0" w:rsidP="008360C0">
      <w:pPr>
        <w:pStyle w:val="Rubrik1-EU-nmnden"/>
      </w:pPr>
      <w:r w:rsidRPr="006A1176">
        <w:t xml:space="preserve">Information och samråd inför möte i Europeiska unionens råd för ekonomiska och finansiella frågor </w:t>
      </w:r>
      <w:smartTag w:uri="urn:schemas-microsoft-com:office:smarttags" w:element="date">
        <w:smartTagPr>
          <w:attr w:name="ls" w:val="trans"/>
          <w:attr w:name="Month" w:val="6"/>
          <w:attr w:name="Day" w:val="22"/>
          <w:attr w:name="Year" w:val="2012"/>
        </w:smartTagPr>
        <w:r w:rsidRPr="006A1176">
          <w:t>den 22 juni 2012</w:t>
        </w:r>
      </w:smartTag>
    </w:p>
    <w:p w:rsidR="008360C0" w:rsidRPr="006A1176" w:rsidRDefault="008360C0" w:rsidP="008360C0">
      <w:pPr>
        <w:pStyle w:val="Rubrik2"/>
      </w:pPr>
      <w:bookmarkStart w:id="7" w:name="_Toc327873981"/>
      <w:bookmarkStart w:id="8" w:name="_Toc327874904"/>
      <w:bookmarkStart w:id="9" w:name="_Toc327875418"/>
      <w:bookmarkStart w:id="10" w:name="_Toc327876267"/>
      <w:bookmarkStart w:id="11" w:name="_Toc327876587"/>
      <w:bookmarkStart w:id="12" w:name="_Toc332892236"/>
      <w:r w:rsidRPr="006A1176">
        <w:t>Anf.  1  ORDFÖRANDEN:</w:t>
      </w:r>
      <w:bookmarkEnd w:id="7"/>
      <w:bookmarkEnd w:id="8"/>
      <w:bookmarkEnd w:id="9"/>
      <w:bookmarkEnd w:id="10"/>
      <w:bookmarkEnd w:id="11"/>
      <w:bookmarkEnd w:id="12"/>
    </w:p>
    <w:p w:rsidR="008360C0" w:rsidRPr="006A1176" w:rsidRDefault="008360C0" w:rsidP="008360C0">
      <w:pPr>
        <w:pStyle w:val="Normaltindrag"/>
      </w:pPr>
      <w:r w:rsidRPr="006A1176">
        <w:t>Vi hälsar Anders Borg med medarbetare välko</w:t>
      </w:r>
      <w:r w:rsidRPr="006A1176">
        <w:t>m</w:t>
      </w:r>
      <w:r w:rsidRPr="006A1176">
        <w:t>na. Vi har en ganska lång dagordning. Det är i varje fall väldigt många ministrar här i dag, halva regeringen kommer i olika omgångar. Det är som vanligt bra att hålla anförandena konc</w:t>
      </w:r>
      <w:r w:rsidRPr="006A1176">
        <w:t>i</w:t>
      </w:r>
      <w:r w:rsidRPr="006A1176">
        <w:t>sa och inte nödvändigtvis upprepa det som redan sagts i utskottet.</w:t>
      </w:r>
    </w:p>
    <w:p w:rsidR="008360C0" w:rsidRPr="006A1176" w:rsidRDefault="008360C0" w:rsidP="008360C0">
      <w:pPr>
        <w:pStyle w:val="Normaltindrag"/>
      </w:pPr>
      <w:r w:rsidRPr="006A1176">
        <w:t>Jag har talat med finansministern. Vi gör som så att under återrappo</w:t>
      </w:r>
      <w:r w:rsidRPr="006A1176">
        <w:t>r</w:t>
      </w:r>
      <w:r w:rsidRPr="006A1176">
        <w:t>ten säger finansministern lite om det aktuella läget. Det är en i</w:t>
      </w:r>
      <w:r w:rsidRPr="006A1176">
        <w:t>n</w:t>
      </w:r>
      <w:r w:rsidRPr="006A1176">
        <w:t xml:space="preserve">tressant helg som vi har framför oss. Sedan går vi över till dagordningen. Vi går till den punkt som heter Återrapport under Anders Borgs föredragning. </w:t>
      </w:r>
    </w:p>
    <w:p w:rsidR="008360C0" w:rsidRPr="006A1176" w:rsidRDefault="008360C0" w:rsidP="008360C0">
      <w:pPr>
        <w:pStyle w:val="Rubrik2"/>
      </w:pPr>
      <w:bookmarkStart w:id="13" w:name="_Toc327873982"/>
      <w:bookmarkStart w:id="14" w:name="_Toc327874905"/>
      <w:bookmarkStart w:id="15" w:name="_Toc327875419"/>
      <w:bookmarkStart w:id="16" w:name="_Toc327876268"/>
      <w:bookmarkStart w:id="17" w:name="_Toc327876588"/>
      <w:bookmarkStart w:id="18" w:name="_Toc332892237"/>
      <w:r w:rsidRPr="006A1176">
        <w:t>Anf.  2  Finansminister ANDERS BORG (M):</w:t>
      </w:r>
      <w:bookmarkEnd w:id="13"/>
      <w:bookmarkEnd w:id="14"/>
      <w:bookmarkEnd w:id="15"/>
      <w:bookmarkEnd w:id="16"/>
      <w:bookmarkEnd w:id="17"/>
      <w:bookmarkEnd w:id="18"/>
    </w:p>
    <w:p w:rsidR="008360C0" w:rsidRPr="006A1176" w:rsidRDefault="008360C0" w:rsidP="008360C0">
      <w:pPr>
        <w:pStyle w:val="Normaltindrag"/>
      </w:pPr>
      <w:r w:rsidRPr="006A1176">
        <w:t>Herr ordförande! Låt mig börja med att säga att förra Ekofinmötet var väldigt framgångsrikt. Vi fick på plats en</w:t>
      </w:r>
      <w:r w:rsidR="0023453B" w:rsidRPr="006A1176">
        <w:t xml:space="preserve"> överenskommelse om</w:t>
      </w:r>
      <w:r w:rsidRPr="006A1176">
        <w:t xml:space="preserve"> CRD IV. Till slut gjorde ordförandeskapet en vettig insats, mycket tack vare kom</w:t>
      </w:r>
      <w:r w:rsidR="000A6D88" w:rsidRPr="006A1176">
        <w:softHyphen/>
      </w:r>
      <w:r w:rsidRPr="006A1176">
        <w:t>missionen. Barnier är en kommissionär som ofta har högt arbetste</w:t>
      </w:r>
      <w:r w:rsidRPr="006A1176">
        <w:t>m</w:t>
      </w:r>
      <w:r w:rsidRPr="006A1176">
        <w:t>po men som i grund och botten är en väldigt duktig polit</w:t>
      </w:r>
      <w:r w:rsidRPr="006A1176">
        <w:t>i</w:t>
      </w:r>
      <w:r w:rsidRPr="006A1176">
        <w:t>ker. Han vet när det är dags att börja kompr</w:t>
      </w:r>
      <w:r w:rsidRPr="006A1176">
        <w:t>o</w:t>
      </w:r>
      <w:r w:rsidRPr="006A1176">
        <w:t>missa.</w:t>
      </w:r>
    </w:p>
    <w:p w:rsidR="008360C0" w:rsidRPr="006A1176" w:rsidRDefault="008360C0" w:rsidP="008360C0">
      <w:pPr>
        <w:pStyle w:val="Normaltindrag"/>
      </w:pPr>
      <w:r w:rsidRPr="006A1176">
        <w:t>Han gjorde inför mötet rätt betydande insatser för att hitta en bra b</w:t>
      </w:r>
      <w:r w:rsidRPr="006A1176">
        <w:t>a</w:t>
      </w:r>
      <w:r w:rsidRPr="006A1176">
        <w:t>lans mellan de av oss med stora banksystem och öst- och centra</w:t>
      </w:r>
      <w:r w:rsidRPr="006A1176">
        <w:t>l</w:t>
      </w:r>
      <w:r w:rsidRPr="006A1176">
        <w:t>européer – det vill säga oss, britter och fra</w:t>
      </w:r>
      <w:r w:rsidRPr="006A1176">
        <w:t>m</w:t>
      </w:r>
      <w:r w:rsidRPr="006A1176">
        <w:t>för allt polacker – som behöver bättre kapita</w:t>
      </w:r>
      <w:r w:rsidRPr="006A1176">
        <w:t>l</w:t>
      </w:r>
      <w:r w:rsidRPr="006A1176">
        <w:t>täckning för att inte råka ut för bekymmer som man annars kan få.</w:t>
      </w:r>
    </w:p>
    <w:p w:rsidR="008360C0" w:rsidRPr="006A1176" w:rsidRDefault="008360C0" w:rsidP="008360C0">
      <w:pPr>
        <w:pStyle w:val="Normaltindrag"/>
      </w:pPr>
      <w:r w:rsidRPr="006A1176">
        <w:t>För oss som är stora riskerar vi att få väldigt stora kostnader för o</w:t>
      </w:r>
      <w:r w:rsidRPr="006A1176">
        <w:t>f</w:t>
      </w:r>
      <w:r w:rsidRPr="006A1176">
        <w:t>fentliga finanser om banksystemet går åt pipan. För Öst- och Central</w:t>
      </w:r>
      <w:r w:rsidR="000A6D88" w:rsidRPr="006A1176">
        <w:softHyphen/>
      </w:r>
      <w:r w:rsidRPr="006A1176">
        <w:t>e</w:t>
      </w:r>
      <w:r w:rsidRPr="006A1176">
        <w:t>u</w:t>
      </w:r>
      <w:r w:rsidRPr="006A1176">
        <w:t xml:space="preserve">ropa gäller att de råkar ut för den svältkur som österrikare, tyskar och andra har satt </w:t>
      </w:r>
      <w:r w:rsidR="0023453B" w:rsidRPr="006A1176">
        <w:t xml:space="preserve">igång i </w:t>
      </w:r>
      <w:r w:rsidRPr="006A1176">
        <w:t>sina döttrar och branschsektioner i de mindre lä</w:t>
      </w:r>
      <w:r w:rsidRPr="006A1176">
        <w:t>n</w:t>
      </w:r>
      <w:r w:rsidRPr="006A1176">
        <w:t>derna på när de ska ta hem kapital.</w:t>
      </w:r>
    </w:p>
    <w:p w:rsidR="008360C0" w:rsidRPr="006A1176" w:rsidRDefault="008360C0" w:rsidP="008360C0">
      <w:pPr>
        <w:pStyle w:val="Normaltindrag"/>
      </w:pPr>
      <w:r w:rsidRPr="006A1176">
        <w:t>Det fanns en koalition mellan stora banksystem och Öst- och Centra</w:t>
      </w:r>
      <w:r w:rsidRPr="006A1176">
        <w:t>l</w:t>
      </w:r>
      <w:r w:rsidRPr="006A1176">
        <w:t>europa som fungerade väldigt väl. Till slut blev det en kompromiss, och det var väldigt bra.</w:t>
      </w:r>
    </w:p>
    <w:p w:rsidR="008360C0" w:rsidRPr="006A1176" w:rsidRDefault="008360C0" w:rsidP="008360C0">
      <w:pPr>
        <w:pStyle w:val="Normaltindrag"/>
      </w:pPr>
      <w:r w:rsidRPr="006A1176">
        <w:lastRenderedPageBreak/>
        <w:t>Jag går in på huvudfrågeställningen: Var är vi någonstans i Europa? Låt oss börja med att säga att vår bedömning är att världsmarknadstil</w:t>
      </w:r>
      <w:r w:rsidRPr="006A1176">
        <w:t>l</w:t>
      </w:r>
      <w:r w:rsidRPr="006A1176">
        <w:t>växten i år landar på någonstans runt 4 ½ procent. Jag måste säga det eftersom ni annars kommer att tro att det är en orgie i pessimism som sedan kommer.</w:t>
      </w:r>
    </w:p>
    <w:p w:rsidR="008360C0" w:rsidRPr="006A1176" w:rsidRDefault="008360C0" w:rsidP="008360C0">
      <w:pPr>
        <w:pStyle w:val="Normaltindrag"/>
      </w:pPr>
      <w:r w:rsidRPr="006A1176">
        <w:t>Vi har med den tillväxt vi ser i Asien, USA, Latinamerika och Afrika ett hyggligt år. Det är lite över snittet för de senaste tio åren, och nästa år ser ungefär likadant ut. För Europa är bilden mycket besvärlig. Det är inget att säga om det.</w:t>
      </w:r>
    </w:p>
    <w:p w:rsidR="008360C0" w:rsidRPr="006A1176" w:rsidRDefault="008360C0" w:rsidP="008360C0">
      <w:pPr>
        <w:pStyle w:val="Normaltindrag"/>
      </w:pPr>
      <w:r w:rsidRPr="006A1176">
        <w:t xml:space="preserve">Vi har val i Grekland i helgen, och ingen vet hur det slutar. </w:t>
      </w:r>
      <w:r w:rsidR="00B803BB" w:rsidRPr="006A1176">
        <w:rPr>
          <w:rStyle w:val="Sekretess"/>
        </w:rPr>
        <w:t>&gt;&gt;&gt; Hemlig enligt 15 kap. 1 § offentlighets- och sekretesslagen &lt;&lt;&lt;</w:t>
      </w:r>
      <w:r w:rsidR="000A6D88" w:rsidRPr="006A1176">
        <w:rPr>
          <w:rStyle w:val="Sekretess"/>
        </w:rPr>
        <w:t xml:space="preserve"> </w:t>
      </w:r>
      <w:r w:rsidRPr="006A1176">
        <w:t>De skulle ned till någonstans runt 6–7 procents underskott under 2012. Det var samma sak som de lovade för förra året, och det stannade på 10 pr</w:t>
      </w:r>
      <w:r w:rsidRPr="006A1176">
        <w:t>o</w:t>
      </w:r>
      <w:r w:rsidRPr="006A1176">
        <w:t>cent förra året.</w:t>
      </w:r>
    </w:p>
    <w:p w:rsidR="008360C0" w:rsidRPr="006A1176" w:rsidRDefault="008360C0" w:rsidP="008360C0">
      <w:pPr>
        <w:pStyle w:val="Normaltindrag"/>
      </w:pPr>
      <w:r w:rsidRPr="006A1176">
        <w:t>Det mest troliga är att de som det nu ser ut kommer att ligga på ung</w:t>
      </w:r>
      <w:r w:rsidRPr="006A1176">
        <w:t>e</w:t>
      </w:r>
      <w:r w:rsidRPr="006A1176">
        <w:t xml:space="preserve">fär den nivån även den här gången. </w:t>
      </w:r>
      <w:r w:rsidR="00B803BB" w:rsidRPr="006A1176">
        <w:rPr>
          <w:rStyle w:val="Sekretess"/>
        </w:rPr>
        <w:t>&gt;&gt;&gt; Hemlig enligt 15 kap. 1 § o</w:t>
      </w:r>
      <w:r w:rsidR="00B803BB" w:rsidRPr="006A1176">
        <w:rPr>
          <w:rStyle w:val="Sekretess"/>
        </w:rPr>
        <w:t>f</w:t>
      </w:r>
      <w:r w:rsidR="00B803BB" w:rsidRPr="006A1176">
        <w:rPr>
          <w:rStyle w:val="Sekretess"/>
        </w:rPr>
        <w:t>fentlighets- och sekretesslagen &lt;&lt;&lt;</w:t>
      </w:r>
    </w:p>
    <w:p w:rsidR="008360C0" w:rsidRPr="006A1176" w:rsidRDefault="008360C0" w:rsidP="008360C0">
      <w:pPr>
        <w:pStyle w:val="Normaltindrag"/>
      </w:pPr>
      <w:r w:rsidRPr="006A1176">
        <w:t>Som jag förstår det får alla tänkbara greki</w:t>
      </w:r>
      <w:r w:rsidRPr="006A1176">
        <w:t>s</w:t>
      </w:r>
      <w:r w:rsidRPr="006A1176">
        <w:t>ka utfall beskrivas som väldigt komplicerade. Pasok, Ny Demokrati och det nya vänsterpartiet har alla relativt låg trovärdighet i det europeiska samarbetet. Ny Dem</w:t>
      </w:r>
      <w:r w:rsidRPr="006A1176">
        <w:t>o</w:t>
      </w:r>
      <w:r w:rsidRPr="006A1176">
        <w:t>krati och den tänkbara konstellationen därför att man har haft a</w:t>
      </w:r>
      <w:r w:rsidRPr="006A1176">
        <w:t>n</w:t>
      </w:r>
      <w:r w:rsidRPr="006A1176">
        <w:t>svar för att problemen dök upp, Pasok därför att man inte implementerade det man ska, och det nya vänsterpartiet delvis därför att man explicit säger att man inte tänker leva upp till avtalet.</w:t>
      </w:r>
    </w:p>
    <w:p w:rsidR="008360C0" w:rsidRPr="006A1176" w:rsidRDefault="008360C0" w:rsidP="008360C0">
      <w:pPr>
        <w:pStyle w:val="Normaltindrag"/>
      </w:pPr>
      <w:r w:rsidRPr="006A1176">
        <w:t xml:space="preserve">Jag tror att man ska vara medveten om att situationen för Grekland oavsett valutfallet är väldigt besvärligt. Man ska inte spekulera alltför mycket i vad det betyder. </w:t>
      </w:r>
      <w:r w:rsidR="00B803BB" w:rsidRPr="006A1176">
        <w:rPr>
          <w:rStyle w:val="Sekretess"/>
        </w:rPr>
        <w:t>&gt;&gt;&gt; Hemlig enligt 15 kap. 1 § offentlighets- och sekretesslagen &lt;&lt;&lt;</w:t>
      </w:r>
    </w:p>
    <w:p w:rsidR="008360C0" w:rsidRPr="006A1176" w:rsidRDefault="00B803BB" w:rsidP="008360C0">
      <w:pPr>
        <w:pStyle w:val="Normaltindrag"/>
        <w:rPr>
          <w:rStyle w:val="Sekretess"/>
        </w:rPr>
      </w:pPr>
      <w:r w:rsidRPr="006A1176">
        <w:rPr>
          <w:rStyle w:val="Sekretess"/>
        </w:rPr>
        <w:t>&gt;&gt;&gt; Hemlig enligt 15 kap. 1 § offentlighets- och sekretesslagen &lt;&lt;&lt;</w:t>
      </w:r>
    </w:p>
    <w:p w:rsidR="008360C0" w:rsidRPr="006A1176" w:rsidRDefault="00B803BB" w:rsidP="008360C0">
      <w:pPr>
        <w:pStyle w:val="Normaltindrag"/>
        <w:rPr>
          <w:rStyle w:val="Sekretess"/>
        </w:rPr>
      </w:pPr>
      <w:r w:rsidRPr="006A1176">
        <w:rPr>
          <w:rStyle w:val="Sekretess"/>
        </w:rPr>
        <w:t>&gt;&gt;&gt; Hemlig enligt 15 kap. 1 § offentlighets- och sekretesslagen &lt;&lt;&lt;</w:t>
      </w:r>
    </w:p>
    <w:p w:rsidR="008360C0" w:rsidRPr="006A1176" w:rsidRDefault="00B803BB" w:rsidP="008360C0">
      <w:pPr>
        <w:pStyle w:val="Normaltindrag"/>
        <w:rPr>
          <w:rStyle w:val="Sekretess"/>
        </w:rPr>
      </w:pPr>
      <w:r w:rsidRPr="006A1176">
        <w:rPr>
          <w:rStyle w:val="Sekretess"/>
        </w:rPr>
        <w:t>&gt;&gt;&gt; Hemlig enligt 15 kap. 1 § offentlighets- och sekretesslagen &lt;&lt;&lt;</w:t>
      </w:r>
    </w:p>
    <w:p w:rsidR="008360C0" w:rsidRPr="006A1176" w:rsidRDefault="00B803BB" w:rsidP="008360C0">
      <w:pPr>
        <w:pStyle w:val="Normaltindrag"/>
        <w:rPr>
          <w:rStyle w:val="Sekretess"/>
        </w:rPr>
      </w:pPr>
      <w:r w:rsidRPr="006A1176">
        <w:rPr>
          <w:rStyle w:val="Sekretess"/>
        </w:rPr>
        <w:t>&gt;&gt;&gt; Hemlig enligt 15 kap. 1 § offentlighets- och sekretesslagen &lt;&lt;&lt;</w:t>
      </w:r>
    </w:p>
    <w:p w:rsidR="008360C0" w:rsidRPr="006A1176" w:rsidRDefault="008360C0" w:rsidP="008360C0">
      <w:pPr>
        <w:pStyle w:val="Normaltindrag"/>
      </w:pPr>
      <w:r w:rsidRPr="006A1176">
        <w:t>Det kan naturligtvis gå annorlunda. Man kan tänka sig att man får en stark, bred regering i Grekland som återskapar förtroende och hittar n</w:t>
      </w:r>
      <w:r w:rsidRPr="006A1176">
        <w:t>å</w:t>
      </w:r>
      <w:r w:rsidRPr="006A1176">
        <w:t>got sätt att komma överens med de utländska långivarna som gör att man för det hela framåt. Det kan inte helt uteslutas.</w:t>
      </w:r>
    </w:p>
    <w:p w:rsidR="008360C0" w:rsidRPr="006A1176" w:rsidRDefault="00B803BB" w:rsidP="008360C0">
      <w:pPr>
        <w:pStyle w:val="Normaltindrag"/>
        <w:rPr>
          <w:rStyle w:val="Sekretess"/>
        </w:rPr>
      </w:pPr>
      <w:r w:rsidRPr="006A1176">
        <w:rPr>
          <w:rStyle w:val="Sekretess"/>
        </w:rPr>
        <w:t>&gt;&gt;&gt; Hemlig enligt 15 kap. 1 § offentlighets- och sekretesslagen &lt;&lt;&lt;</w:t>
      </w:r>
    </w:p>
    <w:p w:rsidR="008360C0" w:rsidRPr="006A1176" w:rsidRDefault="00B803BB" w:rsidP="008360C0">
      <w:pPr>
        <w:pStyle w:val="Normaltindrag"/>
        <w:rPr>
          <w:rStyle w:val="Sekretess"/>
        </w:rPr>
      </w:pPr>
      <w:r w:rsidRPr="006A1176">
        <w:rPr>
          <w:rStyle w:val="Sekretess"/>
        </w:rPr>
        <w:t>&gt;&gt;&gt; Hemlig enligt 15 kap. 1 § offentlighets- och sekretesslagen &lt;&lt;&lt;</w:t>
      </w:r>
    </w:p>
    <w:p w:rsidR="008360C0" w:rsidRPr="006A1176" w:rsidRDefault="008360C0" w:rsidP="008360C0">
      <w:pPr>
        <w:pStyle w:val="Normaltindrag"/>
      </w:pPr>
      <w:r w:rsidRPr="006A1176">
        <w:t>Spanien har fått en brandvägg för sitt banksystem på 100 miljarder euro. Det motsvarar u</w:t>
      </w:r>
      <w:r w:rsidRPr="006A1176">
        <w:t>n</w:t>
      </w:r>
      <w:r w:rsidRPr="006A1176">
        <w:t>gefär strax under 10 procent av bnp. Den har baserats på att Valutafonden har gjort en FSAP, Financial System Stabil</w:t>
      </w:r>
      <w:r w:rsidRPr="006A1176">
        <w:t>i</w:t>
      </w:r>
      <w:r w:rsidRPr="006A1176">
        <w:t>ty Assessment, som finns på hemsidan om man vill läsa den.</w:t>
      </w:r>
    </w:p>
    <w:p w:rsidR="008360C0" w:rsidRPr="006A1176" w:rsidRDefault="00B803BB" w:rsidP="008360C0">
      <w:pPr>
        <w:pStyle w:val="Normaltindrag"/>
      </w:pPr>
      <w:r w:rsidRPr="006A1176">
        <w:rPr>
          <w:rStyle w:val="Sekretess"/>
        </w:rPr>
        <w:t>&gt;&gt;&gt; Hemlig enligt 15 kap. 1 § offentlighets- och sekretesslagen &lt;&lt;&lt;</w:t>
      </w:r>
      <w:r w:rsidR="000A6D88" w:rsidRPr="006A1176">
        <w:rPr>
          <w:rStyle w:val="Sekretess"/>
        </w:rPr>
        <w:t xml:space="preserve"> </w:t>
      </w:r>
      <w:r w:rsidR="008360C0" w:rsidRPr="006A1176">
        <w:t>Fonden har sagt att med de stresstester man gör behövs det i storleksor</w:t>
      </w:r>
      <w:r w:rsidR="008360C0" w:rsidRPr="006A1176">
        <w:t>d</w:t>
      </w:r>
      <w:r w:rsidR="008360C0" w:rsidRPr="006A1176">
        <w:t>ningen 40 mi</w:t>
      </w:r>
      <w:r w:rsidR="008360C0" w:rsidRPr="006A1176">
        <w:t>l</w:t>
      </w:r>
      <w:r w:rsidR="008360C0" w:rsidRPr="006A1176">
        <w:t>jarder euro, och då skulle dessa 10 miljarder euro räcka.</w:t>
      </w:r>
    </w:p>
    <w:p w:rsidR="008360C0" w:rsidRPr="006A1176" w:rsidRDefault="00B803BB" w:rsidP="008360C0">
      <w:pPr>
        <w:pStyle w:val="Normaltindrag"/>
        <w:rPr>
          <w:rStyle w:val="Sekretess"/>
        </w:rPr>
      </w:pPr>
      <w:r w:rsidRPr="006A1176">
        <w:rPr>
          <w:rStyle w:val="Sekretess"/>
        </w:rPr>
        <w:t>&gt;&gt;&gt; Hemlig enligt 15 kap. 1 § offentlighets- och sekretesslagen &lt;&lt;&lt;</w:t>
      </w:r>
    </w:p>
    <w:p w:rsidR="008360C0" w:rsidRPr="006A1176" w:rsidRDefault="00B803BB" w:rsidP="008360C0">
      <w:pPr>
        <w:pStyle w:val="Normaltindrag"/>
        <w:rPr>
          <w:rStyle w:val="Sekretess"/>
        </w:rPr>
      </w:pPr>
      <w:r w:rsidRPr="006A1176">
        <w:rPr>
          <w:rStyle w:val="Sekretess"/>
        </w:rPr>
        <w:t>&gt;&gt;&gt; Hemlig enligt 15 kap. 1 § offentlighets- och sekretesslagen &lt;&lt;&lt;</w:t>
      </w:r>
    </w:p>
    <w:p w:rsidR="008360C0" w:rsidRPr="006A1176" w:rsidRDefault="008360C0" w:rsidP="008360C0">
      <w:pPr>
        <w:pStyle w:val="Normaltindrag"/>
      </w:pPr>
      <w:r w:rsidRPr="006A1176">
        <w:t>Detta har väl inte riktigt övertygat på det sätt som man har hoppats. Börser, räntor och allting har efter att paketet kommit ut åkt i golvet. Jag var i Afrika för någon vecka sedan. Då noterade jag att en nigeriansk euroobligation nu ligger 100 punkter under en spansk. N</w:t>
      </w:r>
      <w:r w:rsidRPr="006A1176">
        <w:t>i</w:t>
      </w:r>
      <w:r w:rsidRPr="006A1176">
        <w:t>gerianerna är väldigt stolta över det. Spanj</w:t>
      </w:r>
      <w:r w:rsidRPr="006A1176">
        <w:t>o</w:t>
      </w:r>
      <w:r w:rsidRPr="006A1176">
        <w:t>rerna är väl mindre stolta över det.</w:t>
      </w:r>
    </w:p>
    <w:p w:rsidR="008360C0" w:rsidRPr="006A1176" w:rsidRDefault="008360C0" w:rsidP="008360C0">
      <w:pPr>
        <w:pStyle w:val="Normaltindrag"/>
      </w:pPr>
      <w:r w:rsidRPr="006A1176">
        <w:t>De är i dag i en väldigt utsatt situation. Svårigheten är att man pol</w:t>
      </w:r>
      <w:r w:rsidRPr="006A1176">
        <w:t>i</w:t>
      </w:r>
      <w:r w:rsidRPr="006A1176">
        <w:t>tiskt sett från två regeringar har bundit sig för att man inte har problem i banksystemet medan nog alla i real</w:t>
      </w:r>
      <w:r w:rsidRPr="006A1176">
        <w:t>i</w:t>
      </w:r>
      <w:r w:rsidRPr="006A1176">
        <w:t>teten inser att det är ett stort problem.</w:t>
      </w:r>
    </w:p>
    <w:p w:rsidR="008360C0" w:rsidRPr="006A1176" w:rsidRDefault="008360C0" w:rsidP="008360C0">
      <w:pPr>
        <w:pStyle w:val="Normaltindrag"/>
      </w:pPr>
      <w:r w:rsidRPr="006A1176">
        <w:t>Man har inte velat följa ett standardiserat svenskt kokboksrecept där det första är ta in någon som gör en brutal genomlysning av banksyst</w:t>
      </w:r>
      <w:r w:rsidRPr="006A1176">
        <w:t>e</w:t>
      </w:r>
      <w:r w:rsidRPr="006A1176">
        <w:t>met och berättar hur det ser ut, gör korre</w:t>
      </w:r>
      <w:r w:rsidRPr="006A1176">
        <w:t>k</w:t>
      </w:r>
      <w:r w:rsidRPr="006A1176">
        <w:t>ta marknadsvärderingar av allting och tar rejäla haircuts. Det andra är att gå in och rekap</w:t>
      </w:r>
      <w:r w:rsidRPr="006A1176">
        <w:t>i</w:t>
      </w:r>
      <w:r w:rsidRPr="006A1176">
        <w:t>talisera bankerna genom att ta över ägande. Det tredje är att föra över dåliga tillgångar till i någon typ av långsiktig statlig fond som s</w:t>
      </w:r>
      <w:r w:rsidRPr="006A1176">
        <w:t>e</w:t>
      </w:r>
      <w:r w:rsidRPr="006A1176">
        <w:t>dan får gå till runoff och göra detta öppet och transparent.</w:t>
      </w:r>
    </w:p>
    <w:p w:rsidR="008360C0" w:rsidRPr="006A1176" w:rsidRDefault="008360C0" w:rsidP="008360C0">
      <w:pPr>
        <w:pStyle w:val="Normaltindrag"/>
      </w:pPr>
      <w:r w:rsidRPr="006A1176">
        <w:t>Spanjorerna ger inte riktigt klara och begripliga svar.</w:t>
      </w:r>
      <w:r w:rsidR="0023453B" w:rsidRPr="006A1176">
        <w:t xml:space="preserve"> De har vägrat att ta in Blackr</w:t>
      </w:r>
      <w:r w:rsidRPr="006A1176">
        <w:t>ock, som är de som har gjort motsvarande b</w:t>
      </w:r>
      <w:r w:rsidRPr="006A1176">
        <w:t>e</w:t>
      </w:r>
      <w:r w:rsidRPr="006A1176">
        <w:t>dömning på Irland, i Grekland och i Island. Det har gjort ett väldigt bra jobb i alla dessa sammanhang. Det är ett av skälen till att I</w:t>
      </w:r>
      <w:r w:rsidRPr="006A1176">
        <w:t>s</w:t>
      </w:r>
      <w:r w:rsidRPr="006A1176">
        <w:t>land är i så pass god ordning som det är.</w:t>
      </w:r>
    </w:p>
    <w:p w:rsidR="008360C0" w:rsidRPr="006A1176" w:rsidRDefault="008360C0" w:rsidP="008360C0">
      <w:pPr>
        <w:pStyle w:val="Normaltindrag"/>
      </w:pPr>
      <w:r w:rsidRPr="006A1176">
        <w:t>Det finns massor av brister i kommunikationen från spanjorerna. Man är heller inte övertygad om att allt det andra de har sagt är sant. Det gör att det just nu finns ett stort förtroend</w:t>
      </w:r>
      <w:r w:rsidRPr="006A1176">
        <w:t>e</w:t>
      </w:r>
      <w:r w:rsidRPr="006A1176">
        <w:t>underskott för spanjorerna.</w:t>
      </w:r>
    </w:p>
    <w:p w:rsidR="008360C0" w:rsidRPr="006A1176" w:rsidRDefault="008360C0" w:rsidP="008360C0">
      <w:pPr>
        <w:pStyle w:val="Normaltindrag"/>
      </w:pPr>
      <w:r w:rsidRPr="006A1176">
        <w:t>Den plan man hade var att artikel 4-bedömningen av Spanien skulle landa i att de inte behövde göra fler finanspolitiska åtgärder och att man med hjälp av en brandvägg skulle kunna säkra att deras banksystem fu</w:t>
      </w:r>
      <w:r w:rsidRPr="006A1176">
        <w:t>n</w:t>
      </w:r>
      <w:r w:rsidRPr="006A1176">
        <w:t>gerar.</w:t>
      </w:r>
    </w:p>
    <w:p w:rsidR="008360C0" w:rsidRPr="006A1176" w:rsidRDefault="008360C0" w:rsidP="008360C0">
      <w:pPr>
        <w:pStyle w:val="Normaltindrag"/>
      </w:pPr>
      <w:r w:rsidRPr="006A1176">
        <w:t>Nu är vi nog i någon typ av mellansits. Vi får se lite grann vad som händer efter grekiska valet. Det är G20-möte på måndag. Det kommer att finnas en stor beredskap att vidta olika typer av åtgärder för att säkra att det inte ser illa ut.</w:t>
      </w:r>
    </w:p>
    <w:p w:rsidR="008360C0" w:rsidRPr="006A1176" w:rsidRDefault="00B803BB" w:rsidP="008360C0">
      <w:pPr>
        <w:pStyle w:val="Normaltindrag"/>
        <w:rPr>
          <w:rStyle w:val="Sekretess"/>
        </w:rPr>
      </w:pPr>
      <w:r w:rsidRPr="006A1176">
        <w:rPr>
          <w:rStyle w:val="Sekretess"/>
        </w:rPr>
        <w:t>&gt;&gt;&gt; Hemlig enligt 15 kap. 1 § offentlighets- och sekretesslagen &lt;&lt;&lt;</w:t>
      </w:r>
    </w:p>
    <w:p w:rsidR="008360C0" w:rsidRPr="006A1176" w:rsidRDefault="008360C0" w:rsidP="008360C0">
      <w:pPr>
        <w:pStyle w:val="Normaltindrag"/>
      </w:pPr>
      <w:r w:rsidRPr="006A1176">
        <w:t>I detta läge har EU bestämt sig för att i stället för att lösa det spanska bankproblemet på ett kraftfullt sätt har man satt i gång en bred konstit</w:t>
      </w:r>
      <w:r w:rsidRPr="006A1176">
        <w:t>u</w:t>
      </w:r>
      <w:r w:rsidRPr="006A1176">
        <w:t>tionell debatt om bankunioner, fiskala unioner och alla möjliga konstru</w:t>
      </w:r>
      <w:r w:rsidRPr="006A1176">
        <w:t>k</w:t>
      </w:r>
      <w:r w:rsidRPr="006A1176">
        <w:t>ti</w:t>
      </w:r>
      <w:r w:rsidRPr="006A1176">
        <w:t>o</w:t>
      </w:r>
      <w:r w:rsidRPr="006A1176">
        <w:t>ner.</w:t>
      </w:r>
    </w:p>
    <w:p w:rsidR="008360C0" w:rsidRPr="006A1176" w:rsidRDefault="008360C0" w:rsidP="008360C0">
      <w:pPr>
        <w:pStyle w:val="Normaltindrag"/>
      </w:pPr>
      <w:r w:rsidRPr="006A1176">
        <w:t>De</w:t>
      </w:r>
      <w:r w:rsidR="0023453B" w:rsidRPr="006A1176">
        <w:t>t</w:t>
      </w:r>
      <w:r w:rsidRPr="006A1176">
        <w:t xml:space="preserve"> är väldigt svår</w:t>
      </w:r>
      <w:r w:rsidR="0023453B" w:rsidRPr="006A1176">
        <w:t>t</w:t>
      </w:r>
      <w:r w:rsidRPr="006A1176">
        <w:t xml:space="preserve"> att förhålla sig till. Vi får inte ut några vettiga papper från dem. Vi vet inte riktigt vad det är. En del kan vara det som vi ska tala om senare i dag om att krishanteringsdirektivet ska komma på plats lite snabbare så att man ska få någon typ av ordning om insät</w:t>
      </w:r>
      <w:r w:rsidRPr="006A1176">
        <w:t>t</w:t>
      </w:r>
      <w:r w:rsidRPr="006A1176">
        <w:t>ningsgarantierna och så vid</w:t>
      </w:r>
      <w:r w:rsidRPr="006A1176">
        <w:t>a</w:t>
      </w:r>
      <w:r w:rsidRPr="006A1176">
        <w:t>re.</w:t>
      </w:r>
    </w:p>
    <w:p w:rsidR="008360C0" w:rsidRPr="006A1176" w:rsidRDefault="008360C0" w:rsidP="008360C0">
      <w:pPr>
        <w:pStyle w:val="Normaltindrag"/>
      </w:pPr>
      <w:r w:rsidRPr="006A1176">
        <w:t>I någon annan typ av bedömning tycks det vara ett kollektivt ansvar för alla banker. Det är inte lätt att förstå detta. I de tidigare diskussione</w:t>
      </w:r>
      <w:r w:rsidRPr="006A1176">
        <w:t>r</w:t>
      </w:r>
      <w:r w:rsidRPr="006A1176">
        <w:t>na har Sverige varit det enda landet som anser att man ska ha krav på att varje land har en statlig insättningsgaranti som är fond</w:t>
      </w:r>
      <w:r w:rsidRPr="006A1176">
        <w:t>e</w:t>
      </w:r>
      <w:r w:rsidRPr="006A1176">
        <w:t>rad.</w:t>
      </w:r>
    </w:p>
    <w:p w:rsidR="008360C0" w:rsidRPr="006A1176" w:rsidRDefault="008360C0" w:rsidP="008360C0">
      <w:pPr>
        <w:pStyle w:val="Normaltindrag"/>
      </w:pPr>
      <w:r w:rsidRPr="006A1176">
        <w:t>I många andra länder har man privata företag som har någon typ av icke-fonderad insättning</w:t>
      </w:r>
      <w:r w:rsidRPr="006A1176">
        <w:t>s</w:t>
      </w:r>
      <w:r w:rsidRPr="006A1176">
        <w:t>garanti. Det är klart att det är lite svårt att tänka sig att vi som kollektiv av stater ska ta på oss ett ansvar för strukturer som vi inte har klara regler för hur de ska se ut.</w:t>
      </w:r>
    </w:p>
    <w:p w:rsidR="008360C0" w:rsidRPr="006A1176" w:rsidRDefault="008360C0" w:rsidP="008360C0">
      <w:pPr>
        <w:pStyle w:val="Normaltindrag"/>
      </w:pPr>
      <w:r w:rsidRPr="006A1176">
        <w:t>Det måste i sådana fall finnas väldigt klara regler för: Vad är en i</w:t>
      </w:r>
      <w:r w:rsidRPr="006A1176">
        <w:t>n</w:t>
      </w:r>
      <w:r w:rsidRPr="006A1176">
        <w:t>sättningsgaranti? Hur ska den vara finansierad? Hur ska den vara fond</w:t>
      </w:r>
      <w:r w:rsidRPr="006A1176">
        <w:t>e</w:t>
      </w:r>
      <w:r w:rsidRPr="006A1176">
        <w:t>rad? Vilket ansvar ligger först på staten i</w:t>
      </w:r>
      <w:r w:rsidRPr="006A1176">
        <w:t>n</w:t>
      </w:r>
      <w:r w:rsidRPr="006A1176">
        <w:t>nan det landar hos någon annan stat? Allt detta är väldigt oklart.</w:t>
      </w:r>
    </w:p>
    <w:p w:rsidR="008360C0" w:rsidRPr="006A1176" w:rsidRDefault="008360C0" w:rsidP="008360C0">
      <w:pPr>
        <w:pStyle w:val="Normaltindrag"/>
      </w:pPr>
      <w:r w:rsidRPr="006A1176">
        <w:t>Vi har sagt att vi ska lyssna in vad detta betyder. Är det någonting som ska gälla för e</w:t>
      </w:r>
      <w:r w:rsidRPr="006A1176">
        <w:t>u</w:t>
      </w:r>
      <w:r w:rsidRPr="006A1176">
        <w:t>rozonen? Ibland sägs det att det handlar om att ECB ska ta över ansvaret för tillsynen av de absolut största institutionerna. Då är det ka</w:t>
      </w:r>
      <w:r w:rsidRPr="006A1176">
        <w:t>n</w:t>
      </w:r>
      <w:r w:rsidRPr="006A1176">
        <w:t>ske en typ av situation.</w:t>
      </w:r>
    </w:p>
    <w:p w:rsidR="008360C0" w:rsidRPr="006A1176" w:rsidRDefault="008360C0" w:rsidP="008360C0">
      <w:pPr>
        <w:pStyle w:val="Normaltindrag"/>
      </w:pPr>
      <w:r w:rsidRPr="006A1176">
        <w:t>Ibland sägs det att det är någonting mycket bredare och en större pol</w:t>
      </w:r>
      <w:r w:rsidRPr="006A1176">
        <w:t>i</w:t>
      </w:r>
      <w:r w:rsidRPr="006A1176">
        <w:t>tisk konstruktion. Ibland ska den gå till EU 27, och ibland ska det vara EU 27 minus några. Vi får helt enkelt följa och se vad det är man gör.</w:t>
      </w:r>
    </w:p>
    <w:p w:rsidR="008360C0" w:rsidRPr="006A1176" w:rsidRDefault="008360C0" w:rsidP="008360C0">
      <w:pPr>
        <w:pStyle w:val="Normaltindrag"/>
      </w:pPr>
      <w:r w:rsidRPr="006A1176">
        <w:t>Vad som är centralt för svensk del är att bankunionen inte får inne</w:t>
      </w:r>
      <w:r w:rsidR="000A6D88" w:rsidRPr="006A1176">
        <w:softHyphen/>
      </w:r>
      <w:r w:rsidRPr="006A1176">
        <w:t xml:space="preserve">bära att vi får sämre tillsyn i Sverige. </w:t>
      </w:r>
      <w:r w:rsidR="00B803BB" w:rsidRPr="006A1176">
        <w:rPr>
          <w:rStyle w:val="Sekretess"/>
        </w:rPr>
        <w:t>&gt;&gt;&gt; Hemlig enligt 15 kap. 1 § o</w:t>
      </w:r>
      <w:r w:rsidR="00B803BB" w:rsidRPr="006A1176">
        <w:rPr>
          <w:rStyle w:val="Sekretess"/>
        </w:rPr>
        <w:t>f</w:t>
      </w:r>
      <w:r w:rsidR="00B803BB" w:rsidRPr="006A1176">
        <w:rPr>
          <w:rStyle w:val="Sekretess"/>
        </w:rPr>
        <w:t>fentlighets- och sekretesslagen &lt;&lt;&lt;</w:t>
      </w:r>
    </w:p>
    <w:p w:rsidR="008360C0" w:rsidRPr="006A1176" w:rsidRDefault="00B803BB" w:rsidP="008360C0">
      <w:pPr>
        <w:pStyle w:val="Normaltindrag"/>
        <w:rPr>
          <w:rStyle w:val="Sekretess"/>
        </w:rPr>
      </w:pPr>
      <w:r w:rsidRPr="006A1176">
        <w:rPr>
          <w:rStyle w:val="Sekretess"/>
        </w:rPr>
        <w:t>&gt;&gt;&gt; Hemlig enligt 15 kap. 1 § offentlighets- och sekretesslagen &lt;&lt;&lt;</w:t>
      </w:r>
    </w:p>
    <w:p w:rsidR="008360C0" w:rsidRPr="006A1176" w:rsidRDefault="00B803BB" w:rsidP="008360C0">
      <w:pPr>
        <w:pStyle w:val="Normaltindrag"/>
      </w:pPr>
      <w:r w:rsidRPr="006A1176">
        <w:rPr>
          <w:rStyle w:val="Sekretess"/>
        </w:rPr>
        <w:t>&gt;&gt;&gt; Hemlig enligt 15 kap. 1 § offentlighets- och sekretesslagen &lt;&lt;&lt;</w:t>
      </w:r>
      <w:r w:rsidR="000A6D88" w:rsidRPr="006A1176">
        <w:rPr>
          <w:rStyle w:val="Sekretess"/>
        </w:rPr>
        <w:t xml:space="preserve"> </w:t>
      </w:r>
      <w:r w:rsidR="008360C0" w:rsidRPr="006A1176">
        <w:t>Nordea är den mest internationella banken. De har 70 procent av ver</w:t>
      </w:r>
      <w:r w:rsidR="008360C0" w:rsidRPr="006A1176">
        <w:t>k</w:t>
      </w:r>
      <w:r w:rsidR="008360C0" w:rsidRPr="006A1176">
        <w:t xml:space="preserve">samheten utanför Sverige, och de är så stora att de skulle åka in i detta system. Det är väldigt centralt för oss att säkra att vi får tillämpa våra tuffa regler och vår tuffa tillsyn </w:t>
      </w:r>
      <w:r w:rsidRPr="006A1176">
        <w:rPr>
          <w:rStyle w:val="Sekretess"/>
        </w:rPr>
        <w:t>&gt;&gt;&gt; Hemlig enligt 15 kap. 1 § offentli</w:t>
      </w:r>
      <w:r w:rsidRPr="006A1176">
        <w:rPr>
          <w:rStyle w:val="Sekretess"/>
        </w:rPr>
        <w:t>g</w:t>
      </w:r>
      <w:r w:rsidRPr="006A1176">
        <w:rPr>
          <w:rStyle w:val="Sekretess"/>
        </w:rPr>
        <w:t>hets- och sekretesslagen &lt;&lt;&lt;</w:t>
      </w:r>
    </w:p>
    <w:p w:rsidR="008360C0" w:rsidRPr="006A1176" w:rsidRDefault="008360C0" w:rsidP="008360C0">
      <w:pPr>
        <w:pStyle w:val="Normaltindrag"/>
      </w:pPr>
      <w:r w:rsidRPr="006A1176">
        <w:t>Som sammanfattning kan jag säga att vi i bästa fall är i ett mycket b</w:t>
      </w:r>
      <w:r w:rsidRPr="006A1176">
        <w:t>e</w:t>
      </w:r>
      <w:r w:rsidRPr="006A1176">
        <w:t>svärligt läge på måndag. Det kommer inte att vara färdigt på må</w:t>
      </w:r>
      <w:r w:rsidRPr="006A1176">
        <w:t>n</w:t>
      </w:r>
      <w:r w:rsidRPr="006A1176">
        <w:t>dag. Det kommer att fortsätta under rätt lång tid.</w:t>
      </w:r>
    </w:p>
    <w:p w:rsidR="008360C0" w:rsidRPr="006A1176" w:rsidRDefault="008360C0" w:rsidP="008360C0">
      <w:pPr>
        <w:pStyle w:val="Normaltindrag"/>
      </w:pPr>
      <w:r w:rsidRPr="006A1176">
        <w:t>Vår bedömning är alltjämnt att vi landar på en världstillväxt på ung</w:t>
      </w:r>
      <w:r w:rsidRPr="006A1176">
        <w:t>e</w:t>
      </w:r>
      <w:r w:rsidRPr="006A1176">
        <w:t>fär 4</w:t>
      </w:r>
      <w:bookmarkStart w:id="19" w:name="PassTempLäge"/>
      <w:bookmarkEnd w:id="19"/>
      <w:r w:rsidRPr="006A1176">
        <w:t> ½ procent. Man behöver inte dra ned den svarta hatten över hela ansiktet. Men man ska vara medveten om att för ett antal sydeuropeiska länder är situati</w:t>
      </w:r>
      <w:r w:rsidRPr="006A1176">
        <w:t>o</w:t>
      </w:r>
      <w:r w:rsidRPr="006A1176">
        <w:t>nen mycket besvärlig.</w:t>
      </w:r>
    </w:p>
    <w:p w:rsidR="008360C0" w:rsidRPr="006A1176" w:rsidRDefault="008360C0" w:rsidP="008360C0">
      <w:pPr>
        <w:pStyle w:val="Rubrik2"/>
      </w:pPr>
      <w:bookmarkStart w:id="20" w:name="_Toc327873983"/>
      <w:bookmarkStart w:id="21" w:name="_Toc327874906"/>
      <w:bookmarkStart w:id="22" w:name="_Toc327875420"/>
      <w:bookmarkStart w:id="23" w:name="_Toc327876269"/>
      <w:bookmarkStart w:id="24" w:name="_Toc327876589"/>
      <w:bookmarkStart w:id="25" w:name="_Toc332892238"/>
      <w:r w:rsidRPr="006A1176">
        <w:t>Anf.  3  ORDFÖRANDEN:</w:t>
      </w:r>
      <w:bookmarkEnd w:id="20"/>
      <w:bookmarkEnd w:id="21"/>
      <w:bookmarkEnd w:id="22"/>
      <w:bookmarkEnd w:id="23"/>
      <w:bookmarkEnd w:id="24"/>
      <w:bookmarkEnd w:id="25"/>
    </w:p>
    <w:p w:rsidR="008360C0" w:rsidRPr="006A1176" w:rsidRDefault="008360C0" w:rsidP="008360C0">
      <w:pPr>
        <w:pStyle w:val="Normaltindrag"/>
      </w:pPr>
      <w:r w:rsidRPr="006A1176">
        <w:t>Jag kan lägga till att det som har sagts här nu kan vara marknadsp</w:t>
      </w:r>
      <w:r w:rsidRPr="006A1176">
        <w:t>å</w:t>
      </w:r>
      <w:r w:rsidRPr="006A1176">
        <w:t>verkande, så det behövs särskild sekretess på det.</w:t>
      </w:r>
    </w:p>
    <w:p w:rsidR="008360C0" w:rsidRPr="006A1176" w:rsidRDefault="008360C0" w:rsidP="008360C0">
      <w:pPr>
        <w:pStyle w:val="Normaltindrag"/>
      </w:pPr>
      <w:r w:rsidRPr="006A1176">
        <w:t>Vi går över till punkt 3 om avveckling av kreditinstitut och värdepa</w:t>
      </w:r>
      <w:r w:rsidRPr="006A1176">
        <w:t>p</w:t>
      </w:r>
      <w:r w:rsidRPr="006A1176">
        <w:t>persföretag.</w:t>
      </w:r>
    </w:p>
    <w:p w:rsidR="008360C0" w:rsidRPr="006A1176" w:rsidRDefault="008360C0" w:rsidP="008360C0">
      <w:pPr>
        <w:pStyle w:val="Rubrik2"/>
      </w:pPr>
      <w:bookmarkStart w:id="26" w:name="_Toc327873984"/>
      <w:bookmarkStart w:id="27" w:name="_Toc327874907"/>
      <w:bookmarkStart w:id="28" w:name="_Toc327875421"/>
      <w:bookmarkStart w:id="29" w:name="_Toc327876270"/>
      <w:bookmarkStart w:id="30" w:name="_Toc327876590"/>
      <w:bookmarkStart w:id="31" w:name="_Toc332892239"/>
      <w:r w:rsidRPr="006A1176">
        <w:t>Anf.  4  Finansminister ANDERS BORG (M):</w:t>
      </w:r>
      <w:bookmarkEnd w:id="26"/>
      <w:bookmarkEnd w:id="27"/>
      <w:bookmarkEnd w:id="28"/>
      <w:bookmarkEnd w:id="29"/>
      <w:bookmarkEnd w:id="30"/>
      <w:bookmarkEnd w:id="31"/>
    </w:p>
    <w:p w:rsidR="008360C0" w:rsidRPr="006A1176" w:rsidRDefault="008360C0" w:rsidP="008360C0">
      <w:pPr>
        <w:pStyle w:val="Normaltindrag"/>
      </w:pPr>
      <w:r w:rsidRPr="006A1176">
        <w:t>Vi har från kommissionen äntligen fått kri</w:t>
      </w:r>
      <w:r w:rsidRPr="006A1176">
        <w:t>s</w:t>
      </w:r>
      <w:r w:rsidRPr="006A1176">
        <w:t>hanteringsramverket, som de har aviserat och jobbat med en längre tid. Detta ska de nu i</w:t>
      </w:r>
      <w:r w:rsidRPr="006A1176">
        <w:t>n</w:t>
      </w:r>
      <w:r w:rsidRPr="006A1176">
        <w:t>formera om, och så ska vi ha en första disku</w:t>
      </w:r>
      <w:r w:rsidRPr="006A1176">
        <w:t>s</w:t>
      </w:r>
      <w:r w:rsidRPr="006A1176">
        <w:t>sion kring detta.</w:t>
      </w:r>
    </w:p>
    <w:p w:rsidR="008360C0" w:rsidRPr="006A1176" w:rsidRDefault="008360C0" w:rsidP="008360C0">
      <w:pPr>
        <w:pStyle w:val="Normaltindrag"/>
      </w:pPr>
      <w:r w:rsidRPr="006A1176">
        <w:t>Syftet är helt enkelt att få ordnade former för hur man gör avvec</w:t>
      </w:r>
      <w:r w:rsidRPr="006A1176">
        <w:t>k</w:t>
      </w:r>
      <w:r w:rsidRPr="006A1176">
        <w:t>lingar och minimerar riskerna i samband med bankkriser. Idén är att a</w:t>
      </w:r>
      <w:r w:rsidRPr="006A1176">
        <w:t>k</w:t>
      </w:r>
      <w:r w:rsidRPr="006A1176">
        <w:t>tieägare, borgenärer och bankindustrin i stort ska bära större delar av kostnaderna för att ta hand om banker i kris. Bland annat har man disk</w:t>
      </w:r>
      <w:r w:rsidRPr="006A1176">
        <w:t>u</w:t>
      </w:r>
      <w:r w:rsidRPr="006A1176">
        <w:t>terat det nya instrumentet bail-in, som innebär att bankers lånefinansi</w:t>
      </w:r>
      <w:r w:rsidRPr="006A1176">
        <w:t>e</w:t>
      </w:r>
      <w:r w:rsidRPr="006A1176">
        <w:t>ring till viss del ska kunna omvandlas till aktiekapital. Allt detta är väl bra och klokt, och det är inga stora fel på det.</w:t>
      </w:r>
    </w:p>
    <w:p w:rsidR="008360C0" w:rsidRPr="006A1176" w:rsidRDefault="008360C0" w:rsidP="008360C0">
      <w:pPr>
        <w:pStyle w:val="Normaltindrag"/>
      </w:pPr>
      <w:r w:rsidRPr="006A1176">
        <w:t>Man ska samtidigt komma ihåg att det finns ett par allvarliga skilln</w:t>
      </w:r>
      <w:r w:rsidRPr="006A1176">
        <w:t>a</w:t>
      </w:r>
      <w:r w:rsidRPr="006A1176">
        <w:t xml:space="preserve">der mellan hur </w:t>
      </w:r>
      <w:r w:rsidRPr="006A1176">
        <w:rPr>
          <w:i/>
        </w:rPr>
        <w:t xml:space="preserve">vi </w:t>
      </w:r>
      <w:r w:rsidRPr="006A1176">
        <w:t>har hanterat bankkriser och hur detta är uppbyggt. Vi har haft strukturen att vi snabbt säkrat likviditeten. Under den förra bankkrisen gjorde vi det med den icke-specifika men generella bank</w:t>
      </w:r>
      <w:r w:rsidR="000A6D88" w:rsidRPr="006A1176">
        <w:softHyphen/>
      </w:r>
      <w:r w:rsidRPr="006A1176">
        <w:t>g</w:t>
      </w:r>
      <w:r w:rsidRPr="006A1176">
        <w:t>a</w:t>
      </w:r>
      <w:r w:rsidRPr="006A1176">
        <w:t>rantin. Det fick pengarna att flöda in i bankerna igen.</w:t>
      </w:r>
    </w:p>
    <w:p w:rsidR="008360C0" w:rsidRPr="006A1176" w:rsidRDefault="008360C0" w:rsidP="008360C0">
      <w:pPr>
        <w:pStyle w:val="Normaltindrag"/>
      </w:pPr>
      <w:r w:rsidRPr="006A1176">
        <w:t>Det instrumentet kan vi inte använda, för det har EU-kommissionen stoppat oss från. Det var det som irländarna valde att göra och tvingades göra specifikt, och så satte de hela landet i skuld. Vår riksbank har i stä</w:t>
      </w:r>
      <w:r w:rsidRPr="006A1176">
        <w:t>l</w:t>
      </w:r>
      <w:r w:rsidRPr="006A1176">
        <w:t>let valt att fl</w:t>
      </w:r>
      <w:r w:rsidRPr="006A1176">
        <w:t>ö</w:t>
      </w:r>
      <w:r w:rsidRPr="006A1176">
        <w:t>da marknaden med enormt mycket likviditet under krisen, så att bankerna har det benet i or</w:t>
      </w:r>
      <w:r w:rsidRPr="006A1176">
        <w:t>d</w:t>
      </w:r>
      <w:r w:rsidRPr="006A1176">
        <w:t>ning.</w:t>
      </w:r>
    </w:p>
    <w:p w:rsidR="008360C0" w:rsidRPr="006A1176" w:rsidRDefault="008360C0" w:rsidP="008360C0">
      <w:pPr>
        <w:pStyle w:val="Normaltindrag"/>
      </w:pPr>
      <w:r w:rsidRPr="006A1176">
        <w:t>Sedan har vi sagt att vi inte klämmer åt bo</w:t>
      </w:r>
      <w:r w:rsidRPr="006A1176">
        <w:t>r</w:t>
      </w:r>
      <w:r w:rsidRPr="006A1176">
        <w:t>genärerna. När man klämmer åt borgenärerna stoppar man flödet av pengar in i bankerna. I stället har vi sagt att det är ett skålpund kött från aktieägarna som ska läggas på bordet, och den vägen har man hanterat moral hazard-problemet.</w:t>
      </w:r>
    </w:p>
    <w:p w:rsidR="008360C0" w:rsidRPr="006A1176" w:rsidRDefault="00B803BB" w:rsidP="008360C0">
      <w:pPr>
        <w:pStyle w:val="Normaltindrag"/>
        <w:rPr>
          <w:rStyle w:val="Sekretess"/>
        </w:rPr>
      </w:pPr>
      <w:r w:rsidRPr="006A1176">
        <w:rPr>
          <w:rStyle w:val="Sekretess"/>
        </w:rPr>
        <w:t>&gt;&gt;&gt; Hemlig enligt 15 kap. 1 § offentlighets- och sekretesslagen &lt;&lt;&lt;</w:t>
      </w:r>
    </w:p>
    <w:p w:rsidR="008360C0" w:rsidRPr="006A1176" w:rsidRDefault="008360C0" w:rsidP="008360C0">
      <w:pPr>
        <w:pStyle w:val="Normaltindrag"/>
      </w:pPr>
      <w:r w:rsidRPr="006A1176">
        <w:t>Jag tycker inte att direktivet är state of the art, så att säga. Då hade man nog mer efterliknat en svensk modell än vad som är fa</w:t>
      </w:r>
      <w:r w:rsidRPr="006A1176">
        <w:t>l</w:t>
      </w:r>
      <w:r w:rsidRPr="006A1176">
        <w:t>let.</w:t>
      </w:r>
    </w:p>
    <w:p w:rsidR="008360C0" w:rsidRPr="006A1176" w:rsidRDefault="008360C0" w:rsidP="008360C0">
      <w:pPr>
        <w:pStyle w:val="Normaltindrag"/>
      </w:pPr>
      <w:r w:rsidRPr="006A1176">
        <w:t>Det andra problemet vid sidan av det här med att klämma åt borgen</w:t>
      </w:r>
      <w:r w:rsidRPr="006A1176">
        <w:t>ä</w:t>
      </w:r>
      <w:r w:rsidRPr="006A1176">
        <w:t>rerna är att det inte är klart att vi får ta över banker här. Det är alltså inte klart att man som huvudinstrument får gå in mer ägartillskott till banken. Det är rätt inkonsekvent upplagt. Å ena sidan ska man helst ha en stabil</w:t>
      </w:r>
      <w:r w:rsidRPr="006A1176">
        <w:t>i</w:t>
      </w:r>
      <w:r w:rsidRPr="006A1176">
        <w:t>tetsfond, å andra sidan är det inte självklart att man får använda den.</w:t>
      </w:r>
    </w:p>
    <w:p w:rsidR="008360C0" w:rsidRPr="006A1176" w:rsidRDefault="00B803BB" w:rsidP="008360C0">
      <w:pPr>
        <w:pStyle w:val="Normaltindrag"/>
        <w:rPr>
          <w:rStyle w:val="Sekretess"/>
        </w:rPr>
      </w:pPr>
      <w:r w:rsidRPr="006A1176">
        <w:rPr>
          <w:rStyle w:val="Sekretess"/>
        </w:rPr>
        <w:t>&gt;&gt;&gt; Hemlig enligt 15 kap. 1 § offentlighets- och sekretesslagen &lt;&lt;&lt;</w:t>
      </w:r>
    </w:p>
    <w:p w:rsidR="008360C0" w:rsidRPr="006A1176" w:rsidRDefault="008360C0" w:rsidP="008360C0">
      <w:pPr>
        <w:pStyle w:val="Normaltindrag"/>
      </w:pPr>
      <w:r w:rsidRPr="006A1176">
        <w:t>Striden står inte nu, utan någon gång i oktober, november eller d</w:t>
      </w:r>
      <w:r w:rsidRPr="006A1176">
        <w:t>e</w:t>
      </w:r>
      <w:r w:rsidRPr="006A1176">
        <w:t>cember. Man räknar med en uppgörelse i november eller möjligtvis o</w:t>
      </w:r>
      <w:r w:rsidRPr="006A1176">
        <w:t>k</w:t>
      </w:r>
      <w:r w:rsidRPr="006A1176">
        <w:t>tober för att nå en uppgörelse med parlamentet som sedan ska gå till beslut före årsskiftet. Vi kommer att argumentera så kraftfullt man kan. I alla sådana här EU-papper står det att Sverige skött detta bäst av alla. Det står i alla fondpapper också. Det är den minst kostsamma ban</w:t>
      </w:r>
      <w:r w:rsidRPr="006A1176">
        <w:t>k</w:t>
      </w:r>
      <w:r w:rsidRPr="006A1176">
        <w:t>krisen någonsin, och det är en av de få där man fått tillbaka i princip alla pen</w:t>
      </w:r>
      <w:r w:rsidRPr="006A1176">
        <w:t>g</w:t>
      </w:r>
      <w:r w:rsidRPr="006A1176">
        <w:t>ar. Då är det väldigt konstigt vad gäller kärnan i modellen att det inte är tydligt, klart och uppenbart att det är det man får göra även i den här d</w:t>
      </w:r>
      <w:r w:rsidRPr="006A1176">
        <w:t>e</w:t>
      </w:r>
      <w:r w:rsidRPr="006A1176">
        <w:t>len.</w:t>
      </w:r>
    </w:p>
    <w:p w:rsidR="008360C0" w:rsidRPr="006A1176" w:rsidRDefault="008360C0" w:rsidP="008360C0">
      <w:pPr>
        <w:pStyle w:val="Normaltindrag"/>
      </w:pPr>
      <w:r w:rsidRPr="006A1176">
        <w:t>Jag kommer att framföra det som jag nu sagt till er. Jag tycker att det är bra. Kanske jag kommer att säga något om det här med borgen</w:t>
      </w:r>
      <w:r w:rsidRPr="006A1176">
        <w:t>ä</w:t>
      </w:r>
      <w:r w:rsidRPr="006A1176">
        <w:t>rerna men ändå varna för att det inte är så vi har gjort och att det inte är uppe</w:t>
      </w:r>
      <w:r w:rsidRPr="006A1176">
        <w:t>n</w:t>
      </w:r>
      <w:r w:rsidRPr="006A1176">
        <w:t>bart att det är det som får systemet att löpa. Det är ver</w:t>
      </w:r>
      <w:r w:rsidRPr="006A1176">
        <w:t>k</w:t>
      </w:r>
      <w:r w:rsidRPr="006A1176">
        <w:t>ligen inte bra att det inte är klart och tydligt att man får ta över banker om det är nödvä</w:t>
      </w:r>
      <w:r w:rsidRPr="006A1176">
        <w:t>n</w:t>
      </w:r>
      <w:r w:rsidRPr="006A1176">
        <w:t>digt.</w:t>
      </w:r>
    </w:p>
    <w:p w:rsidR="008360C0" w:rsidRPr="006A1176" w:rsidRDefault="008360C0" w:rsidP="008360C0">
      <w:pPr>
        <w:pStyle w:val="Rubrik2"/>
      </w:pPr>
      <w:bookmarkStart w:id="32" w:name="_Toc327873985"/>
      <w:bookmarkStart w:id="33" w:name="_Toc327874908"/>
      <w:bookmarkStart w:id="34" w:name="_Toc327875422"/>
      <w:bookmarkStart w:id="35" w:name="_Toc327876271"/>
      <w:bookmarkStart w:id="36" w:name="_Toc327876591"/>
      <w:bookmarkStart w:id="37" w:name="_Toc332892240"/>
      <w:r w:rsidRPr="006A1176">
        <w:t>Anf.  5  ORDFÖRANDEN:</w:t>
      </w:r>
      <w:bookmarkEnd w:id="32"/>
      <w:bookmarkEnd w:id="33"/>
      <w:bookmarkEnd w:id="34"/>
      <w:bookmarkEnd w:id="35"/>
      <w:bookmarkEnd w:id="36"/>
      <w:bookmarkEnd w:id="37"/>
    </w:p>
    <w:p w:rsidR="008360C0" w:rsidRPr="006A1176" w:rsidRDefault="008360C0" w:rsidP="008360C0">
      <w:pPr>
        <w:pStyle w:val="Normaltindrag"/>
      </w:pPr>
      <w:r w:rsidRPr="006A1176">
        <w:t>Detta är bara en informationspunkt.</w:t>
      </w:r>
    </w:p>
    <w:p w:rsidR="008360C0" w:rsidRPr="006A1176" w:rsidRDefault="008360C0" w:rsidP="008360C0">
      <w:pPr>
        <w:pStyle w:val="Rubrik2"/>
      </w:pPr>
      <w:bookmarkStart w:id="38" w:name="_Toc327873986"/>
      <w:bookmarkStart w:id="39" w:name="_Toc327874909"/>
      <w:bookmarkStart w:id="40" w:name="_Toc327875423"/>
      <w:bookmarkStart w:id="41" w:name="_Toc327876272"/>
      <w:bookmarkStart w:id="42" w:name="_Toc327876592"/>
      <w:bookmarkStart w:id="43" w:name="_Toc332892241"/>
      <w:r w:rsidRPr="006A1176">
        <w:t>Anf.  6  LARS OHLY (V):</w:t>
      </w:r>
      <w:bookmarkEnd w:id="38"/>
      <w:bookmarkEnd w:id="39"/>
      <w:bookmarkEnd w:id="40"/>
      <w:bookmarkEnd w:id="41"/>
      <w:bookmarkEnd w:id="42"/>
      <w:bookmarkEnd w:id="43"/>
    </w:p>
    <w:p w:rsidR="008360C0" w:rsidRPr="006A1176" w:rsidRDefault="008360C0" w:rsidP="008360C0">
      <w:pPr>
        <w:pStyle w:val="Normaltindrag"/>
      </w:pPr>
      <w:r w:rsidRPr="006A1176">
        <w:t>Om jag förstår finansministern rätt kommer vi framåt beslutstiden i höst att hamna i ett läge där man får möjlighet att gå längre när det gäller att ta över banker ifall man gått in med eget kapital, men där det inte är en huvudregel för hela direktivet. Men det borde väl egentl</w:t>
      </w:r>
      <w:r w:rsidRPr="006A1176">
        <w:t>i</w:t>
      </w:r>
      <w:r w:rsidRPr="006A1176">
        <w:t>gen vara ett svenskt intresse att inte bara vi själva tillåts göra det. Egentligen vore det en bra regel för hela beslutsprocessen. Finns det ingen som helst möjli</w:t>
      </w:r>
      <w:r w:rsidRPr="006A1176">
        <w:t>g</w:t>
      </w:r>
      <w:r w:rsidRPr="006A1176">
        <w:t>het att få igenom detta?</w:t>
      </w:r>
    </w:p>
    <w:p w:rsidR="008360C0" w:rsidRPr="006A1176" w:rsidRDefault="008360C0" w:rsidP="008360C0">
      <w:pPr>
        <w:pStyle w:val="Rubrik2"/>
      </w:pPr>
      <w:bookmarkStart w:id="44" w:name="_Toc327873987"/>
      <w:bookmarkStart w:id="45" w:name="_Toc327874910"/>
      <w:bookmarkStart w:id="46" w:name="_Toc327875424"/>
      <w:bookmarkStart w:id="47" w:name="_Toc327876273"/>
      <w:bookmarkStart w:id="48" w:name="_Toc327876593"/>
      <w:bookmarkStart w:id="49" w:name="_Toc332892242"/>
      <w:r w:rsidRPr="006A1176">
        <w:t>Anf.  7  Andre vice talman ULF HOLM (MP):</w:t>
      </w:r>
      <w:bookmarkEnd w:id="44"/>
      <w:bookmarkEnd w:id="45"/>
      <w:bookmarkEnd w:id="46"/>
      <w:bookmarkEnd w:id="47"/>
      <w:bookmarkEnd w:id="48"/>
      <w:bookmarkEnd w:id="49"/>
    </w:p>
    <w:p w:rsidR="008360C0" w:rsidRPr="006A1176" w:rsidRDefault="008360C0" w:rsidP="008360C0">
      <w:pPr>
        <w:pStyle w:val="Normaltindrag"/>
      </w:pPr>
      <w:r w:rsidRPr="006A1176">
        <w:t>Mina frågor har att göra med Lars Ohlys. Hur kan det komma sig att kommissionen inte lägger fram ett förslag utifrån bästa möjliga erfare</w:t>
      </w:r>
      <w:r w:rsidRPr="006A1176">
        <w:t>n</w:t>
      </w:r>
      <w:r w:rsidRPr="006A1176">
        <w:t>het? Det kan de kanske svara på själva. Men vilket är stödet i andra lä</w:t>
      </w:r>
      <w:r w:rsidRPr="006A1176">
        <w:t>n</w:t>
      </w:r>
      <w:r w:rsidRPr="006A1176">
        <w:t>der? Det är ganska avgörande för att kunna få till en kompromiss som går Sveriges väg.</w:t>
      </w:r>
    </w:p>
    <w:p w:rsidR="008360C0" w:rsidRPr="006A1176" w:rsidRDefault="008360C0" w:rsidP="008360C0">
      <w:pPr>
        <w:pStyle w:val="Normaltindrag"/>
      </w:pPr>
      <w:r w:rsidRPr="006A1176">
        <w:t>När är det tänkt att det ska bli lag på detta? När ska det börja geno</w:t>
      </w:r>
      <w:r w:rsidRPr="006A1176">
        <w:t>m</w:t>
      </w:r>
      <w:r w:rsidRPr="006A1176">
        <w:t>föras? Det kan bli alldeles för sent. Alla banker kan hinna ko</w:t>
      </w:r>
      <w:r w:rsidRPr="006A1176">
        <w:t>n</w:t>
      </w:r>
      <w:r w:rsidRPr="006A1176">
        <w:t>kursa till dess, med tanke på den pessimistiska orgie som Anders Borg hade under förra punkten.</w:t>
      </w:r>
    </w:p>
    <w:p w:rsidR="008360C0" w:rsidRPr="006A1176" w:rsidRDefault="008360C0" w:rsidP="008360C0">
      <w:pPr>
        <w:pStyle w:val="Rubrik2"/>
      </w:pPr>
      <w:bookmarkStart w:id="50" w:name="_Toc327873988"/>
      <w:bookmarkStart w:id="51" w:name="_Toc327874911"/>
      <w:bookmarkStart w:id="52" w:name="_Toc327875425"/>
      <w:bookmarkStart w:id="53" w:name="_Toc327876274"/>
      <w:bookmarkStart w:id="54" w:name="_Toc327876594"/>
      <w:bookmarkStart w:id="55" w:name="_Toc332892243"/>
      <w:r w:rsidRPr="006A1176">
        <w:t>Anf.  8  Finansminister ANDERS BORG (M):</w:t>
      </w:r>
      <w:bookmarkEnd w:id="50"/>
      <w:bookmarkEnd w:id="51"/>
      <w:bookmarkEnd w:id="52"/>
      <w:bookmarkEnd w:id="53"/>
      <w:bookmarkEnd w:id="54"/>
      <w:bookmarkEnd w:id="55"/>
    </w:p>
    <w:p w:rsidR="008360C0" w:rsidRPr="006A1176" w:rsidRDefault="008360C0" w:rsidP="008360C0">
      <w:pPr>
        <w:pStyle w:val="Normaltindrag"/>
      </w:pPr>
      <w:r w:rsidRPr="006A1176">
        <w:t xml:space="preserve">Jag var inte pessimistisk. Jag förutsåg en högre genomsnittlig tillväxt än vad vi haft de senaste tio åren i världsekonomin. </w:t>
      </w:r>
      <w:r w:rsidR="00B803BB" w:rsidRPr="006A1176">
        <w:rPr>
          <w:rStyle w:val="Sekretess"/>
        </w:rPr>
        <w:t>&gt;&gt;&gt; Hemlig enligt 15 kap. 1 § offentlighets- och sekretesslagen &lt;&lt;&lt;</w:t>
      </w:r>
    </w:p>
    <w:p w:rsidR="008360C0" w:rsidRPr="006A1176" w:rsidRDefault="008360C0" w:rsidP="008360C0">
      <w:pPr>
        <w:pStyle w:val="Normaltindrag"/>
      </w:pPr>
      <w:r w:rsidRPr="006A1176">
        <w:t>Jag instämmer helt i det Lars Ohly säger, men svaret ligger delvis i Ulf Holms fråga. Det är inte troligt att vi får en majoritet för detta. Jag tror att det vi kan eftersträva är att det finns en möjlighet att göra detta. Skälet till att detta inte är huvudregel är att det är dä</w:t>
      </w:r>
      <w:r w:rsidRPr="006A1176">
        <w:t>r</w:t>
      </w:r>
      <w:r w:rsidRPr="006A1176">
        <w:t>för nästan alla bankkriser har kostat mellan 5 och 50 procent av bnp.</w:t>
      </w:r>
    </w:p>
    <w:p w:rsidR="008360C0" w:rsidRPr="006A1176" w:rsidRDefault="008360C0" w:rsidP="008360C0">
      <w:pPr>
        <w:pStyle w:val="Normaltindrag"/>
      </w:pPr>
      <w:r w:rsidRPr="006A1176">
        <w:t>Engelsmännen äger huvuddelen av RBS i termer av kapitalansvar, men har inte kontrollerande ägande som gör att man kan styra bonusar, chefstillsättningar och agerande. Det är samma med Mervyn King, som i många år predikade år ut och år in att moral hazard-problemet gjorde att man aldrig skulle ta över banker. Detta hade de dumma svenskarna inte förstått. Han provade sin modell på Northern Rock och sedan på RBS. Nu säger han exakt samma saker som vi. Nyckeln är att ta över.</w:t>
      </w:r>
    </w:p>
    <w:p w:rsidR="008360C0" w:rsidRPr="006A1176" w:rsidRDefault="008360C0" w:rsidP="008360C0">
      <w:pPr>
        <w:pStyle w:val="Normaltindrag"/>
      </w:pPr>
      <w:r w:rsidRPr="006A1176">
        <w:t xml:space="preserve">Tyskarna håller i dag med oss. </w:t>
      </w:r>
      <w:r w:rsidR="00B803BB" w:rsidRPr="006A1176">
        <w:rPr>
          <w:rStyle w:val="Sekretess"/>
        </w:rPr>
        <w:t>&gt;&gt;&gt; Hemlig enligt 15 kap. 1 § offen</w:t>
      </w:r>
      <w:r w:rsidR="00B803BB" w:rsidRPr="006A1176">
        <w:rPr>
          <w:rStyle w:val="Sekretess"/>
        </w:rPr>
        <w:t>t</w:t>
      </w:r>
      <w:r w:rsidR="00B803BB" w:rsidRPr="006A1176">
        <w:rPr>
          <w:rStyle w:val="Sekretess"/>
        </w:rPr>
        <w:t>lighets- och sekretesslagen &lt;&lt;&lt;</w:t>
      </w:r>
    </w:p>
    <w:p w:rsidR="008360C0" w:rsidRPr="006A1176" w:rsidRDefault="008360C0" w:rsidP="008360C0">
      <w:pPr>
        <w:pStyle w:val="Normaltindrag"/>
      </w:pPr>
      <w:r w:rsidRPr="006A1176">
        <w:t xml:space="preserve">Det normala är att man inte orkar ta den konflikten med bankägare. </w:t>
      </w:r>
      <w:r w:rsidR="00B803BB" w:rsidRPr="006A1176">
        <w:rPr>
          <w:rStyle w:val="Sekretess"/>
        </w:rPr>
        <w:t>&gt;&gt;&gt; Hemlig enligt 15 kap. 1 § offentlighets- och sekretesslagen &lt;&lt;&lt;</w:t>
      </w:r>
    </w:p>
    <w:p w:rsidR="008360C0" w:rsidRPr="006A1176" w:rsidRDefault="008360C0" w:rsidP="008360C0">
      <w:pPr>
        <w:pStyle w:val="Normaltindrag"/>
      </w:pPr>
      <w:r w:rsidRPr="006A1176">
        <w:t>Det normala är att man inte orkar ta tufft i bankägare. Huvudregeln kommer detta inte att bli. Men vi ska slåss för vårt synsätt, som jag tror att vi kan få förståelse för. Barnier tycker jag är en bra kommissionär. Han vill att alla medlemsländer ska känna att deras intressen är tillgod</w:t>
      </w:r>
      <w:r w:rsidRPr="006A1176">
        <w:t>o</w:t>
      </w:r>
      <w:r w:rsidRPr="006A1176">
        <w:t xml:space="preserve">sedda, och han förstår att det vi säger </w:t>
      </w:r>
      <w:r w:rsidRPr="006A1176">
        <w:rPr>
          <w:i/>
        </w:rPr>
        <w:t>makes sense</w:t>
      </w:r>
      <w:r w:rsidRPr="006A1176">
        <w:t xml:space="preserve">. </w:t>
      </w:r>
      <w:r w:rsidR="00B803BB" w:rsidRPr="006A1176">
        <w:rPr>
          <w:rStyle w:val="Sekretess"/>
        </w:rPr>
        <w:t>&gt;&gt;&gt; Hemlig enligt 15 kap. 1 § offentlighets- och sekretesslagen &lt;&lt;&lt;</w:t>
      </w:r>
    </w:p>
    <w:p w:rsidR="008360C0" w:rsidRPr="006A1176" w:rsidRDefault="008360C0" w:rsidP="008360C0">
      <w:pPr>
        <w:pStyle w:val="Normaltindrag"/>
      </w:pPr>
      <w:r w:rsidRPr="006A1176">
        <w:t>Det är oerhört viktigt att vi är öppna och ärliga om detta mot va</w:t>
      </w:r>
      <w:r w:rsidRPr="006A1176">
        <w:t>r</w:t>
      </w:r>
      <w:r w:rsidRPr="006A1176">
        <w:t>andra, för vi måste vi</w:t>
      </w:r>
      <w:r w:rsidRPr="006A1176">
        <w:t>n</w:t>
      </w:r>
      <w:r w:rsidRPr="006A1176">
        <w:t>nas nästa gång Sverige hamnar i den här krisen. Vi måste fundera på vilka det är som äger ba</w:t>
      </w:r>
      <w:r w:rsidRPr="006A1176">
        <w:t>n</w:t>
      </w:r>
      <w:r w:rsidRPr="006A1176">
        <w:t xml:space="preserve">kerna och vara beredda att förstå att det är de som får ta smällen. </w:t>
      </w:r>
      <w:r w:rsidR="00B803BB" w:rsidRPr="006A1176">
        <w:rPr>
          <w:rStyle w:val="Sekretess"/>
        </w:rPr>
        <w:t>&gt;&gt;&gt; Hemlig enligt 15 kap. 1 § offentlighets- och sekretesslagen &lt;&lt;&lt;</w:t>
      </w:r>
    </w:p>
    <w:p w:rsidR="008360C0" w:rsidRPr="006A1176" w:rsidRDefault="008360C0" w:rsidP="008360C0">
      <w:pPr>
        <w:pStyle w:val="Rubrik2"/>
      </w:pPr>
      <w:bookmarkStart w:id="56" w:name="_Toc327873989"/>
      <w:bookmarkStart w:id="57" w:name="_Toc327874912"/>
      <w:bookmarkStart w:id="58" w:name="_Toc327875426"/>
      <w:bookmarkStart w:id="59" w:name="_Toc327876275"/>
      <w:bookmarkStart w:id="60" w:name="_Toc327876595"/>
      <w:bookmarkStart w:id="61" w:name="_Toc332892244"/>
      <w:r w:rsidRPr="006A1176">
        <w:t>Anf.  9  ORDFÖRANDEN:</w:t>
      </w:r>
      <w:bookmarkEnd w:id="56"/>
      <w:bookmarkEnd w:id="57"/>
      <w:bookmarkEnd w:id="58"/>
      <w:bookmarkEnd w:id="59"/>
      <w:bookmarkEnd w:id="60"/>
      <w:bookmarkEnd w:id="61"/>
    </w:p>
    <w:p w:rsidR="008360C0" w:rsidRPr="006A1176" w:rsidRDefault="008360C0" w:rsidP="008360C0">
      <w:pPr>
        <w:pStyle w:val="Normaltindrag"/>
      </w:pPr>
      <w:r w:rsidRPr="006A1176">
        <w:t>Vi tackar för informationen under punkt 3.</w:t>
      </w:r>
    </w:p>
    <w:p w:rsidR="008360C0" w:rsidRPr="006A1176" w:rsidRDefault="008360C0" w:rsidP="008360C0">
      <w:pPr>
        <w:pStyle w:val="Normaltindrag"/>
      </w:pPr>
      <w:r w:rsidRPr="006A1176">
        <w:t>Vi går vidare till punkt 4 om energiskatted</w:t>
      </w:r>
      <w:r w:rsidRPr="006A1176">
        <w:t>i</w:t>
      </w:r>
      <w:r w:rsidRPr="006A1176">
        <w:t>rektivet.</w:t>
      </w:r>
    </w:p>
    <w:p w:rsidR="008360C0" w:rsidRPr="006A1176" w:rsidRDefault="008360C0" w:rsidP="008360C0">
      <w:pPr>
        <w:pStyle w:val="Rubrik2"/>
      </w:pPr>
      <w:bookmarkStart w:id="62" w:name="_Toc327873990"/>
      <w:bookmarkStart w:id="63" w:name="_Toc327874913"/>
      <w:bookmarkStart w:id="64" w:name="_Toc327875427"/>
      <w:bookmarkStart w:id="65" w:name="_Toc327876276"/>
      <w:bookmarkStart w:id="66" w:name="_Toc327876596"/>
      <w:bookmarkStart w:id="67" w:name="_Toc332892245"/>
      <w:r w:rsidRPr="006A1176">
        <w:t>Anf.  10  Finansminister ANDERS BORG (M):</w:t>
      </w:r>
      <w:bookmarkEnd w:id="62"/>
      <w:bookmarkEnd w:id="63"/>
      <w:bookmarkEnd w:id="64"/>
      <w:bookmarkEnd w:id="65"/>
      <w:bookmarkEnd w:id="66"/>
      <w:bookmarkEnd w:id="67"/>
    </w:p>
    <w:p w:rsidR="008360C0" w:rsidRPr="006A1176" w:rsidRDefault="008360C0" w:rsidP="008360C0">
      <w:pPr>
        <w:pStyle w:val="Normaltindrag"/>
      </w:pPr>
      <w:r w:rsidRPr="006A1176">
        <w:t>Detta är en diskussion som från ordföra</w:t>
      </w:r>
      <w:r w:rsidRPr="006A1176">
        <w:t>n</w:t>
      </w:r>
      <w:r w:rsidRPr="006A1176">
        <w:t>deskapets sida syftar till att vi ska få lite bättre arbete i rådsarbetsgruppen, där det har låst sig mellan två huvudfraktioner. Den ena är den som Sverige och ordförandeskapet tillhör och som vill ha en koldioxidbeskattning i ene</w:t>
      </w:r>
      <w:r w:rsidRPr="006A1176">
        <w:t>r</w:t>
      </w:r>
      <w:r w:rsidRPr="006A1176">
        <w:t>giskattedirektivet. Tanken är att man ska dela upp det i två minimiskattenivåer, en på ene</w:t>
      </w:r>
      <w:r w:rsidRPr="006A1176">
        <w:t>r</w:t>
      </w:r>
      <w:r w:rsidRPr="006A1176">
        <w:t>giskatt och en på koldioxid. Vår underförstådda ambition är att det så småningom ska bli så att koldioxiddelen gradvis skjuts uppåt, så att vi får en koldioxidbeskattning i hela Europa.</w:t>
      </w:r>
    </w:p>
    <w:p w:rsidR="008360C0" w:rsidRPr="006A1176" w:rsidRDefault="008360C0" w:rsidP="008360C0">
      <w:pPr>
        <w:pStyle w:val="Normaltindrag"/>
      </w:pPr>
      <w:r w:rsidRPr="006A1176">
        <w:t>Arbetet i rådsarbetsgruppen har låst sig, och ordförandeskapet tror att det är en bra idé att få upp diskussionen i rådet. Jag är inte säker på det. Jag tror att man måste läsa av diskussionen rätt noggrant innan man ka</w:t>
      </w:r>
      <w:r w:rsidRPr="006A1176">
        <w:t>s</w:t>
      </w:r>
      <w:r w:rsidRPr="006A1176">
        <w:t>tar sig in i den. Blir diskussionen ett skyttegravskrig där polacker och andra ännu mer befäster sin sky</w:t>
      </w:r>
      <w:r w:rsidRPr="006A1176">
        <w:t>t</w:t>
      </w:r>
      <w:r w:rsidRPr="006A1176">
        <w:t>tegrav tror jag att vi står längre från en kompromiss. Det som jag tror ligger i svenskt i</w:t>
      </w:r>
      <w:r w:rsidRPr="006A1176">
        <w:t>n</w:t>
      </w:r>
      <w:r w:rsidRPr="006A1176">
        <w:t>tresse här är att få fram ett energiskatted</w:t>
      </w:r>
      <w:r w:rsidRPr="006A1176">
        <w:t>i</w:t>
      </w:r>
      <w:r w:rsidRPr="006A1176">
        <w:t>rektiv som blir en kompromiss, som inte blir så bra som vi önskat men som ändå öppnar för att det blir en koldioxidbeskattning och som gör att alla länder i Europa accepterar att det måste finnas en koldioxidbeskattning vid sidan av energiskattekomponenten.</w:t>
      </w:r>
    </w:p>
    <w:p w:rsidR="008360C0" w:rsidRPr="006A1176" w:rsidRDefault="008360C0" w:rsidP="008360C0">
      <w:pPr>
        <w:pStyle w:val="Normaltindrag"/>
      </w:pPr>
      <w:r w:rsidRPr="006A1176">
        <w:t xml:space="preserve">Frontlinjerna här är rätt komplexa. </w:t>
      </w:r>
      <w:r w:rsidR="00B803BB" w:rsidRPr="006A1176">
        <w:rPr>
          <w:rStyle w:val="Sekretess"/>
        </w:rPr>
        <w:t>&gt;&gt;&gt; Hemlig enligt 15 kap. 1 § o</w:t>
      </w:r>
      <w:r w:rsidR="00B803BB" w:rsidRPr="006A1176">
        <w:rPr>
          <w:rStyle w:val="Sekretess"/>
        </w:rPr>
        <w:t>f</w:t>
      </w:r>
      <w:r w:rsidR="00B803BB" w:rsidRPr="006A1176">
        <w:rPr>
          <w:rStyle w:val="Sekretess"/>
        </w:rPr>
        <w:t>fentlighets- och sekretesslagen &lt;&lt;&lt;</w:t>
      </w:r>
    </w:p>
    <w:p w:rsidR="008360C0" w:rsidRPr="006A1176" w:rsidRDefault="008360C0" w:rsidP="008360C0">
      <w:pPr>
        <w:pStyle w:val="Normaltindrag"/>
      </w:pPr>
      <w:r w:rsidRPr="006A1176">
        <w:t>Jag är inte riktigt säker på att jag delar ordförandeskapets taktiska b</w:t>
      </w:r>
      <w:r w:rsidRPr="006A1176">
        <w:t>e</w:t>
      </w:r>
      <w:r w:rsidRPr="006A1176">
        <w:t>dömning i diskussionen. Blir det skyttegravskrig ska vi natu</w:t>
      </w:r>
      <w:r w:rsidRPr="006A1176">
        <w:t>r</w:t>
      </w:r>
      <w:r w:rsidRPr="006A1176">
        <w:t>ligtvis bidra på vår sida och skjuta tillbaka för värdet av koldioxidskatter. Kan vi undvika ett skyttegravskrig ska vi väl mer uppmana till att man nu förs</w:t>
      </w:r>
      <w:r w:rsidRPr="006A1176">
        <w:t>ö</w:t>
      </w:r>
      <w:r w:rsidRPr="006A1176">
        <w:t>ker hitta kompromisser ko</w:t>
      </w:r>
      <w:r w:rsidRPr="006A1176">
        <w:t>n</w:t>
      </w:r>
      <w:r w:rsidRPr="006A1176">
        <w:t>struktivt i arbetsgruppen. Men det kan inte vara så att vi säger att det ska bli kompromi</w:t>
      </w:r>
      <w:r w:rsidRPr="006A1176">
        <w:t>s</w:t>
      </w:r>
      <w:r w:rsidRPr="006A1176">
        <w:t>ser och polackerna eldar på att för man inte ska göra någonting åt koldioxidproblemen. Vi är för mer av koldioxidskatt, men man måste också försöka hitta en kompromiss.</w:t>
      </w:r>
    </w:p>
    <w:p w:rsidR="008360C0" w:rsidRPr="006A1176" w:rsidRDefault="008360C0" w:rsidP="008360C0">
      <w:pPr>
        <w:pStyle w:val="Rubrik2"/>
      </w:pPr>
      <w:bookmarkStart w:id="68" w:name="_Toc327873991"/>
      <w:bookmarkStart w:id="69" w:name="_Toc327874914"/>
      <w:bookmarkStart w:id="70" w:name="_Toc327875428"/>
      <w:bookmarkStart w:id="71" w:name="_Toc327876277"/>
      <w:bookmarkStart w:id="72" w:name="_Toc327876597"/>
      <w:bookmarkStart w:id="73" w:name="_Toc332892246"/>
      <w:r w:rsidRPr="006A1176">
        <w:t>Anf.  11  Andre vice talman ULF HOLM (MP):</w:t>
      </w:r>
      <w:bookmarkEnd w:id="68"/>
      <w:bookmarkEnd w:id="69"/>
      <w:bookmarkEnd w:id="70"/>
      <w:bookmarkEnd w:id="71"/>
      <w:bookmarkEnd w:id="72"/>
      <w:bookmarkEnd w:id="73"/>
    </w:p>
    <w:p w:rsidR="008360C0" w:rsidRPr="006A1176" w:rsidRDefault="008360C0" w:rsidP="008360C0">
      <w:pPr>
        <w:pStyle w:val="Normaltindrag"/>
      </w:pPr>
      <w:r w:rsidRPr="006A1176">
        <w:t>Jag delar i mångt och mycket Anders Borgs syn på läget som han r</w:t>
      </w:r>
      <w:r w:rsidRPr="006A1176">
        <w:t>e</w:t>
      </w:r>
      <w:r w:rsidRPr="006A1176">
        <w:t>dogjorde för. Jag är inte heller övertygad om att det är bäst att lägga upp det på denna nivå. Vi vet alla hur Polen agerar i dessa sammanhang. Men jag hoppas att det blir en koldioxidskatt på EU-nivå. Det är väl ingen överraskning.</w:t>
      </w:r>
    </w:p>
    <w:p w:rsidR="008360C0" w:rsidRPr="006A1176" w:rsidRDefault="008360C0" w:rsidP="008360C0">
      <w:pPr>
        <w:pStyle w:val="Normaltindrag"/>
      </w:pPr>
      <w:r w:rsidRPr="006A1176">
        <w:t>Men på en punkt har jag avvikande mening. Jag tycker att regeringen ska lyfta fram att en skatt på flyg och sjöfart bör ingå, så att man kan genomföra en sådan. Där vet jag att Anders Borg inte tycker som jag, så på den punkten blir det en avvikande mening om inte Anders Borg än</w:t>
      </w:r>
      <w:r w:rsidRPr="006A1176">
        <w:t>d</w:t>
      </w:r>
      <w:r w:rsidRPr="006A1176">
        <w:t>rar sig nu på mötet och vill driva det.</w:t>
      </w:r>
    </w:p>
    <w:p w:rsidR="008360C0" w:rsidRPr="006A1176" w:rsidRDefault="008360C0" w:rsidP="008360C0">
      <w:pPr>
        <w:pStyle w:val="Rubrik2"/>
      </w:pPr>
      <w:bookmarkStart w:id="74" w:name="_Toc327873992"/>
      <w:bookmarkStart w:id="75" w:name="_Toc327874915"/>
      <w:bookmarkStart w:id="76" w:name="_Toc327875429"/>
      <w:bookmarkStart w:id="77" w:name="_Toc327876278"/>
      <w:bookmarkStart w:id="78" w:name="_Toc327876598"/>
      <w:bookmarkStart w:id="79" w:name="_Toc332892247"/>
      <w:r w:rsidRPr="006A1176">
        <w:t>Anf.  12  JOHNNY SKALIN (SD):</w:t>
      </w:r>
      <w:bookmarkEnd w:id="74"/>
      <w:bookmarkEnd w:id="75"/>
      <w:bookmarkEnd w:id="76"/>
      <w:bookmarkEnd w:id="77"/>
      <w:bookmarkEnd w:id="78"/>
      <w:bookmarkEnd w:id="79"/>
    </w:p>
    <w:p w:rsidR="008360C0" w:rsidRPr="006A1176" w:rsidRDefault="008360C0" w:rsidP="008360C0">
      <w:pPr>
        <w:pStyle w:val="Normaltindrag"/>
      </w:pPr>
      <w:r w:rsidRPr="006A1176">
        <w:t>Herr ordförande! Jag tycker att detta är ett ypperligt tillfälle att visa att vi i Sverige inte tycker att det är okej att vi flyttar över skattekomp</w:t>
      </w:r>
      <w:r w:rsidRPr="006A1176">
        <w:t>e</w:t>
      </w:r>
      <w:r w:rsidRPr="006A1176">
        <w:t>tens till EU. Nu är det förvisso så att vi redan har skattekompetenser i EU, i alla fall miniminivåer, men jag ser en uppenbar risk att man utnyt</w:t>
      </w:r>
      <w:r w:rsidRPr="006A1176">
        <w:t>t</w:t>
      </w:r>
      <w:r w:rsidRPr="006A1176">
        <w:t>jar förändringen av direktivet till att ytterligare öka den gemensamma beskattningen på EU-nivå. Jag är inte emot att man tar ut skatt på kold</w:t>
      </w:r>
      <w:r w:rsidRPr="006A1176">
        <w:t>i</w:t>
      </w:r>
      <w:r w:rsidRPr="006A1176">
        <w:t>oxid, men jag tycker att det i första hand är en nationell fråga att behan</w:t>
      </w:r>
      <w:r w:rsidRPr="006A1176">
        <w:t>d</w:t>
      </w:r>
      <w:r w:rsidRPr="006A1176">
        <w:t>la. Om man vill påverka andra stater kan man åstadkomma detta genom att samarbeta mellan staterna inom unionen.</w:t>
      </w:r>
    </w:p>
    <w:p w:rsidR="008360C0" w:rsidRPr="006A1176" w:rsidRDefault="008360C0" w:rsidP="008360C0">
      <w:pPr>
        <w:pStyle w:val="Normaltindrag"/>
      </w:pPr>
      <w:r w:rsidRPr="006A1176">
        <w:t>I övrigt förutsätter vi att det under fö</w:t>
      </w:r>
      <w:r w:rsidRPr="006A1176">
        <w:t>r</w:t>
      </w:r>
      <w:r w:rsidRPr="006A1176">
        <w:t>handlingen inte blir tal om att tillåta att skatten ska kunna användas till EU:s gemensamma medel. Jag anmäler därmed avvikande mening.</w:t>
      </w:r>
    </w:p>
    <w:p w:rsidR="008360C0" w:rsidRPr="006A1176" w:rsidRDefault="008360C0" w:rsidP="008360C0">
      <w:pPr>
        <w:pStyle w:val="Rubrik2"/>
      </w:pPr>
      <w:bookmarkStart w:id="80" w:name="_Toc327873993"/>
      <w:bookmarkStart w:id="81" w:name="_Toc327874916"/>
      <w:bookmarkStart w:id="82" w:name="_Toc327875430"/>
      <w:bookmarkStart w:id="83" w:name="_Toc327876279"/>
      <w:bookmarkStart w:id="84" w:name="_Toc327876599"/>
      <w:bookmarkStart w:id="85" w:name="_Toc332892248"/>
      <w:r w:rsidRPr="006A1176">
        <w:t>Anf.  13  Finansminister ANDERS BORG (M):</w:t>
      </w:r>
      <w:bookmarkEnd w:id="80"/>
      <w:bookmarkEnd w:id="81"/>
      <w:bookmarkEnd w:id="82"/>
      <w:bookmarkEnd w:id="83"/>
      <w:bookmarkEnd w:id="84"/>
      <w:bookmarkEnd w:id="85"/>
    </w:p>
    <w:p w:rsidR="008360C0" w:rsidRPr="006A1176" w:rsidRDefault="008360C0" w:rsidP="008360C0">
      <w:pPr>
        <w:pStyle w:val="Normaltindrag"/>
      </w:pPr>
      <w:r w:rsidRPr="006A1176">
        <w:t xml:space="preserve">Jag är lite osäker när det gäller Ulf Holms frågeställning om vi är oense eller inte. Vi har från vår regerings sida inte velat införa en flyg- eller sjöfartsskatt i Sverige av det skälet att vi tror att verksamheten då flyttar till ett annat land. Men frågeställningen om huruvida vi ska ha koldioxidskatt på flyg och sjöfart är inte uppe i den här diskussionen. Det kanske den borde vara, och det kanske vore naturligt att man hittade ett sätt i EU att göra detta. Nu </w:t>
      </w:r>
      <w:r w:rsidR="004C5C3D" w:rsidRPr="006A1176">
        <w:t>har</w:t>
      </w:r>
      <w:r w:rsidRPr="006A1176">
        <w:t xml:space="preserve"> flyget</w:t>
      </w:r>
      <w:r w:rsidR="004C5C3D" w:rsidRPr="006A1176">
        <w:t xml:space="preserve"> gått</w:t>
      </w:r>
      <w:r w:rsidRPr="006A1176">
        <w:t xml:space="preserve"> in i handelssystemet, vilket vi n</w:t>
      </w:r>
      <w:r w:rsidRPr="006A1176">
        <w:t>a</w:t>
      </w:r>
      <w:r w:rsidRPr="006A1176">
        <w:t>turligtvis både drivit och stött.</w:t>
      </w:r>
    </w:p>
    <w:p w:rsidR="008360C0" w:rsidRPr="006A1176" w:rsidRDefault="008360C0" w:rsidP="008360C0">
      <w:pPr>
        <w:pStyle w:val="Normaltindrag"/>
      </w:pPr>
      <w:r w:rsidRPr="006A1176">
        <w:t>Jag är alltså inte säker på att vi är oeniga om detta, men det är inte uppe i denna diskussion. Vi är oeniga om huruvida vi ska göra det i Sv</w:t>
      </w:r>
      <w:r w:rsidRPr="006A1176">
        <w:t>e</w:t>
      </w:r>
      <w:r w:rsidRPr="006A1176">
        <w:t>rige, men jag är lite osäker på om vi är oeniga om huruvida det vore bra att göra det på EU-nivå. Jag vill hålla öppet för att vi kanske inte är oen</w:t>
      </w:r>
      <w:r w:rsidRPr="006A1176">
        <w:t>i</w:t>
      </w:r>
      <w:r w:rsidRPr="006A1176">
        <w:t>ga om det. Men jag ska återkomma till det när jag vet vad vi tycker.</w:t>
      </w:r>
    </w:p>
    <w:p w:rsidR="008360C0" w:rsidRPr="006A1176" w:rsidRDefault="008360C0" w:rsidP="008360C0">
      <w:pPr>
        <w:pStyle w:val="Normaltindrag"/>
      </w:pPr>
      <w:r w:rsidRPr="006A1176">
        <w:t>När det gäller transaktionsskatten, Johnny Skalin, och miljöskatten skulle jag bara vilja göra en poäng. Tanken här är att detta inte är EU-medel. Det här är minimiskatter som ska in i de nationella budgetarna. I den meningen tycker vi att det är en fundamental skillnad mot en EU-skatt som skulle bli som den finansiella transaktionsskatten – direkta budgetmedel.</w:t>
      </w:r>
    </w:p>
    <w:p w:rsidR="008360C0" w:rsidRPr="006A1176" w:rsidRDefault="008360C0" w:rsidP="008360C0">
      <w:pPr>
        <w:pStyle w:val="Normaltindrag"/>
      </w:pPr>
      <w:r w:rsidRPr="006A1176">
        <w:t>En annan skillnad som jag tycker är rätt vi</w:t>
      </w:r>
      <w:r w:rsidRPr="006A1176">
        <w:t>k</w:t>
      </w:r>
      <w:r w:rsidRPr="006A1176">
        <w:t>tig är att EU-nivån är en logisk idé här. Å ena sidan har vi handelssystemet, och då är tanken att det som ligger utanför det ska vara kold</w:t>
      </w:r>
      <w:r w:rsidRPr="006A1176">
        <w:t>i</w:t>
      </w:r>
      <w:r w:rsidRPr="006A1176">
        <w:t>oxidbeskattat så att man får en balans och så att det blir en bra samlad lösning. Här har vi ett EU-system för handelssystemet, och då är det naturligt att komplettera det med ett system på minimiskattesidan. Därtill är vår up</w:t>
      </w:r>
      <w:r w:rsidRPr="006A1176">
        <w:t>p</w:t>
      </w:r>
      <w:r w:rsidRPr="006A1176">
        <w:t>fattning att den absolut bästa miljöpolitiska åtgärd man kan vidta är att beskatta koldioxid. Det är det man direkt vill komma åt.</w:t>
      </w:r>
    </w:p>
    <w:p w:rsidR="008360C0" w:rsidRPr="006A1176" w:rsidRDefault="008360C0" w:rsidP="008360C0">
      <w:pPr>
        <w:pStyle w:val="Normaltindrag"/>
      </w:pPr>
      <w:r w:rsidRPr="006A1176">
        <w:t>Jag har inga svårigheter med Johnny Skalins principiella utgång</w:t>
      </w:r>
      <w:r w:rsidRPr="006A1176">
        <w:t>s</w:t>
      </w:r>
      <w:r w:rsidRPr="006A1176">
        <w:t>punkter för EU-skatter e</w:t>
      </w:r>
      <w:r w:rsidRPr="006A1176">
        <w:t>l</w:t>
      </w:r>
      <w:r w:rsidRPr="006A1176">
        <w:t>ler för EU-budgetmedel, men i det här fallet tycker jag inte att de är riktigt lika tilläm</w:t>
      </w:r>
      <w:r w:rsidRPr="006A1176">
        <w:t>p</w:t>
      </w:r>
      <w:r w:rsidRPr="006A1176">
        <w:t>bara.</w:t>
      </w:r>
    </w:p>
    <w:p w:rsidR="008360C0" w:rsidRPr="006A1176" w:rsidRDefault="008360C0" w:rsidP="008360C0">
      <w:pPr>
        <w:pStyle w:val="Rubrik2"/>
      </w:pPr>
      <w:bookmarkStart w:id="86" w:name="_Toc327873994"/>
      <w:bookmarkStart w:id="87" w:name="_Toc327874917"/>
      <w:bookmarkStart w:id="88" w:name="_Toc327875431"/>
      <w:bookmarkStart w:id="89" w:name="_Toc327876280"/>
      <w:bookmarkStart w:id="90" w:name="_Toc327876600"/>
      <w:bookmarkStart w:id="91" w:name="_Toc332892249"/>
      <w:r w:rsidRPr="006A1176">
        <w:t>Anf.  14  ORDFÖRANDEN:</w:t>
      </w:r>
      <w:bookmarkEnd w:id="86"/>
      <w:bookmarkEnd w:id="87"/>
      <w:bookmarkEnd w:id="88"/>
      <w:bookmarkEnd w:id="89"/>
      <w:bookmarkEnd w:id="90"/>
      <w:bookmarkEnd w:id="91"/>
    </w:p>
    <w:p w:rsidR="008360C0" w:rsidRPr="006A1176" w:rsidRDefault="008360C0" w:rsidP="008360C0">
      <w:pPr>
        <w:pStyle w:val="Normaltindrag"/>
      </w:pPr>
      <w:r w:rsidRPr="006A1176">
        <w:t>Jag måste fråga Ulf Holm om han vidhåller sin avvikande mening.</w:t>
      </w:r>
    </w:p>
    <w:p w:rsidR="008360C0" w:rsidRPr="006A1176" w:rsidRDefault="008360C0" w:rsidP="008360C0">
      <w:pPr>
        <w:pStyle w:val="Rubrik2"/>
      </w:pPr>
      <w:bookmarkStart w:id="92" w:name="_Toc327873995"/>
      <w:bookmarkStart w:id="93" w:name="_Toc327874918"/>
      <w:bookmarkStart w:id="94" w:name="_Toc327875432"/>
      <w:bookmarkStart w:id="95" w:name="_Toc327876281"/>
      <w:bookmarkStart w:id="96" w:name="_Toc327876601"/>
      <w:bookmarkStart w:id="97" w:name="_Toc332892250"/>
      <w:r w:rsidRPr="006A1176">
        <w:t>Anf.  15  Andre vice talman ULF HOLM (MP):</w:t>
      </w:r>
      <w:bookmarkEnd w:id="92"/>
      <w:bookmarkEnd w:id="93"/>
      <w:bookmarkEnd w:id="94"/>
      <w:bookmarkEnd w:id="95"/>
      <w:bookmarkEnd w:id="96"/>
      <w:bookmarkEnd w:id="97"/>
    </w:p>
    <w:p w:rsidR="008360C0" w:rsidRPr="006A1176" w:rsidRDefault="008360C0" w:rsidP="008360C0">
      <w:pPr>
        <w:pStyle w:val="Normaltindrag"/>
      </w:pPr>
      <w:r w:rsidRPr="006A1176">
        <w:t>Ja, jag vidhåller min avvikande mening eftersom regeringen inte ri</w:t>
      </w:r>
      <w:r w:rsidRPr="006A1176">
        <w:t>k</w:t>
      </w:r>
      <w:r w:rsidRPr="006A1176">
        <w:t>tigt vet vad den tycker. Till dess att Anders Borg tar reda på det vi</w:t>
      </w:r>
      <w:r w:rsidRPr="006A1176">
        <w:t>d</w:t>
      </w:r>
      <w:r w:rsidRPr="006A1176">
        <w:t>håller vi vår avvikande mening, men den kan tas bort längre fram.</w:t>
      </w:r>
    </w:p>
    <w:p w:rsidR="008360C0" w:rsidRPr="006A1176" w:rsidRDefault="008360C0" w:rsidP="008360C0">
      <w:pPr>
        <w:pStyle w:val="Rubrik2"/>
      </w:pPr>
      <w:bookmarkStart w:id="98" w:name="_Toc327873996"/>
      <w:bookmarkStart w:id="99" w:name="_Toc327874919"/>
      <w:bookmarkStart w:id="100" w:name="_Toc327875433"/>
      <w:bookmarkStart w:id="101" w:name="_Toc327876282"/>
      <w:bookmarkStart w:id="102" w:name="_Toc327876602"/>
      <w:bookmarkStart w:id="103" w:name="_Toc332892251"/>
      <w:r w:rsidRPr="006A1176">
        <w:t>Anf.  16  ORDFÖRANDEN:</w:t>
      </w:r>
      <w:bookmarkEnd w:id="98"/>
      <w:bookmarkEnd w:id="99"/>
      <w:bookmarkEnd w:id="100"/>
      <w:bookmarkEnd w:id="101"/>
      <w:bookmarkEnd w:id="102"/>
      <w:bookmarkEnd w:id="103"/>
    </w:p>
    <w:p w:rsidR="008360C0" w:rsidRPr="006A1176" w:rsidRDefault="008360C0" w:rsidP="008360C0">
      <w:pPr>
        <w:pStyle w:val="Normaltindrag"/>
      </w:pPr>
      <w:r w:rsidRPr="006A1176">
        <w:t>Då finner jag sammanfattningsvis att det finns stöd för regeringens upplägg inför de fortsatta förhandlingarna, men det finns en a</w:t>
      </w:r>
      <w:r w:rsidRPr="006A1176">
        <w:t>v</w:t>
      </w:r>
      <w:r w:rsidRPr="006A1176">
        <w:t>vikande mening från Miljöpartiet, som vill ha koldioxidskatt på flyg- och sj</w:t>
      </w:r>
      <w:r w:rsidRPr="006A1176">
        <w:t>ö</w:t>
      </w:r>
      <w:r w:rsidRPr="006A1176">
        <w:t>transporter, och från Sverigedemokraterna, som inte vill flytta skatt</w:t>
      </w:r>
      <w:r w:rsidRPr="006A1176">
        <w:t>e</w:t>
      </w:r>
      <w:r w:rsidRPr="006A1176">
        <w:t>kompetens till Europeiska unionen.</w:t>
      </w:r>
    </w:p>
    <w:p w:rsidR="008360C0" w:rsidRPr="006A1176" w:rsidRDefault="008360C0" w:rsidP="008360C0">
      <w:pPr>
        <w:pStyle w:val="Normaltindrag"/>
      </w:pPr>
      <w:r w:rsidRPr="006A1176">
        <w:t>Punkt 5 är en gammal bekant – skatt på fina</w:t>
      </w:r>
      <w:r w:rsidRPr="006A1176">
        <w:t>n</w:t>
      </w:r>
      <w:r w:rsidRPr="006A1176">
        <w:t>siella transaktioner.</w:t>
      </w:r>
    </w:p>
    <w:p w:rsidR="008360C0" w:rsidRPr="006A1176" w:rsidRDefault="008360C0" w:rsidP="008360C0">
      <w:pPr>
        <w:pStyle w:val="Rubrik2"/>
      </w:pPr>
      <w:bookmarkStart w:id="104" w:name="_Toc327873997"/>
      <w:bookmarkStart w:id="105" w:name="_Toc327874920"/>
      <w:bookmarkStart w:id="106" w:name="_Toc327875434"/>
      <w:bookmarkStart w:id="107" w:name="_Toc327876283"/>
      <w:bookmarkStart w:id="108" w:name="_Toc327876603"/>
      <w:bookmarkStart w:id="109" w:name="_Toc332892252"/>
      <w:r w:rsidRPr="006A1176">
        <w:t>Anf.  17  Finansminister ANDERS BORG (M):</w:t>
      </w:r>
      <w:bookmarkEnd w:id="104"/>
      <w:bookmarkEnd w:id="105"/>
      <w:bookmarkEnd w:id="106"/>
      <w:bookmarkEnd w:id="107"/>
      <w:bookmarkEnd w:id="108"/>
      <w:bookmarkEnd w:id="109"/>
    </w:p>
    <w:p w:rsidR="008360C0" w:rsidRPr="006A1176" w:rsidRDefault="008360C0" w:rsidP="008360C0">
      <w:pPr>
        <w:pStyle w:val="Normaltindrag"/>
      </w:pPr>
      <w:r w:rsidRPr="006A1176">
        <w:t>Detta är en återkommande diskussion som vi har haft vid upprepade tillfällen i Ekofinr</w:t>
      </w:r>
      <w:r w:rsidRPr="006A1176">
        <w:t>å</w:t>
      </w:r>
      <w:r w:rsidRPr="006A1176">
        <w:t>det. Ordförandeskapet vill nu få upp frågan en gång till under den tid de har ordförandesk</w:t>
      </w:r>
      <w:r w:rsidRPr="006A1176">
        <w:t>a</w:t>
      </w:r>
      <w:r w:rsidRPr="006A1176">
        <w:t>pet. Vi har under våren periodvis trott att det skulle vara möjligt att nå en kompromiss som vi trodde skulle kunna ha två huvudkomponenter. Den ena är att man gör någon typ av ramöverenskommelse om hur någon typ av beskattning på f</w:t>
      </w:r>
      <w:r w:rsidRPr="006A1176">
        <w:t>i</w:t>
      </w:r>
      <w:r w:rsidRPr="006A1176">
        <w:t>nansiella transaktioner ska gå till. Den ska inte vara tvingande utan frivillig. Den ska inte gå till EU, men den ska skapa en ordning i och med att ett antal länder har sådana här stamp duties på vissa finansiella instrument. Den andra komponenten skulle behöva vara att man lägger kommissionens förslag åt sidan.</w:t>
      </w:r>
    </w:p>
    <w:p w:rsidR="008360C0" w:rsidRPr="006A1176" w:rsidRDefault="008360C0" w:rsidP="008360C0">
      <w:pPr>
        <w:pStyle w:val="Normaltindrag"/>
      </w:pPr>
      <w:r w:rsidRPr="006A1176">
        <w:t>Efter att ha fört ett antal diskussioner – vi har deltagit i en arbet</w:t>
      </w:r>
      <w:r w:rsidRPr="006A1176">
        <w:t>s</w:t>
      </w:r>
      <w:r w:rsidRPr="006A1176">
        <w:t xml:space="preserve">grupp med tyskarna – är nog bilden att denna kompromissvilja ännu inte finns. </w:t>
      </w:r>
      <w:r w:rsidR="004C5C3D" w:rsidRPr="006A1176">
        <w:t>Det finns</w:t>
      </w:r>
      <w:r w:rsidRPr="006A1176">
        <w:t xml:space="preserve"> ett par komponenter i detta som gör det svårt att nå en ko</w:t>
      </w:r>
      <w:r w:rsidRPr="006A1176">
        <w:t>m</w:t>
      </w:r>
      <w:r w:rsidRPr="006A1176">
        <w:t>promiss. Den ena är att två tredjedelar av intäkterna från en sådan här skatt ska gå till EU-medel. Många av oss anser att vi inte vill ha den t</w:t>
      </w:r>
      <w:r w:rsidRPr="006A1176">
        <w:t>y</w:t>
      </w:r>
      <w:r w:rsidRPr="006A1176">
        <w:t>pen av EU-skatt. Den andra är att man har valt en utformning av det hela som har rätt stora negativa effekter för oss – för exportindustrin när det gäller valutasäkring men också i termer av framför allt upplåning</w:t>
      </w:r>
      <w:r w:rsidRPr="006A1176">
        <w:t>s</w:t>
      </w:r>
      <w:r w:rsidRPr="006A1176">
        <w:t>kostnader för bostadsobligationer, statsobligationer och företagsoblig</w:t>
      </w:r>
      <w:r w:rsidRPr="006A1176">
        <w:t>a</w:t>
      </w:r>
      <w:r w:rsidRPr="006A1176">
        <w:t>tioner. Det är några av de saker som en stamp duty skulle ha mycket mindre långtgående konsekvenser för om man till exempel e</w:t>
      </w:r>
      <w:r w:rsidRPr="006A1176">
        <w:t>x</w:t>
      </w:r>
      <w:r w:rsidRPr="006A1176">
        <w:t>kluderade valutasäkringar eller för den delen stats-, företags- och bostadsobligati</w:t>
      </w:r>
      <w:r w:rsidRPr="006A1176">
        <w:t>o</w:t>
      </w:r>
      <w:r w:rsidRPr="006A1176">
        <w:t>ner på det sätt som exempelvis fransmän och britter har gjort i sina fö</w:t>
      </w:r>
      <w:r w:rsidRPr="006A1176">
        <w:t>r</w:t>
      </w:r>
      <w:r w:rsidRPr="006A1176">
        <w:t>slag.</w:t>
      </w:r>
    </w:p>
    <w:p w:rsidR="008360C0" w:rsidRPr="006A1176" w:rsidRDefault="008360C0" w:rsidP="008360C0">
      <w:pPr>
        <w:pStyle w:val="Normaltindrag"/>
      </w:pPr>
      <w:r w:rsidRPr="006A1176">
        <w:t>Jag skulle tro att det nu inte finns något intresse av att nå en kompr</w:t>
      </w:r>
      <w:r w:rsidRPr="006A1176">
        <w:t>o</w:t>
      </w:r>
      <w:r w:rsidRPr="006A1176">
        <w:t>miss den här gången, utan att det i stället blir fortsatta di</w:t>
      </w:r>
      <w:r w:rsidRPr="006A1176">
        <w:t>s</w:t>
      </w:r>
      <w:r w:rsidRPr="006A1176">
        <w:t>kussioner. Eventuellt finns det en möjlighet att de länder som vill ha en FTT går vidare med ett fördjupat samarbete. Jag skulle tro att om det ska vara realistiskt landar det i att de i praktiken går vidare med en gemensam stamp duty för nio länder. Därmed blir det inte heller n</w:t>
      </w:r>
      <w:r w:rsidRPr="006A1176">
        <w:t>å</w:t>
      </w:r>
      <w:r w:rsidRPr="006A1176">
        <w:t>gon EU-skatt. Vi får se var det landar.</w:t>
      </w:r>
    </w:p>
    <w:p w:rsidR="008360C0" w:rsidRPr="006A1176" w:rsidRDefault="008360C0" w:rsidP="008360C0">
      <w:pPr>
        <w:pStyle w:val="Normaltindrag"/>
      </w:pPr>
      <w:r w:rsidRPr="006A1176">
        <w:t xml:space="preserve">Tyvärr finns det inte några förutsättningar för en kompromiss som det är nu. </w:t>
      </w:r>
      <w:r w:rsidR="00B803BB" w:rsidRPr="006A1176">
        <w:rPr>
          <w:rStyle w:val="Sekretess"/>
        </w:rPr>
        <w:t>&gt;&gt;&gt; Hemlig enligt 15 kap. 1 § offentlighets- och sekretesslagen &lt;&lt;&lt;</w:t>
      </w:r>
      <w:r w:rsidR="000A6D88" w:rsidRPr="006A1176">
        <w:rPr>
          <w:rStyle w:val="Sekretess"/>
        </w:rPr>
        <w:t xml:space="preserve"> </w:t>
      </w:r>
      <w:r w:rsidRPr="006A1176">
        <w:t>Det här blir nog mer en generaldiskussion än så mycket annat, sku</w:t>
      </w:r>
      <w:r w:rsidRPr="006A1176">
        <w:t>l</w:t>
      </w:r>
      <w:r w:rsidRPr="006A1176">
        <w:t>le jag tro.</w:t>
      </w:r>
    </w:p>
    <w:p w:rsidR="008360C0" w:rsidRPr="006A1176" w:rsidRDefault="008360C0" w:rsidP="008360C0">
      <w:pPr>
        <w:pStyle w:val="Rubrik2"/>
      </w:pPr>
      <w:bookmarkStart w:id="110" w:name="_Toc327873998"/>
      <w:bookmarkStart w:id="111" w:name="_Toc327874921"/>
      <w:bookmarkStart w:id="112" w:name="_Toc327875435"/>
      <w:bookmarkStart w:id="113" w:name="_Toc327876284"/>
      <w:bookmarkStart w:id="114" w:name="_Toc327876604"/>
      <w:bookmarkStart w:id="115" w:name="_Toc332892253"/>
      <w:r w:rsidRPr="006A1176">
        <w:t>Anf.  18  LARS OHLY (V):</w:t>
      </w:r>
      <w:bookmarkEnd w:id="110"/>
      <w:bookmarkEnd w:id="111"/>
      <w:bookmarkEnd w:id="112"/>
      <w:bookmarkEnd w:id="113"/>
      <w:bookmarkEnd w:id="114"/>
      <w:bookmarkEnd w:id="115"/>
    </w:p>
    <w:p w:rsidR="008360C0" w:rsidRPr="006A1176" w:rsidRDefault="008360C0" w:rsidP="008360C0">
      <w:pPr>
        <w:pStyle w:val="Normaltindrag"/>
      </w:pPr>
      <w:r w:rsidRPr="006A1176">
        <w:t>Jag delar nog bedömningen av möjligheten att nå en kompromiss. Min invändning är densamma som tidigare: att regeringen i första hand fokuserar på invändningar i stället för att fö</w:t>
      </w:r>
      <w:r w:rsidRPr="006A1176">
        <w:t>r</w:t>
      </w:r>
      <w:r w:rsidRPr="006A1176">
        <w:t>söka driva på för ett förslag som skulle kunna vara acceptabelt ur svensk ståndpunkt.</w:t>
      </w:r>
    </w:p>
    <w:p w:rsidR="008360C0" w:rsidRPr="006A1176" w:rsidRDefault="008360C0" w:rsidP="008360C0">
      <w:pPr>
        <w:pStyle w:val="Normaltindrag"/>
      </w:pPr>
      <w:r w:rsidRPr="006A1176">
        <w:t>Vi, Miljöpartiet och Socialdemokraterna, hade en gemensam av</w:t>
      </w:r>
      <w:r w:rsidR="000A6D88" w:rsidRPr="006A1176">
        <w:softHyphen/>
      </w:r>
      <w:r w:rsidRPr="006A1176">
        <w:t>v</w:t>
      </w:r>
      <w:r w:rsidRPr="006A1176">
        <w:t>i</w:t>
      </w:r>
      <w:r w:rsidRPr="006A1176">
        <w:t>kande mening i finansutskottet som jag härmed upprepar. Den är så kort så att jag tror att jag kan läsa upp den: Vi står bakom regeringens stån</w:t>
      </w:r>
      <w:r w:rsidRPr="006A1176">
        <w:t>d</w:t>
      </w:r>
      <w:r w:rsidRPr="006A1176">
        <w:t>punkt angående införandet av skatter på EU-nivån och överföringar av beslutskompetens till EU i skattefrågor. Skatter ska även fortsät</w:t>
      </w:r>
      <w:r w:rsidRPr="006A1176">
        <w:t>t</w:t>
      </w:r>
      <w:r w:rsidRPr="006A1176">
        <w:t>ningsvis vara en nationell angelägenhet. Detta innebär emellertid inte att vi gen</w:t>
      </w:r>
      <w:r w:rsidRPr="006A1176">
        <w:t>e</w:t>
      </w:r>
      <w:r w:rsidRPr="006A1176">
        <w:t>rellt motsätter oss beskattning av finansiella transaktioner. En väl utformad skatt på finansiella transaktioner med bred internationell up</w:t>
      </w:r>
      <w:r w:rsidRPr="006A1176">
        <w:t>p</w:t>
      </w:r>
      <w:r w:rsidRPr="006A1176">
        <w:t>slutning skulle kunna minska fina</w:t>
      </w:r>
      <w:r w:rsidRPr="006A1176">
        <w:t>n</w:t>
      </w:r>
      <w:r w:rsidRPr="006A1176">
        <w:t>siell spekulation och därmed bidra till att förbättra stabiliteten på finansmarknaden.</w:t>
      </w:r>
    </w:p>
    <w:p w:rsidR="008360C0" w:rsidRPr="006A1176" w:rsidRDefault="008360C0" w:rsidP="008360C0">
      <w:pPr>
        <w:pStyle w:val="Rubrik2"/>
      </w:pPr>
      <w:bookmarkStart w:id="116" w:name="_Toc327873999"/>
      <w:bookmarkStart w:id="117" w:name="_Toc327874922"/>
      <w:bookmarkStart w:id="118" w:name="_Toc327875436"/>
      <w:bookmarkStart w:id="119" w:name="_Toc327876285"/>
      <w:bookmarkStart w:id="120" w:name="_Toc327876605"/>
      <w:bookmarkStart w:id="121" w:name="_Toc332892254"/>
      <w:r w:rsidRPr="006A1176">
        <w:t>Anf.  19  CARINA MOBERG (S):</w:t>
      </w:r>
      <w:bookmarkEnd w:id="116"/>
      <w:bookmarkEnd w:id="117"/>
      <w:bookmarkEnd w:id="118"/>
      <w:bookmarkEnd w:id="119"/>
      <w:bookmarkEnd w:id="120"/>
      <w:bookmarkEnd w:id="121"/>
    </w:p>
    <w:p w:rsidR="008360C0" w:rsidRPr="006A1176" w:rsidRDefault="008360C0" w:rsidP="008360C0">
      <w:pPr>
        <w:pStyle w:val="Normaltindrag"/>
      </w:pPr>
      <w:r w:rsidRPr="006A1176">
        <w:t>Det finns en likalydande avvikande mening tillsammans med Milj</w:t>
      </w:r>
      <w:r w:rsidRPr="006A1176">
        <w:t>ö</w:t>
      </w:r>
      <w:r w:rsidRPr="006A1176">
        <w:t>partiet och Vänsterpartiet i skatteutskottet som vi naturligtvis också följer upp.</w:t>
      </w:r>
    </w:p>
    <w:p w:rsidR="008360C0" w:rsidRPr="006A1176" w:rsidRDefault="008360C0" w:rsidP="008360C0">
      <w:pPr>
        <w:pStyle w:val="Normaltindrag"/>
      </w:pPr>
      <w:r w:rsidRPr="006A1176">
        <w:t>Jag hade tänkt ställa en fråga, men jag tror att finansministern redan har svarat på den. För säkerhets skull ställer jag den ändå: Du bedömer alltså inte att det finns någon möjli</w:t>
      </w:r>
      <w:r w:rsidRPr="006A1176">
        <w:t>g</w:t>
      </w:r>
      <w:r w:rsidRPr="006A1176">
        <w:t>het att man väljer att avrapportera från arbetsgruppen på Ekofinmötet nu, utan att arbetet kommer att for</w:t>
      </w:r>
      <w:r w:rsidRPr="006A1176">
        <w:t>t</w:t>
      </w:r>
      <w:r w:rsidRPr="006A1176">
        <w:t>sätta vid sidan av?</w:t>
      </w:r>
    </w:p>
    <w:p w:rsidR="008360C0" w:rsidRPr="006A1176" w:rsidRDefault="008360C0" w:rsidP="008360C0">
      <w:pPr>
        <w:pStyle w:val="Normaltindrag"/>
      </w:pPr>
      <w:r w:rsidRPr="006A1176">
        <w:t>Vi hade ett möte där statssekreteraren närvarade i tisdags. Då fanns kanske inte den ku</w:t>
      </w:r>
      <w:r w:rsidRPr="006A1176">
        <w:t>n</w:t>
      </w:r>
      <w:r w:rsidRPr="006A1176">
        <w:t>skapen riktigt, så jag ställer ändå frågan till Anders Borg. Kan detta komma upp?</w:t>
      </w:r>
    </w:p>
    <w:p w:rsidR="008360C0" w:rsidRPr="006A1176" w:rsidRDefault="008360C0" w:rsidP="008360C0">
      <w:pPr>
        <w:pStyle w:val="Rubrik2"/>
      </w:pPr>
      <w:bookmarkStart w:id="122" w:name="_Toc327874000"/>
      <w:bookmarkStart w:id="123" w:name="_Toc327874923"/>
      <w:bookmarkStart w:id="124" w:name="_Toc327875437"/>
      <w:bookmarkStart w:id="125" w:name="_Toc327876286"/>
      <w:bookmarkStart w:id="126" w:name="_Toc327876606"/>
      <w:bookmarkStart w:id="127" w:name="_Toc332892255"/>
      <w:r w:rsidRPr="006A1176">
        <w:t>Anf.  20  Finansminister ANDERS BORG (M):</w:t>
      </w:r>
      <w:bookmarkEnd w:id="122"/>
      <w:bookmarkEnd w:id="123"/>
      <w:bookmarkEnd w:id="124"/>
      <w:bookmarkEnd w:id="125"/>
      <w:bookmarkEnd w:id="126"/>
      <w:bookmarkEnd w:id="127"/>
    </w:p>
    <w:p w:rsidR="008360C0" w:rsidRPr="006A1176" w:rsidRDefault="008360C0" w:rsidP="008360C0">
      <w:pPr>
        <w:pStyle w:val="Normaltindrag"/>
      </w:pPr>
      <w:r w:rsidRPr="006A1176">
        <w:t>Jag vill bara säga till Lars Ohly att vi inte har sagt att vi helt avvisar varje lösning. Vi satte oss i arbetsgruppen därför att det fanns en poäng med detta. Först och främst är kompr</w:t>
      </w:r>
      <w:r w:rsidRPr="006A1176">
        <w:t>o</w:t>
      </w:r>
      <w:r w:rsidRPr="006A1176">
        <w:t>misser alltid viktiga om man ska försöka nå kompromisser. Vi har gjort inspel i det här för att försöka hitta kompromisser som definitivt inte alla som är emot denna skatt har up</w:t>
      </w:r>
      <w:r w:rsidRPr="006A1176">
        <w:t>p</w:t>
      </w:r>
      <w:r w:rsidRPr="006A1176">
        <w:t>ska</w:t>
      </w:r>
      <w:r w:rsidRPr="006A1176">
        <w:t>t</w:t>
      </w:r>
      <w:r w:rsidRPr="006A1176">
        <w:t>tat, om jag formulerar mig så.</w:t>
      </w:r>
    </w:p>
    <w:p w:rsidR="008360C0" w:rsidRPr="006A1176" w:rsidRDefault="008360C0" w:rsidP="008360C0">
      <w:pPr>
        <w:pStyle w:val="Normaltindrag"/>
      </w:pPr>
      <w:r w:rsidRPr="006A1176">
        <w:t>Jag förstår vad Lars Ohly läser upp, men jag är osäker på om det ens är en avvikande mening. Det som föreslås är att detta ska vara EU-medel. Det finns inte någon internationell up</w:t>
      </w:r>
      <w:r w:rsidRPr="006A1176">
        <w:t>p</w:t>
      </w:r>
      <w:r w:rsidRPr="006A1176">
        <w:t>backning för detta, utan det är ett unilateralt europeiskt system med medel till EU-budgeten. Det är det förslag som ligger på bordet. Om det hade varit ett annat förslag på bo</w:t>
      </w:r>
      <w:r w:rsidRPr="006A1176">
        <w:t>r</w:t>
      </w:r>
      <w:r w:rsidRPr="006A1176">
        <w:t>det, till exempel det vi skisserade med någon typ av b</w:t>
      </w:r>
      <w:r w:rsidRPr="006A1176">
        <w:t>e</w:t>
      </w:r>
      <w:r w:rsidRPr="006A1176">
        <w:t>gränsad stamp duty med frivillighet hade det kanske funnits en diskussion om det. Om det hade funnits en öppning för någon finansiell aktivitetsskatt eller n</w:t>
      </w:r>
      <w:r w:rsidRPr="006A1176">
        <w:t>å</w:t>
      </w:r>
      <w:r w:rsidRPr="006A1176">
        <w:t>gon annan typ av b</w:t>
      </w:r>
      <w:r w:rsidRPr="006A1176">
        <w:t>a</w:t>
      </w:r>
      <w:r w:rsidRPr="006A1176">
        <w:t>lansräkningsskatt, som vi själva ju redan har, hade man kunnat föra diskussionen vidare.</w:t>
      </w:r>
    </w:p>
    <w:p w:rsidR="008360C0" w:rsidRPr="006A1176" w:rsidRDefault="008360C0" w:rsidP="008360C0">
      <w:pPr>
        <w:pStyle w:val="Normaltindrag"/>
      </w:pPr>
      <w:r w:rsidRPr="006A1176">
        <w:t>Jag är inte avvisande till att man beskattar finanssektorn, men det som ligger på bordet kommer att vara kommissionens förslag till en EU-skatt. Det ligger ändå i Sveriges intresse att en sådan inte blir av. Vi är emot EU-beskattning.</w:t>
      </w:r>
    </w:p>
    <w:p w:rsidR="008360C0" w:rsidRPr="006A1176" w:rsidRDefault="008360C0" w:rsidP="008360C0">
      <w:pPr>
        <w:pStyle w:val="Normaltindrag"/>
      </w:pPr>
      <w:r w:rsidRPr="006A1176">
        <w:t>Det ska ske en avrapportering, men arbetsgruppen är inte överens. Den består av Sverige plus alla de länder som vill ha kommissionens förslag, om jag formulerar det så. De har inte velat öppna för en ko</w:t>
      </w:r>
      <w:r w:rsidRPr="006A1176">
        <w:t>m</w:t>
      </w:r>
      <w:r w:rsidRPr="006A1176">
        <w:t>promiss.</w:t>
      </w:r>
    </w:p>
    <w:p w:rsidR="008360C0" w:rsidRPr="006A1176" w:rsidRDefault="008360C0" w:rsidP="008360C0">
      <w:pPr>
        <w:pStyle w:val="Rubrik2"/>
      </w:pPr>
      <w:bookmarkStart w:id="128" w:name="_Toc327874001"/>
      <w:bookmarkStart w:id="129" w:name="_Toc327874924"/>
      <w:bookmarkStart w:id="130" w:name="_Toc327875438"/>
      <w:bookmarkStart w:id="131" w:name="_Toc327876287"/>
      <w:bookmarkStart w:id="132" w:name="_Toc327876607"/>
      <w:bookmarkStart w:id="133" w:name="_Toc332892256"/>
      <w:r w:rsidRPr="006A1176">
        <w:t>Anf.  21  KARL SIGFRID (M):</w:t>
      </w:r>
      <w:bookmarkEnd w:id="128"/>
      <w:bookmarkEnd w:id="129"/>
      <w:bookmarkEnd w:id="130"/>
      <w:bookmarkEnd w:id="131"/>
      <w:bookmarkEnd w:id="132"/>
      <w:bookmarkEnd w:id="133"/>
    </w:p>
    <w:p w:rsidR="008360C0" w:rsidRPr="006A1176" w:rsidRDefault="008360C0" w:rsidP="008360C0">
      <w:pPr>
        <w:pStyle w:val="Normaltindrag"/>
      </w:pPr>
      <w:r w:rsidRPr="006A1176">
        <w:t>EU-kommissionen har sagt tidigare, och nu upprepar man det igen, att man tycker att lä</w:t>
      </w:r>
      <w:r w:rsidRPr="006A1176">
        <w:t>n</w:t>
      </w:r>
      <w:r w:rsidRPr="006A1176">
        <w:t>der lika gärna kan ansluta sig till skatten därför att man ändå tänker beskatta tredjeland. Kriteriet ska vara att den ena parten befinner sig i EU – residence-kriteriet.</w:t>
      </w:r>
    </w:p>
    <w:p w:rsidR="008360C0" w:rsidRPr="006A1176" w:rsidRDefault="008360C0" w:rsidP="008360C0">
      <w:pPr>
        <w:pStyle w:val="Normaltindrag"/>
      </w:pPr>
      <w:r w:rsidRPr="006A1176">
        <w:t>Jag har lite svårt att förstå hur konstruktion är tänkt att se ut i prakt</w:t>
      </w:r>
      <w:r w:rsidRPr="006A1176">
        <w:t>i</w:t>
      </w:r>
      <w:r w:rsidRPr="006A1176">
        <w:t>ken. Hur går man till väga om en part befinner sig inom det område som har skatten och om man har ett am</w:t>
      </w:r>
      <w:r w:rsidRPr="006A1176">
        <w:t>e</w:t>
      </w:r>
      <w:r w:rsidRPr="006A1176">
        <w:t>rikanskt finansiellt institut? Hur ska man gå till väga för att beskatta de utländska fina</w:t>
      </w:r>
      <w:r w:rsidRPr="006A1176">
        <w:t>n</w:t>
      </w:r>
      <w:r w:rsidRPr="006A1176">
        <w:t>siella instituten?</w:t>
      </w:r>
    </w:p>
    <w:p w:rsidR="008360C0" w:rsidRPr="006A1176" w:rsidRDefault="008360C0" w:rsidP="008360C0">
      <w:pPr>
        <w:pStyle w:val="Rubrik2"/>
      </w:pPr>
      <w:bookmarkStart w:id="134" w:name="_Toc327874002"/>
      <w:bookmarkStart w:id="135" w:name="_Toc327874925"/>
      <w:bookmarkStart w:id="136" w:name="_Toc327875439"/>
      <w:bookmarkStart w:id="137" w:name="_Toc327876288"/>
      <w:bookmarkStart w:id="138" w:name="_Toc327876608"/>
      <w:bookmarkStart w:id="139" w:name="_Toc332892257"/>
      <w:r w:rsidRPr="006A1176">
        <w:t>Anf.  22  LARS OHLY (V):</w:t>
      </w:r>
      <w:bookmarkEnd w:id="134"/>
      <w:bookmarkEnd w:id="135"/>
      <w:bookmarkEnd w:id="136"/>
      <w:bookmarkEnd w:id="137"/>
      <w:bookmarkEnd w:id="138"/>
      <w:bookmarkEnd w:id="139"/>
    </w:p>
    <w:p w:rsidR="008360C0" w:rsidRPr="006A1176" w:rsidRDefault="008360C0" w:rsidP="008360C0">
      <w:pPr>
        <w:pStyle w:val="Normaltindrag"/>
      </w:pPr>
      <w:r w:rsidRPr="006A1176">
        <w:t>Om regeringen och finansministern är beredda att säga att man vill ha en skatt på finansie</w:t>
      </w:r>
      <w:r w:rsidRPr="006A1176">
        <w:t>l</w:t>
      </w:r>
      <w:r w:rsidRPr="006A1176">
        <w:t>la transaktioner är jag också beredd att ta tillbaka min avvikande mening.</w:t>
      </w:r>
    </w:p>
    <w:p w:rsidR="008360C0" w:rsidRPr="006A1176" w:rsidRDefault="008360C0" w:rsidP="008360C0">
      <w:pPr>
        <w:pStyle w:val="Rubrik2"/>
      </w:pPr>
      <w:bookmarkStart w:id="140" w:name="_Toc327874003"/>
      <w:bookmarkStart w:id="141" w:name="_Toc327874926"/>
      <w:bookmarkStart w:id="142" w:name="_Toc327875440"/>
      <w:bookmarkStart w:id="143" w:name="_Toc327876289"/>
      <w:bookmarkStart w:id="144" w:name="_Toc327876609"/>
      <w:bookmarkStart w:id="145" w:name="_Toc332892258"/>
      <w:r w:rsidRPr="006A1176">
        <w:t>Anf.  23  ORDFÖRANDEN:</w:t>
      </w:r>
      <w:bookmarkEnd w:id="140"/>
      <w:bookmarkEnd w:id="141"/>
      <w:bookmarkEnd w:id="142"/>
      <w:bookmarkEnd w:id="143"/>
      <w:bookmarkEnd w:id="144"/>
      <w:bookmarkEnd w:id="145"/>
    </w:p>
    <w:p w:rsidR="008360C0" w:rsidRPr="006A1176" w:rsidRDefault="008360C0" w:rsidP="008360C0">
      <w:pPr>
        <w:pStyle w:val="Normaltindrag"/>
      </w:pPr>
      <w:r w:rsidRPr="006A1176">
        <w:t>Vilket erbjudande!</w:t>
      </w:r>
    </w:p>
    <w:p w:rsidR="008360C0" w:rsidRPr="006A1176" w:rsidRDefault="008360C0" w:rsidP="008360C0">
      <w:pPr>
        <w:pStyle w:val="Rubrik2"/>
      </w:pPr>
      <w:bookmarkStart w:id="146" w:name="_Toc327874004"/>
      <w:bookmarkStart w:id="147" w:name="_Toc327874927"/>
      <w:bookmarkStart w:id="148" w:name="_Toc327875441"/>
      <w:bookmarkStart w:id="149" w:name="_Toc327876290"/>
      <w:bookmarkStart w:id="150" w:name="_Toc327876610"/>
      <w:bookmarkStart w:id="151" w:name="_Toc332892259"/>
      <w:r w:rsidRPr="006A1176">
        <w:t>Anf.  24  Finansminister ANDERS BORG (M):</w:t>
      </w:r>
      <w:bookmarkEnd w:id="146"/>
      <w:bookmarkEnd w:id="147"/>
      <w:bookmarkEnd w:id="148"/>
      <w:bookmarkEnd w:id="149"/>
      <w:bookmarkEnd w:id="150"/>
      <w:bookmarkEnd w:id="151"/>
    </w:p>
    <w:p w:rsidR="008360C0" w:rsidRPr="006A1176" w:rsidRDefault="008360C0" w:rsidP="008360C0">
      <w:pPr>
        <w:pStyle w:val="Normaltindrag"/>
      </w:pPr>
      <w:r w:rsidRPr="006A1176">
        <w:t>Om Lars Ohly företrädde majoriteten av länder som vill ha en fina</w:t>
      </w:r>
      <w:r w:rsidRPr="006A1176">
        <w:t>n</w:t>
      </w:r>
      <w:r w:rsidRPr="006A1176">
        <w:t>siell transaktionsskatt och om detta var ett kompromissförslag hade vi kanske kunnat öppna för det. Men där är vi inte. Vår hållning är fortf</w:t>
      </w:r>
      <w:r w:rsidRPr="006A1176">
        <w:t>a</w:t>
      </w:r>
      <w:r w:rsidRPr="006A1176">
        <w:t>rande att vi anser att detta är en EU-skatt, och vi vill inte ha EU-skatter.</w:t>
      </w:r>
    </w:p>
    <w:p w:rsidR="008360C0" w:rsidRPr="006A1176" w:rsidRDefault="008360C0" w:rsidP="008360C0">
      <w:pPr>
        <w:pStyle w:val="Normaltindrag"/>
      </w:pPr>
      <w:r w:rsidRPr="006A1176">
        <w:t>Jag har ställt Karl Sigfrids fråga till flera ledande bankföreträdare. De ler lite vänligt och säger: Det där kommer nog inte att vara några svåri</w:t>
      </w:r>
      <w:r w:rsidRPr="006A1176">
        <w:t>g</w:t>
      </w:r>
      <w:r w:rsidRPr="006A1176">
        <w:t xml:space="preserve">heter! </w:t>
      </w:r>
      <w:r w:rsidR="00B803BB" w:rsidRPr="006A1176">
        <w:rPr>
          <w:rStyle w:val="Sekretess"/>
        </w:rPr>
        <w:t>&gt;&gt;&gt; Hemlig enligt 15 kap. 1 § offentlighets- och sekretesslagen &lt;&lt;&lt;</w:t>
      </w:r>
    </w:p>
    <w:p w:rsidR="008360C0" w:rsidRPr="006A1176" w:rsidRDefault="008360C0" w:rsidP="008360C0">
      <w:pPr>
        <w:pStyle w:val="Rubrik2"/>
      </w:pPr>
      <w:bookmarkStart w:id="152" w:name="_Toc327874005"/>
      <w:bookmarkStart w:id="153" w:name="_Toc327874928"/>
      <w:bookmarkStart w:id="154" w:name="_Toc327875442"/>
      <w:bookmarkStart w:id="155" w:name="_Toc327876291"/>
      <w:bookmarkStart w:id="156" w:name="_Toc327876611"/>
      <w:bookmarkStart w:id="157" w:name="_Toc332892260"/>
      <w:r w:rsidRPr="006A1176">
        <w:t>Anf.  25  ORDFÖRANDEN:</w:t>
      </w:r>
      <w:bookmarkEnd w:id="152"/>
      <w:bookmarkEnd w:id="153"/>
      <w:bookmarkEnd w:id="154"/>
      <w:bookmarkEnd w:id="155"/>
      <w:bookmarkEnd w:id="156"/>
      <w:bookmarkEnd w:id="157"/>
    </w:p>
    <w:p w:rsidR="008360C0" w:rsidRPr="006A1176" w:rsidRDefault="008360C0" w:rsidP="008360C0">
      <w:pPr>
        <w:pStyle w:val="Normaltindrag"/>
      </w:pPr>
      <w:r w:rsidRPr="006A1176">
        <w:t>Jag sammanfattar detta så att det finns stöd för regeringens upplägg av de fortsatta förhandlingarna. Det finns också en avvikande m</w:t>
      </w:r>
      <w:r w:rsidRPr="006A1176">
        <w:t>e</w:t>
      </w:r>
      <w:r w:rsidRPr="006A1176">
        <w:t>ning som väl är en upprepning av den avvikande meningen från skatteutsko</w:t>
      </w:r>
      <w:r w:rsidRPr="006A1176">
        <w:t>t</w:t>
      </w:r>
      <w:r w:rsidRPr="006A1176">
        <w:t>tet den 29 mars. Därmed finns det alltså stöd för regeringens up</w:t>
      </w:r>
      <w:r w:rsidRPr="006A1176">
        <w:t>p</w:t>
      </w:r>
      <w:r w:rsidRPr="006A1176">
        <w:t>lägg.</w:t>
      </w:r>
    </w:p>
    <w:p w:rsidR="008360C0" w:rsidRPr="006A1176" w:rsidRDefault="008360C0" w:rsidP="008360C0">
      <w:pPr>
        <w:pStyle w:val="Normaltindrag"/>
      </w:pPr>
      <w:r w:rsidRPr="006A1176">
        <w:t>Vi hoppar över till punkt 8.</w:t>
      </w:r>
      <w:r w:rsidR="004C5C3D" w:rsidRPr="006A1176">
        <w:t xml:space="preserve"> </w:t>
      </w:r>
      <w:smartTag w:uri="urn:schemas-microsoft-com:office:smarttags" w:element="metricconverter">
        <w:smartTagPr>
          <w:attr w:name="ProductID" w:val="8ﾠa"/>
        </w:smartTagPr>
        <w:r w:rsidRPr="006A1176">
          <w:t>8 a</w:t>
        </w:r>
      </w:smartTag>
      <w:r w:rsidRPr="006A1176">
        <w:t xml:space="preserve"> och 8 b </w:t>
      </w:r>
      <w:r w:rsidR="004C5C3D" w:rsidRPr="006A1176">
        <w:t>kommer att gå</w:t>
      </w:r>
      <w:r w:rsidRPr="006A1176">
        <w:t xml:space="preserve"> som A-punkt</w:t>
      </w:r>
      <w:r w:rsidR="007F51E0" w:rsidRPr="006A1176">
        <w:softHyphen/>
      </w:r>
      <w:r w:rsidRPr="006A1176">
        <w:t>er, så vi går till 8 c – Europa 2020-strategin. Där är det c i och s</w:t>
      </w:r>
      <w:r w:rsidRPr="006A1176">
        <w:t>e</w:t>
      </w:r>
      <w:r w:rsidRPr="006A1176">
        <w:t>dan c ii. Det ena är nationella reformprogram, och det andra är allmänna riktli</w:t>
      </w:r>
      <w:r w:rsidRPr="006A1176">
        <w:t>n</w:t>
      </w:r>
      <w:r w:rsidRPr="006A1176">
        <w:t>jer. Det är en beslutspunkt. Där finns en reviderad version av rege</w:t>
      </w:r>
      <w:r w:rsidRPr="006A1176">
        <w:t>r</w:t>
      </w:r>
      <w:r w:rsidRPr="006A1176">
        <w:t>ingens stån</w:t>
      </w:r>
      <w:r w:rsidRPr="006A1176">
        <w:t>d</w:t>
      </w:r>
      <w:r w:rsidRPr="006A1176">
        <w:t>punkt, som är utdelad och som ser ut som den jag visar här. Det handlar om hur man ska förhålla sig till att det inom E</w:t>
      </w:r>
      <w:r w:rsidRPr="006A1176">
        <w:t>u</w:t>
      </w:r>
      <w:r w:rsidRPr="006A1176">
        <w:t>ropeiska unionen läggs fram olika förslag och rekommendationer beträffande nationella refor</w:t>
      </w:r>
      <w:r w:rsidRPr="006A1176">
        <w:t>m</w:t>
      </w:r>
      <w:r w:rsidRPr="006A1176">
        <w:t>program och allmänna riktlinjer.</w:t>
      </w:r>
    </w:p>
    <w:p w:rsidR="008360C0" w:rsidRPr="006A1176" w:rsidRDefault="008360C0" w:rsidP="008360C0">
      <w:pPr>
        <w:pStyle w:val="Rubrik2"/>
      </w:pPr>
      <w:bookmarkStart w:id="158" w:name="_Toc327874006"/>
      <w:bookmarkStart w:id="159" w:name="_Toc327874929"/>
      <w:bookmarkStart w:id="160" w:name="_Toc327875443"/>
      <w:bookmarkStart w:id="161" w:name="_Toc327876292"/>
      <w:bookmarkStart w:id="162" w:name="_Toc327876612"/>
      <w:bookmarkStart w:id="163" w:name="_Toc332892261"/>
      <w:r w:rsidRPr="006A1176">
        <w:t>Anf.  26  Finansminister ANDERS BORG (M):</w:t>
      </w:r>
      <w:bookmarkEnd w:id="158"/>
      <w:bookmarkEnd w:id="159"/>
      <w:bookmarkEnd w:id="160"/>
      <w:bookmarkEnd w:id="161"/>
      <w:bookmarkEnd w:id="162"/>
      <w:bookmarkEnd w:id="163"/>
    </w:p>
    <w:p w:rsidR="008360C0" w:rsidRPr="006A1176" w:rsidRDefault="008360C0" w:rsidP="008360C0">
      <w:pPr>
        <w:pStyle w:val="Normaltindrag"/>
      </w:pPr>
      <w:r w:rsidRPr="006A1176">
        <w:t>Detta är en lite besvärlig process, skulle jag vilja säga. Å ena sidan är Sverige, har varit och kommer att vara, för bättre gemensamma ekon</w:t>
      </w:r>
      <w:r w:rsidRPr="006A1176">
        <w:t>o</w:t>
      </w:r>
      <w:r w:rsidRPr="006A1176">
        <w:t>misk-politiska strukturer. Vi har varit för terminer, sexpack och tvåpack och allt vad det heter, och vi tycker i grund och botten att det är bra att det finns en sådan här process.</w:t>
      </w:r>
    </w:p>
    <w:p w:rsidR="008360C0" w:rsidRPr="006A1176" w:rsidRDefault="008360C0" w:rsidP="008360C0">
      <w:pPr>
        <w:pStyle w:val="Normaltindrag"/>
      </w:pPr>
      <w:r w:rsidRPr="006A1176">
        <w:t>Samtidigt vill jag säga att genomförandet av den har varit så där, tycker vi. Nu är vi i sitsen att vi måste landa in det här. Jag ska ge några reflexioner kring detta.</w:t>
      </w:r>
    </w:p>
    <w:p w:rsidR="008360C0" w:rsidRPr="006A1176" w:rsidRDefault="008360C0" w:rsidP="008360C0">
      <w:pPr>
        <w:pStyle w:val="Normaltindrag"/>
      </w:pPr>
      <w:r w:rsidRPr="006A1176">
        <w:t>Först ska vi anta rekommendationerna på Ekofinrådet. Sedan ska de godkännas av Europ</w:t>
      </w:r>
      <w:r w:rsidRPr="006A1176">
        <w:t>e</w:t>
      </w:r>
      <w:r w:rsidRPr="006A1176">
        <w:t>iska rådet den 28–29 juni. Vår utgångspunkt för hur man ska förhålla sig till detta är det pa</w:t>
      </w:r>
      <w:r w:rsidRPr="006A1176">
        <w:t>p</w:t>
      </w:r>
      <w:r w:rsidRPr="006A1176">
        <w:t>per som vi har talat om några varv. Jag ska inte läsa upp det, utan jag utgår från att alla har läst det. Grundhållningen är helt enkelt att vi säger att det är bra med genomly</w:t>
      </w:r>
      <w:r w:rsidRPr="006A1176">
        <w:t>s</w:t>
      </w:r>
      <w:r w:rsidRPr="006A1176">
        <w:t>ning och att det är bra att det kommer rekommend</w:t>
      </w:r>
      <w:r w:rsidRPr="006A1176">
        <w:t>a</w:t>
      </w:r>
      <w:r w:rsidRPr="006A1176">
        <w:t>tioner. Sedan är det upp till medlemsstaterna och slutgiltigt riksdag och regering att fö</w:t>
      </w:r>
      <w:r w:rsidRPr="006A1176">
        <w:t>r</w:t>
      </w:r>
      <w:r w:rsidRPr="006A1176">
        <w:t>hålla sig till dem precis som man alltid fö</w:t>
      </w:r>
      <w:r w:rsidRPr="006A1176">
        <w:t>r</w:t>
      </w:r>
      <w:r w:rsidRPr="006A1176">
        <w:t>håller sig till olika bedömningar. Det är den okomplicerade delen.</w:t>
      </w:r>
    </w:p>
    <w:p w:rsidR="008360C0" w:rsidRPr="006A1176" w:rsidRDefault="008360C0" w:rsidP="008360C0">
      <w:pPr>
        <w:pStyle w:val="Normaltindrag"/>
      </w:pPr>
      <w:r w:rsidRPr="006A1176">
        <w:t>Vi har fått fyra rekommendationer. Några av dem är också helt oko</w:t>
      </w:r>
      <w:r w:rsidRPr="006A1176">
        <w:t>n</w:t>
      </w:r>
      <w:r w:rsidRPr="006A1176">
        <w:t>troversiella. De tycker att det är bra att vi har sunda offentliga finanser, och det håller vi med om. De tycker att vi ska vidta åtgärder för att värna finansiell stabilitet. Vi har vidtagit skärpt kapitaltäckning och belåning</w:t>
      </w:r>
      <w:r w:rsidRPr="006A1176">
        <w:t>s</w:t>
      </w:r>
      <w:r w:rsidRPr="006A1176">
        <w:t>grad, så det har vi inga svårigheter med. De tycker att vi ska ha en inn</w:t>
      </w:r>
      <w:r w:rsidRPr="006A1176">
        <w:t>o</w:t>
      </w:r>
      <w:r w:rsidRPr="006A1176">
        <w:t>vationspolitik som gör att vi får mer kommersialisering av innovationer och forskning i Sverige. Det har vi inga svårigheter med. Vi har en forsk</w:t>
      </w:r>
      <w:r w:rsidR="007F51E0" w:rsidRPr="006A1176">
        <w:softHyphen/>
      </w:r>
      <w:r w:rsidRPr="006A1176">
        <w:t>ningsproposition på väg fram som kommer att ha det som ett av sina huvudben.</w:t>
      </w:r>
    </w:p>
    <w:p w:rsidR="008360C0" w:rsidRPr="006A1176" w:rsidRDefault="008360C0" w:rsidP="008360C0">
      <w:pPr>
        <w:pStyle w:val="Normaltindrag"/>
      </w:pPr>
      <w:r w:rsidRPr="006A1176">
        <w:t>De gör, som jag uppfattar det, rätt slarviga skrivningar om hur a</w:t>
      </w:r>
      <w:r w:rsidRPr="006A1176">
        <w:t>r</w:t>
      </w:r>
      <w:r w:rsidRPr="006A1176">
        <w:t>bets</w:t>
      </w:r>
      <w:r w:rsidR="0051462C" w:rsidRPr="006A1176">
        <w:softHyphen/>
      </w:r>
      <w:r w:rsidRPr="006A1176">
        <w:t>marknaden ska fungera och vilken roll parterna ska ha där. Vi har i olika varv haft diskussioner med dem. Susanne Ackum har varit på EFK här i veckan. När man pressar kommissionsföreträdarna på det här s</w:t>
      </w:r>
      <w:r w:rsidRPr="006A1176">
        <w:t>ä</w:t>
      </w:r>
      <w:r w:rsidRPr="006A1176">
        <w:t>ger de ledande tjänstemännen: Det där har vi inte noterat så noga – jaså, står det så i den svenska delen? Man har inte känslan av att de noggrant har tu</w:t>
      </w:r>
      <w:r w:rsidRPr="006A1176">
        <w:t>g</w:t>
      </w:r>
      <w:r w:rsidRPr="006A1176">
        <w:t>gat igenom detta och arbetat fram det, utan det verkar ha suttit någon lägre tjänsteman och skrivit ihop detta och sedan har man bara kört det vidare. Efter det anser ko</w:t>
      </w:r>
      <w:r w:rsidRPr="006A1176">
        <w:t>m</w:t>
      </w:r>
      <w:r w:rsidRPr="006A1176">
        <w:t>missionen tydligen lite matt att ingen får ha synpunkter på detta eftersom det är att ifråg</w:t>
      </w:r>
      <w:r w:rsidRPr="006A1176">
        <w:t>a</w:t>
      </w:r>
      <w:r w:rsidRPr="006A1176">
        <w:t>sätta stramheten i ramverken om man inte till varje ord och kommatecken till punkt och pricka är nöjd med det de gör.</w:t>
      </w:r>
    </w:p>
    <w:p w:rsidR="008360C0" w:rsidRPr="006A1176" w:rsidRDefault="008360C0" w:rsidP="008360C0">
      <w:pPr>
        <w:pStyle w:val="Normaltindrag"/>
      </w:pPr>
      <w:r w:rsidRPr="006A1176">
        <w:t>Jag tycker att det här är ett lite konstigt och besvärligt förhållning</w:t>
      </w:r>
      <w:r w:rsidRPr="006A1176">
        <w:t>s</w:t>
      </w:r>
      <w:r w:rsidRPr="006A1176">
        <w:t>sätt. Detta kommer att bli en besvärlig diskussion. Å ena sidan kommer 24 eller 25 länder att säga att det finns en massa brister i rekommend</w:t>
      </w:r>
      <w:r w:rsidRPr="006A1176">
        <w:t>a</w:t>
      </w:r>
      <w:r w:rsidRPr="006A1176">
        <w:t>tionerna på olika grunder. En del av uttalandena – som de svenska, tyc</w:t>
      </w:r>
      <w:r w:rsidRPr="006A1176">
        <w:t>k</w:t>
      </w:r>
      <w:r w:rsidRPr="006A1176">
        <w:t>er jag – är välgrundade. Andra kommer att handla om att man inte vill ha sunda offentliga finanser, och vad det nu är. Det kommer att bli en kak</w:t>
      </w:r>
      <w:r w:rsidRPr="006A1176">
        <w:t>o</w:t>
      </w:r>
      <w:r w:rsidRPr="006A1176">
        <w:t>foni av diskussioner, och jag är inte säker på att kommissionen har gjort detta så grundligt, så väl berett och med en så ordnad process att det riktigt fyller den fun</w:t>
      </w:r>
      <w:r w:rsidRPr="006A1176">
        <w:t>k</w:t>
      </w:r>
      <w:r w:rsidRPr="006A1176">
        <w:t>tion som man skulle önska.</w:t>
      </w:r>
    </w:p>
    <w:p w:rsidR="008360C0" w:rsidRPr="006A1176" w:rsidRDefault="008360C0" w:rsidP="008360C0">
      <w:pPr>
        <w:pStyle w:val="Normaltindrag"/>
      </w:pPr>
      <w:r w:rsidRPr="006A1176">
        <w:t>För svensk del har vi på EFK-sidan fått förståelse och stöd för att man ska ändra skri</w:t>
      </w:r>
      <w:r w:rsidRPr="006A1176">
        <w:t>v</w:t>
      </w:r>
      <w:r w:rsidRPr="006A1176">
        <w:t>ningarna. Däremot har vi inte fått förståelse för detta i det förberedande arbetet i arbet</w:t>
      </w:r>
      <w:r w:rsidRPr="006A1176">
        <w:t>s</w:t>
      </w:r>
      <w:r w:rsidRPr="006A1176">
        <w:t>marknadsrådet. Där är kommissionen delad mellan de två ben som har hand om rekommendationerna. Me</w:t>
      </w:r>
      <w:r w:rsidRPr="006A1176">
        <w:t>d</w:t>
      </w:r>
      <w:r w:rsidRPr="006A1176">
        <w:t xml:space="preserve">lemsländerna har i det ena fallet gett stöd till oss och i det andra fallet inte. </w:t>
      </w:r>
    </w:p>
    <w:p w:rsidR="008360C0" w:rsidRPr="006A1176" w:rsidRDefault="008360C0" w:rsidP="008360C0">
      <w:pPr>
        <w:pStyle w:val="Normaltindrag"/>
      </w:pPr>
      <w:r w:rsidRPr="006A1176">
        <w:t>Vi kommer att driva hållningen att det som sades i EFK kring det här bör föras in och att det bör ändras i rekommendationen. Å andra s</w:t>
      </w:r>
      <w:r w:rsidRPr="006A1176">
        <w:t>i</w:t>
      </w:r>
      <w:r w:rsidRPr="006A1176">
        <w:t>dan kan man säga att det inte spelar så jättestor roll vad de skriver i reko</w:t>
      </w:r>
      <w:r w:rsidRPr="006A1176">
        <w:t>m</w:t>
      </w:r>
      <w:r w:rsidRPr="006A1176">
        <w:t>mendationen, för till slut är det vi själva som bestämmer om detta. Men det har inte varit en process som har imponerat.</w:t>
      </w:r>
    </w:p>
    <w:p w:rsidR="008360C0" w:rsidRPr="006A1176" w:rsidRDefault="008360C0" w:rsidP="008360C0">
      <w:pPr>
        <w:pStyle w:val="Normaltindrag"/>
      </w:pPr>
      <w:r w:rsidRPr="006A1176">
        <w:t>Det är viktigt att komma ihåg att i grund och botten är det här r</w:t>
      </w:r>
      <w:r w:rsidRPr="006A1176">
        <w:t>e</w:t>
      </w:r>
      <w:r w:rsidRPr="006A1176">
        <w:t>kommendationer som inte är bindande. Det finns inte några sanktioner kop</w:t>
      </w:r>
      <w:r w:rsidRPr="006A1176">
        <w:t>p</w:t>
      </w:r>
      <w:r w:rsidRPr="006A1176">
        <w:t>lade till detta, utan det är som sagt ytterst parlamenten runt om i EU-länderna som håller i det. Men vi tycker väl inte att kommissionen riktigt har skött det här som den ska, utan man kan få en känsla av att stora länder eller länder som är kommissionen närstående får en typ av b</w:t>
      </w:r>
      <w:r w:rsidRPr="006A1176">
        <w:t>e</w:t>
      </w:r>
      <w:r w:rsidRPr="006A1176">
        <w:t xml:space="preserve">handling och att andra länder används för att statuera olika exempel. </w:t>
      </w:r>
      <w:r w:rsidR="00B803BB" w:rsidRPr="006A1176">
        <w:rPr>
          <w:rStyle w:val="Sekretess"/>
        </w:rPr>
        <w:t>&gt;&gt;&gt; Hemlig enligt 15 kap. 1 § offentlighets- och sekretesslagen &lt;&lt;&lt;</w:t>
      </w:r>
    </w:p>
    <w:p w:rsidR="008360C0" w:rsidRPr="006A1176" w:rsidRDefault="008360C0" w:rsidP="008360C0">
      <w:pPr>
        <w:pStyle w:val="Rubrik2"/>
      </w:pPr>
      <w:bookmarkStart w:id="164" w:name="_Toc327874007"/>
      <w:bookmarkStart w:id="165" w:name="_Toc327874930"/>
      <w:bookmarkStart w:id="166" w:name="_Toc327875444"/>
      <w:bookmarkStart w:id="167" w:name="_Toc327876293"/>
      <w:bookmarkStart w:id="168" w:name="_Toc327876613"/>
      <w:bookmarkStart w:id="169" w:name="_Toc332892262"/>
      <w:r w:rsidRPr="006A1176">
        <w:t>Anf.  27  ORDFÖRANDEN:</w:t>
      </w:r>
      <w:bookmarkEnd w:id="164"/>
      <w:bookmarkEnd w:id="165"/>
      <w:bookmarkEnd w:id="166"/>
      <w:bookmarkEnd w:id="167"/>
      <w:bookmarkEnd w:id="168"/>
      <w:bookmarkEnd w:id="169"/>
    </w:p>
    <w:p w:rsidR="008360C0" w:rsidRPr="006A1176" w:rsidRDefault="008360C0" w:rsidP="008360C0">
      <w:pPr>
        <w:pStyle w:val="Normaltindrag"/>
      </w:pPr>
      <w:r w:rsidRPr="006A1176">
        <w:t>Vi kommer tillbaka till den här frågan om r</w:t>
      </w:r>
      <w:r w:rsidRPr="006A1176">
        <w:t>e</w:t>
      </w:r>
      <w:r w:rsidRPr="006A1176">
        <w:t>kommendationer och hur man ska förhålla sig till det under Hillevi Engströms punkter, så vi kan väl ta den principiella diskussionen nu och så behöver vi inte upprepa den med arbetsmar</w:t>
      </w:r>
      <w:r w:rsidRPr="006A1176">
        <w:t>k</w:t>
      </w:r>
      <w:r w:rsidRPr="006A1176">
        <w:t>nadsministern.</w:t>
      </w:r>
    </w:p>
    <w:p w:rsidR="008360C0" w:rsidRPr="006A1176" w:rsidRDefault="008360C0" w:rsidP="008360C0">
      <w:pPr>
        <w:pStyle w:val="Rubrik2"/>
      </w:pPr>
      <w:bookmarkStart w:id="170" w:name="_Toc327874008"/>
      <w:bookmarkStart w:id="171" w:name="_Toc327874931"/>
      <w:bookmarkStart w:id="172" w:name="_Toc327875445"/>
      <w:bookmarkStart w:id="173" w:name="_Toc327876294"/>
      <w:bookmarkStart w:id="174" w:name="_Toc327876614"/>
      <w:bookmarkStart w:id="175" w:name="_Toc332892263"/>
      <w:r w:rsidRPr="006A1176">
        <w:t>Anf.  28  MARIE GRANLUND (S):</w:t>
      </w:r>
      <w:bookmarkEnd w:id="170"/>
      <w:bookmarkEnd w:id="171"/>
      <w:bookmarkEnd w:id="172"/>
      <w:bookmarkEnd w:id="173"/>
      <w:bookmarkEnd w:id="174"/>
      <w:bookmarkEnd w:id="175"/>
    </w:p>
    <w:p w:rsidR="008360C0" w:rsidRPr="006A1176" w:rsidRDefault="008360C0" w:rsidP="008360C0">
      <w:pPr>
        <w:pStyle w:val="Normaltindrag"/>
      </w:pPr>
      <w:r w:rsidRPr="006A1176">
        <w:t>Vi tycker att det är bra att vi får fram n</w:t>
      </w:r>
      <w:r w:rsidRPr="006A1176">
        <w:t>å</w:t>
      </w:r>
      <w:r w:rsidRPr="006A1176">
        <w:t>gon form av mall över hur vi ska förhålla oss till det här. Det är inte helt enkelt vad det är som ska beslutas och vad det är som man ställer sig bakom.</w:t>
      </w:r>
    </w:p>
    <w:p w:rsidR="008360C0" w:rsidRPr="006A1176" w:rsidRDefault="008360C0" w:rsidP="008360C0">
      <w:pPr>
        <w:pStyle w:val="Normaltindrag"/>
      </w:pPr>
      <w:r w:rsidRPr="006A1176">
        <w:t>Det mest centrala avsnittet är det som f</w:t>
      </w:r>
      <w:r w:rsidRPr="006A1176">
        <w:t>i</w:t>
      </w:r>
      <w:r w:rsidRPr="006A1176">
        <w:t>nansministern också tog upp om att det är de nationella parlamenten som har beslutanderätt och att vi kan hantera de här rekommendatione</w:t>
      </w:r>
      <w:r w:rsidRPr="006A1176">
        <w:t>r</w:t>
      </w:r>
      <w:r w:rsidRPr="006A1176">
        <w:t>na på det sätt som vi själva väljer.</w:t>
      </w:r>
    </w:p>
    <w:p w:rsidR="008360C0" w:rsidRPr="006A1176" w:rsidRDefault="008360C0" w:rsidP="008360C0">
      <w:pPr>
        <w:pStyle w:val="Normaltindrag"/>
      </w:pPr>
      <w:r w:rsidRPr="006A1176">
        <w:t>Jag tycker att det är bra att man i andra stycket tar upp det här om de nationella syst</w:t>
      </w:r>
      <w:r w:rsidRPr="006A1176">
        <w:t>e</w:t>
      </w:r>
      <w:r w:rsidRPr="006A1176">
        <w:t>men för lönebildning. Vi ska inte gå in i sak på de olika områdena och börja värdera dem, men just med den nationella lönebil</w:t>
      </w:r>
      <w:r w:rsidRPr="006A1176">
        <w:t>d</w:t>
      </w:r>
      <w:r w:rsidRPr="006A1176">
        <w:t>ningen är det ganska irriterande att det i mer eller mindre alla förslag som kommissionen just nu producerar på olika sätt är ett ingrepp i lönebil</w:t>
      </w:r>
      <w:r w:rsidRPr="006A1176">
        <w:t>d</w:t>
      </w:r>
      <w:r w:rsidRPr="006A1176">
        <w:t>ningen. Därför är det bra att man lyfter upp frågan som man gör i det papper som föreligger, alltså att här är en nationell fråga enligt det fö</w:t>
      </w:r>
      <w:r w:rsidRPr="006A1176">
        <w:t>r</w:t>
      </w:r>
      <w:r w:rsidRPr="006A1176">
        <w:t>drag som vi arbetar efter.</w:t>
      </w:r>
    </w:p>
    <w:p w:rsidR="008360C0" w:rsidRPr="006A1176" w:rsidRDefault="008360C0" w:rsidP="008360C0">
      <w:pPr>
        <w:pStyle w:val="Rubrik2"/>
      </w:pPr>
      <w:bookmarkStart w:id="176" w:name="_Toc327874009"/>
      <w:bookmarkStart w:id="177" w:name="_Toc327874932"/>
      <w:bookmarkStart w:id="178" w:name="_Toc327875446"/>
      <w:bookmarkStart w:id="179" w:name="_Toc327876295"/>
      <w:bookmarkStart w:id="180" w:name="_Toc327876615"/>
      <w:bookmarkStart w:id="181" w:name="_Toc332892264"/>
      <w:r w:rsidRPr="006A1176">
        <w:t>Anf.  29  JOHNNY SKALIN (SD):</w:t>
      </w:r>
      <w:bookmarkEnd w:id="176"/>
      <w:bookmarkEnd w:id="177"/>
      <w:bookmarkEnd w:id="178"/>
      <w:bookmarkEnd w:id="179"/>
      <w:bookmarkEnd w:id="180"/>
      <w:bookmarkEnd w:id="181"/>
    </w:p>
    <w:p w:rsidR="008360C0" w:rsidRPr="006A1176" w:rsidRDefault="008360C0" w:rsidP="008360C0">
      <w:pPr>
        <w:pStyle w:val="Normaltindrag"/>
      </w:pPr>
      <w:r w:rsidRPr="006A1176">
        <w:t>Herr ordförande! För det första tycker inte vi att EU ska rekomme</w:t>
      </w:r>
      <w:r w:rsidRPr="006A1176">
        <w:t>n</w:t>
      </w:r>
      <w:r w:rsidRPr="006A1176">
        <w:t>dera oss vad vi ska tycka, utan vad vi tycker är upp till oss här i Sverige.</w:t>
      </w:r>
    </w:p>
    <w:p w:rsidR="008360C0" w:rsidRPr="006A1176" w:rsidRDefault="008360C0" w:rsidP="008360C0">
      <w:pPr>
        <w:pStyle w:val="Normaltindrag"/>
      </w:pPr>
      <w:r w:rsidRPr="006A1176">
        <w:t>För det andra tycker jag inte att regeringen bör ställa sig bakom r</w:t>
      </w:r>
      <w:r w:rsidRPr="006A1176">
        <w:t>e</w:t>
      </w:r>
      <w:r w:rsidRPr="006A1176">
        <w:t>kommendationer när man inte rimligen kan vara säker på att få igenom de rekommendationer i Sveriges riksdag som ges till Sverige. Av den anledningen anmäler jag avvikande mening i förhållande till regeringen.</w:t>
      </w:r>
    </w:p>
    <w:p w:rsidR="008360C0" w:rsidRPr="006A1176" w:rsidRDefault="008360C0" w:rsidP="008360C0">
      <w:pPr>
        <w:pStyle w:val="Rubrik2"/>
      </w:pPr>
      <w:bookmarkStart w:id="182" w:name="_Toc327874010"/>
      <w:bookmarkStart w:id="183" w:name="_Toc327874933"/>
      <w:bookmarkStart w:id="184" w:name="_Toc327875447"/>
      <w:bookmarkStart w:id="185" w:name="_Toc327876296"/>
      <w:bookmarkStart w:id="186" w:name="_Toc327876616"/>
      <w:bookmarkStart w:id="187" w:name="_Toc332892265"/>
      <w:r w:rsidRPr="006A1176">
        <w:t>Anf.  30  LARS OHLY (V):</w:t>
      </w:r>
      <w:bookmarkEnd w:id="182"/>
      <w:bookmarkEnd w:id="183"/>
      <w:bookmarkEnd w:id="184"/>
      <w:bookmarkEnd w:id="185"/>
      <w:bookmarkEnd w:id="186"/>
      <w:bookmarkEnd w:id="187"/>
    </w:p>
    <w:p w:rsidR="008360C0" w:rsidRPr="006A1176" w:rsidRDefault="008360C0" w:rsidP="008360C0">
      <w:pPr>
        <w:pStyle w:val="Normaltindrag"/>
      </w:pPr>
      <w:r w:rsidRPr="006A1176">
        <w:t>Det är klart att man kan säga som finansm</w:t>
      </w:r>
      <w:r w:rsidRPr="006A1176">
        <w:t>i</w:t>
      </w:r>
      <w:r w:rsidRPr="006A1176">
        <w:t>nistern gör att vår hållning är: Ni kan få u</w:t>
      </w:r>
      <w:r w:rsidRPr="006A1176">
        <w:t>t</w:t>
      </w:r>
      <w:r w:rsidRPr="006A1176">
        <w:t>färda vilja rekommendationer ni vill, för det är ändå upp till oss att bestämma oss. Vi kan besluta någonting helt annat än vad rekommendationerna säger. Därmed förtar man vikten av rekommend</w:t>
      </w:r>
      <w:r w:rsidRPr="006A1176">
        <w:t>a</w:t>
      </w:r>
      <w:r w:rsidRPr="006A1176">
        <w:t>tionerna lite grann. Det är naturlig</w:t>
      </w:r>
      <w:r w:rsidRPr="006A1176">
        <w:t>t</w:t>
      </w:r>
      <w:r w:rsidRPr="006A1176">
        <w:t>vis bra, särskilt när vi inte instämmer i dem.</w:t>
      </w:r>
    </w:p>
    <w:p w:rsidR="008360C0" w:rsidRPr="006A1176" w:rsidRDefault="008360C0" w:rsidP="008360C0">
      <w:pPr>
        <w:pStyle w:val="Normaltindrag"/>
      </w:pPr>
      <w:r w:rsidRPr="006A1176">
        <w:t>Frågan är om det verkligen är detta som EU-kommissionen ska syssla med. Det finns ingen politik som står över olika intressen, utan det är ganska uppenbart att man har en politisk agenda från kommissionen, vilket vi kommer att komma in på senare när det gäller arbetsmarknad</w:t>
      </w:r>
      <w:r w:rsidRPr="006A1176">
        <w:t>s</w:t>
      </w:r>
      <w:r w:rsidRPr="006A1176">
        <w:t>frågorna till exempel. Därför menar jag att det egentligen inte är så lite skada med detta som man skulle kunna tro.</w:t>
      </w:r>
    </w:p>
    <w:p w:rsidR="008360C0" w:rsidRPr="006A1176" w:rsidRDefault="008360C0" w:rsidP="008360C0">
      <w:pPr>
        <w:pStyle w:val="Normaltindrag"/>
      </w:pPr>
      <w:r w:rsidRPr="006A1176">
        <w:t>Visserligen håller jag med om att vi kommer att kunna bestämma a</w:t>
      </w:r>
      <w:r w:rsidRPr="006A1176">
        <w:t>n</w:t>
      </w:r>
      <w:r w:rsidRPr="006A1176">
        <w:t>norlunda, och självklart ska vi inte överdriva betydelsen av de här r</w:t>
      </w:r>
      <w:r w:rsidRPr="006A1176">
        <w:t>e</w:t>
      </w:r>
      <w:r w:rsidRPr="006A1176">
        <w:t>kommendationerna, men det blir ett sätt att trycka på för en politik som vi ibland avvisar med bestämdhet. Det är inte kommissionens sak, så jag tycker egentligen att vi borde motsätta oss den här typen av rekomme</w:t>
      </w:r>
      <w:r w:rsidRPr="006A1176">
        <w:t>n</w:t>
      </w:r>
      <w:r w:rsidRPr="006A1176">
        <w:t>dationer.</w:t>
      </w:r>
    </w:p>
    <w:p w:rsidR="008360C0" w:rsidRPr="006A1176" w:rsidRDefault="008360C0" w:rsidP="008360C0">
      <w:pPr>
        <w:pStyle w:val="Rubrik2"/>
      </w:pPr>
      <w:bookmarkStart w:id="188" w:name="_Toc327874011"/>
      <w:bookmarkStart w:id="189" w:name="_Toc327874934"/>
      <w:bookmarkStart w:id="190" w:name="_Toc327875448"/>
      <w:bookmarkStart w:id="191" w:name="_Toc327876297"/>
      <w:bookmarkStart w:id="192" w:name="_Toc327876617"/>
      <w:bookmarkStart w:id="193" w:name="_Toc332892266"/>
      <w:r w:rsidRPr="006A1176">
        <w:t>Anf.  31  Finansminister ANDERS BORG (M):</w:t>
      </w:r>
      <w:bookmarkEnd w:id="188"/>
      <w:bookmarkEnd w:id="189"/>
      <w:bookmarkEnd w:id="190"/>
      <w:bookmarkEnd w:id="191"/>
      <w:bookmarkEnd w:id="192"/>
      <w:bookmarkEnd w:id="193"/>
    </w:p>
    <w:p w:rsidR="008360C0" w:rsidRPr="006A1176" w:rsidRDefault="008360C0" w:rsidP="008360C0">
      <w:pPr>
        <w:pStyle w:val="Normaltindrag"/>
      </w:pPr>
      <w:r w:rsidRPr="006A1176">
        <w:t>När det gäller både Johnny Skalins och Lars Ohlys kommentarer är det viktigt att komma ihåg att den ekonomiska politiken i medlemslä</w:t>
      </w:r>
      <w:r w:rsidRPr="006A1176">
        <w:t>n</w:t>
      </w:r>
      <w:r w:rsidRPr="006A1176">
        <w:t>derna är en gemensam fråga därför att det är så stora spridningsrisker och så pass stora risker för att ett lands misstag orsakar arbetslöshet, bnp-fall och finansiell turbulens i andra lä</w:t>
      </w:r>
      <w:r w:rsidRPr="006A1176">
        <w:t>n</w:t>
      </w:r>
      <w:r w:rsidRPr="006A1176">
        <w:t>der. Det måste alltså finnas någon typ av gemensam dialog, förståelse, utvärdering och diskussion kring ek</w:t>
      </w:r>
      <w:r w:rsidRPr="006A1176">
        <w:t>o</w:t>
      </w:r>
      <w:r w:rsidRPr="006A1176">
        <w:t>nomisk politik.</w:t>
      </w:r>
    </w:p>
    <w:p w:rsidR="008360C0" w:rsidRPr="006A1176" w:rsidRDefault="008360C0" w:rsidP="008360C0">
      <w:pPr>
        <w:pStyle w:val="Normaltindrag"/>
      </w:pPr>
      <w:r w:rsidRPr="006A1176">
        <w:t>Å andra sidan känner jag väldigt stark sympati för den ståndpunkt som Marie Granlund ger uttryck för här, nämligen att även om man inser att en sådan dialog måste finnas är det lite märkligt att vi ska sitta och förhålla oss i detalj till ekonomisk politik i 27 länder.</w:t>
      </w:r>
    </w:p>
    <w:p w:rsidR="008360C0" w:rsidRPr="006A1176" w:rsidRDefault="008360C0" w:rsidP="008360C0">
      <w:pPr>
        <w:pStyle w:val="Normaltindrag"/>
      </w:pPr>
      <w:r w:rsidRPr="006A1176">
        <w:t>Min internationella avdelning är befolkad av extremt duktiga männ</w:t>
      </w:r>
      <w:r w:rsidRPr="006A1176">
        <w:t>i</w:t>
      </w:r>
      <w:r w:rsidRPr="006A1176">
        <w:t>skor, men i praktiken skulle vi behöva tiodubbla antalet personer på avdelningen för att i någon reell mening kunna säga till exempel: Vi har tänkt igenom den po</w:t>
      </w:r>
      <w:r w:rsidRPr="006A1176">
        <w:t>r</w:t>
      </w:r>
      <w:r w:rsidRPr="006A1176">
        <w:t>tugisiska bostadsmarknaden, och vår slutsats är att vi stöder kommissionens bedömning av hyre</w:t>
      </w:r>
      <w:r w:rsidRPr="006A1176">
        <w:t>s</w:t>
      </w:r>
      <w:r w:rsidRPr="006A1176">
        <w:t>sättningen i Portugal.</w:t>
      </w:r>
    </w:p>
    <w:p w:rsidR="008360C0" w:rsidRPr="006A1176" w:rsidRDefault="008360C0" w:rsidP="008360C0">
      <w:pPr>
        <w:pStyle w:val="Normaltindrag"/>
      </w:pPr>
      <w:r w:rsidRPr="006A1176">
        <w:t>Så kan det inte vara, utan man måste landa i någon annan typ av slu</w:t>
      </w:r>
      <w:r w:rsidRPr="006A1176">
        <w:t>t</w:t>
      </w:r>
      <w:r w:rsidRPr="006A1176">
        <w:t>sats. Jag tycker att det är den som finns i papperet, nämligen att man noterar rekommendationerna och sedan är det upp till var och en att fö</w:t>
      </w:r>
      <w:r w:rsidRPr="006A1176">
        <w:t>r</w:t>
      </w:r>
      <w:r w:rsidRPr="006A1176">
        <w:t>hålla sig till dem. Så gör vi med Riksrevisionen, IMF, OECD och alla andra som ger rekommendationer.</w:t>
      </w:r>
    </w:p>
    <w:p w:rsidR="008360C0" w:rsidRPr="006A1176" w:rsidRDefault="008360C0" w:rsidP="008360C0">
      <w:pPr>
        <w:pStyle w:val="Normaltindrag"/>
      </w:pPr>
      <w:r w:rsidRPr="006A1176">
        <w:t>Det jag tycker att man kan beklaga lite grann och som är viktigt att påpeka för kommissionen är att ska det här instrumentet fungera som man önskar att det gjorde – som en bra dialogform för utbyte av erfare</w:t>
      </w:r>
      <w:r w:rsidRPr="006A1176">
        <w:t>n</w:t>
      </w:r>
      <w:r w:rsidRPr="006A1176">
        <w:t>heter kring ekonomisk politik för att minimera spridningsriskerna – bo</w:t>
      </w:r>
      <w:r w:rsidRPr="006A1176">
        <w:t>r</w:t>
      </w:r>
      <w:r w:rsidRPr="006A1176">
        <w:t>de det kanske vara mer förankring och dialog kring processen. Då är den här formen att ko</w:t>
      </w:r>
      <w:r w:rsidRPr="006A1176">
        <w:t>m</w:t>
      </w:r>
      <w:r w:rsidRPr="006A1176">
        <w:t>missionen hamrar ned en del synpunkter på ett papper och sedan bara trycker ut det till me</w:t>
      </w:r>
      <w:r w:rsidRPr="006A1176">
        <w:t>d</w:t>
      </w:r>
      <w:r w:rsidRPr="006A1176">
        <w:t>lemsländerna inte riktigt bra.</w:t>
      </w:r>
    </w:p>
    <w:p w:rsidR="008360C0" w:rsidRPr="006A1176" w:rsidRDefault="008360C0" w:rsidP="008360C0">
      <w:pPr>
        <w:pStyle w:val="Normaltindrag"/>
      </w:pPr>
      <w:r w:rsidRPr="006A1176">
        <w:t>Detta att de egentligen säger att de inte vill ha en dialog utan till och med tycker att det är principiellt felaktigt att vi vill ha synpunkter på det som skrivs om oss tycker jag dessutom är en hållning som är svårförstå</w:t>
      </w:r>
      <w:r w:rsidRPr="006A1176">
        <w:t>e</w:t>
      </w:r>
      <w:r w:rsidRPr="006A1176">
        <w:t>lig.</w:t>
      </w:r>
    </w:p>
    <w:p w:rsidR="008360C0" w:rsidRPr="006A1176" w:rsidRDefault="008360C0" w:rsidP="008360C0">
      <w:pPr>
        <w:pStyle w:val="Normaltindrag"/>
      </w:pPr>
      <w:r w:rsidRPr="006A1176">
        <w:t>Jag tycker att man dels ska ha ett par sy</w:t>
      </w:r>
      <w:r w:rsidRPr="006A1176">
        <w:t>n</w:t>
      </w:r>
      <w:r w:rsidRPr="006A1176">
        <w:t>punkter principiellt, och det är det som vi har här om att detta inte är bindande, dels kan man ha ett antal synpunkter i sak, och det gäller framför allt arbetsmarknaden och det som står om Sverige. Dessutom tycker jag att man egen</w:t>
      </w:r>
      <w:r w:rsidRPr="006A1176">
        <w:t>t</w:t>
      </w:r>
      <w:r w:rsidRPr="006A1176">
        <w:t>ligen bör ha en processynpunkt. Vi anser att det bör få ta längre tid och bestå av mer di</w:t>
      </w:r>
      <w:r w:rsidRPr="006A1176">
        <w:t>a</w:t>
      </w:r>
      <w:r w:rsidRPr="006A1176">
        <w:t>log mellan medlemsstaterna och kommissionen.</w:t>
      </w:r>
    </w:p>
    <w:p w:rsidR="008360C0" w:rsidRPr="006A1176" w:rsidRDefault="008360C0" w:rsidP="008360C0">
      <w:pPr>
        <w:pStyle w:val="Normaltindrag"/>
      </w:pPr>
      <w:r w:rsidRPr="006A1176">
        <w:t>Om vi skulle hålla med dem och var övertygade om att det som stod var korrekt skulle de här rekommendationerna ha mycket större geno</w:t>
      </w:r>
      <w:r w:rsidRPr="006A1176">
        <w:t>m</w:t>
      </w:r>
      <w:r w:rsidRPr="006A1176">
        <w:t>slag. Om man bara uppfattar det som någonting som n</w:t>
      </w:r>
      <w:r w:rsidRPr="006A1176">
        <w:t>å</w:t>
      </w:r>
      <w:r w:rsidRPr="006A1176">
        <w:t>gon försöker köra ned i halsen på en blir det naturliga att säga: Vi har noterat att ni säger det här, men vi bestämmer själva.</w:t>
      </w:r>
    </w:p>
    <w:p w:rsidR="008360C0" w:rsidRPr="006A1176" w:rsidRDefault="008360C0" w:rsidP="008360C0">
      <w:pPr>
        <w:pStyle w:val="Normaltindrag"/>
      </w:pPr>
      <w:r w:rsidRPr="006A1176">
        <w:t>Jag tycker inte att processen är så effektiv, men för det första är det här principiellt pr</w:t>
      </w:r>
      <w:r w:rsidRPr="006A1176">
        <w:t>e</w:t>
      </w:r>
      <w:r w:rsidRPr="006A1176">
        <w:t>cis som många andra rekommendationer någonting som vi bestämmer, och för det andra har rege</w:t>
      </w:r>
      <w:r w:rsidRPr="006A1176">
        <w:t>r</w:t>
      </w:r>
      <w:r w:rsidRPr="006A1176">
        <w:t>ingen för avsikt att säga att vi inte delar d</w:t>
      </w:r>
      <w:r w:rsidRPr="006A1176">
        <w:t>e</w:t>
      </w:r>
      <w:r w:rsidRPr="006A1176">
        <w:t>ras bedömning av svensk arbetsmarknad. För det tredje tycker jag att de kunde sköta den här processen på ett smidigare och mer pragmatiskt sätt.</w:t>
      </w:r>
    </w:p>
    <w:p w:rsidR="008360C0" w:rsidRPr="006A1176" w:rsidRDefault="008360C0" w:rsidP="008360C0">
      <w:pPr>
        <w:pStyle w:val="Rubrik2"/>
      </w:pPr>
      <w:bookmarkStart w:id="194" w:name="_Toc327874012"/>
      <w:bookmarkStart w:id="195" w:name="_Toc327874935"/>
      <w:bookmarkStart w:id="196" w:name="_Toc327875449"/>
      <w:bookmarkStart w:id="197" w:name="_Toc327876298"/>
      <w:bookmarkStart w:id="198" w:name="_Toc327876618"/>
      <w:bookmarkStart w:id="199" w:name="_Toc332892267"/>
      <w:r w:rsidRPr="006A1176">
        <w:t>Anf.  32  ORDFÖRANDEN:</w:t>
      </w:r>
      <w:bookmarkEnd w:id="194"/>
      <w:bookmarkEnd w:id="195"/>
      <w:bookmarkEnd w:id="196"/>
      <w:bookmarkEnd w:id="197"/>
      <w:bookmarkEnd w:id="198"/>
      <w:bookmarkEnd w:id="199"/>
    </w:p>
    <w:p w:rsidR="008360C0" w:rsidRPr="006A1176" w:rsidRDefault="008360C0" w:rsidP="008360C0">
      <w:pPr>
        <w:pStyle w:val="Normaltindrag"/>
      </w:pPr>
      <w:r w:rsidRPr="006A1176">
        <w:t>Jag sammanfattar som att det finns stöd för regeringens position men att det finns en avv</w:t>
      </w:r>
      <w:r w:rsidRPr="006A1176">
        <w:t>i</w:t>
      </w:r>
      <w:r w:rsidRPr="006A1176">
        <w:t>kande mening från Sverigedemokraterna som är emot rekommendationer i allmänhet och rekomme</w:t>
      </w:r>
      <w:r w:rsidRPr="006A1176">
        <w:t>n</w:t>
      </w:r>
      <w:r w:rsidRPr="006A1176">
        <w:t>dationer gentemot Sverige i synnerhet.</w:t>
      </w:r>
    </w:p>
    <w:p w:rsidR="008360C0" w:rsidRPr="006A1176" w:rsidRDefault="008360C0" w:rsidP="008360C0">
      <w:pPr>
        <w:pStyle w:val="Rubrik2"/>
      </w:pPr>
      <w:bookmarkStart w:id="200" w:name="_Toc327874013"/>
      <w:bookmarkStart w:id="201" w:name="_Toc327874936"/>
      <w:bookmarkStart w:id="202" w:name="_Toc327875450"/>
      <w:bookmarkStart w:id="203" w:name="_Toc327876299"/>
      <w:bookmarkStart w:id="204" w:name="_Toc327876619"/>
      <w:bookmarkStart w:id="205" w:name="_Toc332892268"/>
      <w:r w:rsidRPr="006A1176">
        <w:t>Anf.  33  JOHNNY SKALIN (SD):</w:t>
      </w:r>
      <w:bookmarkEnd w:id="200"/>
      <w:bookmarkEnd w:id="201"/>
      <w:bookmarkEnd w:id="202"/>
      <w:bookmarkEnd w:id="203"/>
      <w:bookmarkEnd w:id="204"/>
      <w:bookmarkEnd w:id="205"/>
    </w:p>
    <w:p w:rsidR="008360C0" w:rsidRPr="006A1176" w:rsidRDefault="008360C0" w:rsidP="008360C0">
      <w:pPr>
        <w:pStyle w:val="Normaltindrag"/>
      </w:pPr>
      <w:r w:rsidRPr="006A1176">
        <w:t>Jag vill förtydliga det. Vi är emot rekommendationer från EU efte</w:t>
      </w:r>
      <w:r w:rsidRPr="006A1176">
        <w:t>r</w:t>
      </w:r>
      <w:r w:rsidRPr="006A1176">
        <w:t>som EU vill utöva en påtaglig politisk påtryckning på Sverige. Jag up</w:t>
      </w:r>
      <w:r w:rsidRPr="006A1176">
        <w:t>p</w:t>
      </w:r>
      <w:r w:rsidRPr="006A1176">
        <w:t>fattar inte att IMF eller andra instituti</w:t>
      </w:r>
      <w:r w:rsidRPr="006A1176">
        <w:t>o</w:t>
      </w:r>
      <w:r w:rsidRPr="006A1176">
        <w:t>ner vill göra på samma sätt.</w:t>
      </w:r>
    </w:p>
    <w:p w:rsidR="008360C0" w:rsidRPr="006A1176" w:rsidRDefault="008360C0" w:rsidP="008360C0">
      <w:pPr>
        <w:pStyle w:val="Rubrik2"/>
      </w:pPr>
      <w:bookmarkStart w:id="206" w:name="_Toc327874014"/>
      <w:bookmarkStart w:id="207" w:name="_Toc327874937"/>
      <w:bookmarkStart w:id="208" w:name="_Toc327875451"/>
      <w:bookmarkStart w:id="209" w:name="_Toc327876300"/>
      <w:bookmarkStart w:id="210" w:name="_Toc327876620"/>
      <w:bookmarkStart w:id="211" w:name="_Toc332892269"/>
      <w:r w:rsidRPr="006A1176">
        <w:t>Anf.  34  ORDFÖRANDEN:</w:t>
      </w:r>
      <w:bookmarkEnd w:id="206"/>
      <w:bookmarkEnd w:id="207"/>
      <w:bookmarkEnd w:id="208"/>
      <w:bookmarkEnd w:id="209"/>
      <w:bookmarkEnd w:id="210"/>
      <w:bookmarkEnd w:id="211"/>
    </w:p>
    <w:p w:rsidR="008360C0" w:rsidRPr="006A1176" w:rsidRDefault="008360C0" w:rsidP="008360C0">
      <w:pPr>
        <w:pStyle w:val="Normaltindrag"/>
      </w:pPr>
      <w:r w:rsidRPr="006A1176">
        <w:t>Vi uppfattar det klargörandet. Därmed finns det stöd för regeringens position.</w:t>
      </w:r>
    </w:p>
    <w:p w:rsidR="008360C0" w:rsidRPr="006A1176" w:rsidRDefault="008360C0" w:rsidP="008360C0">
      <w:pPr>
        <w:pStyle w:val="Normaltindrag"/>
      </w:pPr>
      <w:r w:rsidRPr="006A1176">
        <w:t>Vi går till punkt 9, och detta kan vi väl ta ganska snabbt. Det är fr</w:t>
      </w:r>
      <w:r w:rsidRPr="006A1176">
        <w:t>å</w:t>
      </w:r>
      <w:r w:rsidRPr="006A1176">
        <w:t>gan om att upphäva förfarandet för allt för stora underskott för Bulgarien och Tyskland. Är det någon som rakt av har några synpunkter eller fr</w:t>
      </w:r>
      <w:r w:rsidRPr="006A1176">
        <w:t>å</w:t>
      </w:r>
      <w:r w:rsidRPr="006A1176">
        <w:t>gor?</w:t>
      </w:r>
    </w:p>
    <w:p w:rsidR="008360C0" w:rsidRPr="006A1176" w:rsidRDefault="008360C0" w:rsidP="008360C0">
      <w:pPr>
        <w:pStyle w:val="Normaltindrag"/>
      </w:pPr>
      <w:r w:rsidRPr="006A1176">
        <w:t>Sedan handlar det om Ungern också. Finns det några frågor eller sy</w:t>
      </w:r>
      <w:r w:rsidRPr="006A1176">
        <w:t>n</w:t>
      </w:r>
      <w:r w:rsidRPr="006A1176">
        <w:t>punkter på detta? Susanna Haby har en fråga om Ungern som vi pratade om i går.</w:t>
      </w:r>
    </w:p>
    <w:p w:rsidR="008360C0" w:rsidRPr="006A1176" w:rsidRDefault="008360C0" w:rsidP="008360C0">
      <w:pPr>
        <w:pStyle w:val="Rubrik2"/>
      </w:pPr>
      <w:bookmarkStart w:id="212" w:name="_Toc327874015"/>
      <w:bookmarkStart w:id="213" w:name="_Toc327874938"/>
      <w:bookmarkStart w:id="214" w:name="_Toc327875452"/>
      <w:bookmarkStart w:id="215" w:name="_Toc327876301"/>
      <w:bookmarkStart w:id="216" w:name="_Toc327876621"/>
      <w:bookmarkStart w:id="217" w:name="_Toc332892270"/>
      <w:r w:rsidRPr="006A1176">
        <w:t>Anf.  35  SUSANNA HABY (M):</w:t>
      </w:r>
      <w:bookmarkEnd w:id="212"/>
      <w:bookmarkEnd w:id="213"/>
      <w:bookmarkEnd w:id="214"/>
      <w:bookmarkEnd w:id="215"/>
      <w:bookmarkEnd w:id="216"/>
      <w:bookmarkEnd w:id="217"/>
    </w:p>
    <w:p w:rsidR="008360C0" w:rsidRPr="006A1176" w:rsidRDefault="008360C0" w:rsidP="008360C0">
      <w:pPr>
        <w:pStyle w:val="Normaltindrag"/>
      </w:pPr>
      <w:r w:rsidRPr="006A1176">
        <w:t>Herr ordförande! Jag har en fundering om att det står att man ska upphäva suspenderingarna vad gäller sammanhållningspolitiken och resu</w:t>
      </w:r>
      <w:r w:rsidRPr="006A1176">
        <w:t>r</w:t>
      </w:r>
      <w:r w:rsidRPr="006A1176">
        <w:t>serna där. Det står också att det Ungern har gjort än en gång är en engångsåtgärd. Så har man ju gjort förut när man tog pensionspengar och lite annat.</w:t>
      </w:r>
    </w:p>
    <w:p w:rsidR="008360C0" w:rsidRPr="006A1176" w:rsidRDefault="008360C0" w:rsidP="008360C0">
      <w:pPr>
        <w:pStyle w:val="Normaltindrag"/>
      </w:pPr>
      <w:r w:rsidRPr="006A1176">
        <w:t>Jag undrar om finansministern kan ge någon kommentar om långsi</w:t>
      </w:r>
      <w:r w:rsidRPr="006A1176">
        <w:t>k</w:t>
      </w:r>
      <w:r w:rsidRPr="006A1176">
        <w:t>tigheten i den ekonomiska strukturen i Ungern. Är man trots allt på rätt väg, eller är det här bara lite grann att sudda ut problemen för tillfället?</w:t>
      </w:r>
    </w:p>
    <w:p w:rsidR="008360C0" w:rsidRPr="006A1176" w:rsidRDefault="008360C0" w:rsidP="008360C0">
      <w:pPr>
        <w:pStyle w:val="Rubrik2"/>
      </w:pPr>
      <w:bookmarkStart w:id="218" w:name="_Toc327874016"/>
      <w:bookmarkStart w:id="219" w:name="_Toc327874939"/>
      <w:bookmarkStart w:id="220" w:name="_Toc327875453"/>
      <w:bookmarkStart w:id="221" w:name="_Toc327876302"/>
      <w:bookmarkStart w:id="222" w:name="_Toc327876622"/>
      <w:bookmarkStart w:id="223" w:name="_Toc332892271"/>
      <w:r w:rsidRPr="006A1176">
        <w:t>Anf.  36  Finansminister ANDERS BORG (M):</w:t>
      </w:r>
      <w:bookmarkEnd w:id="218"/>
      <w:bookmarkEnd w:id="219"/>
      <w:bookmarkEnd w:id="220"/>
      <w:bookmarkEnd w:id="221"/>
      <w:bookmarkEnd w:id="222"/>
      <w:bookmarkEnd w:id="223"/>
    </w:p>
    <w:p w:rsidR="008360C0" w:rsidRPr="006A1176" w:rsidRDefault="008360C0" w:rsidP="008360C0">
      <w:pPr>
        <w:pStyle w:val="Normaltindrag"/>
      </w:pPr>
      <w:r w:rsidRPr="006A1176">
        <w:t>Den rimliga hållningen från vår sida är att säga att Ungern borde göra mer långsiktigt och få bättre ordning i sin ekonomiska politik. Å andra sidan är det också rimligt att man häver det här, för det kan inte vara så att vi har en dubbel skala där stora euroländer bedöms på ett sätt och små länder i behov av sammanhållning</w:t>
      </w:r>
      <w:r w:rsidRPr="006A1176">
        <w:t>s</w:t>
      </w:r>
      <w:r w:rsidRPr="006A1176">
        <w:t>stöd bedöms på ett annat sätt.</w:t>
      </w:r>
    </w:p>
    <w:p w:rsidR="008360C0" w:rsidRPr="006A1176" w:rsidRDefault="008360C0" w:rsidP="008360C0">
      <w:pPr>
        <w:pStyle w:val="Normaltindrag"/>
      </w:pPr>
      <w:r w:rsidRPr="006A1176">
        <w:t>Det måste finnas någon typ av proportion me</w:t>
      </w:r>
      <w:r w:rsidRPr="006A1176">
        <w:t>l</w:t>
      </w:r>
      <w:r w:rsidRPr="006A1176">
        <w:t>lan brott och straff här. Skulle vi underkänna alla som har vidtagit åtgärder av för låg kv</w:t>
      </w:r>
      <w:r w:rsidRPr="006A1176">
        <w:t>a</w:t>
      </w:r>
      <w:r w:rsidRPr="006A1176">
        <w:t>litet kommer gruppen av syndare att påminna om domedagen, för många kommer att sitta uppradade för att få sina gärningar dömda. Det är vä</w:t>
      </w:r>
      <w:r w:rsidRPr="006A1176">
        <w:t>l</w:t>
      </w:r>
      <w:r w:rsidRPr="006A1176">
        <w:t>digt många av dessa länder som gör engångssaker av låg kvalitet. Det räcker inte som kriterium.</w:t>
      </w:r>
    </w:p>
    <w:p w:rsidR="008360C0" w:rsidRPr="006A1176" w:rsidRDefault="00B803BB" w:rsidP="008360C0">
      <w:pPr>
        <w:pStyle w:val="Normaltindrag"/>
      </w:pPr>
      <w:r w:rsidRPr="006A1176">
        <w:rPr>
          <w:rStyle w:val="Sekretess"/>
        </w:rPr>
        <w:t>&gt;&gt;&gt; Hemlig enligt 15 kap. 1 § offentlighets- och sekretesslagen &lt;&lt;&lt;</w:t>
      </w:r>
      <w:r w:rsidR="00FC68F9" w:rsidRPr="006A1176">
        <w:rPr>
          <w:rStyle w:val="Sekretess"/>
        </w:rPr>
        <w:t xml:space="preserve"> </w:t>
      </w:r>
      <w:r w:rsidR="008360C0" w:rsidRPr="006A1176">
        <w:t xml:space="preserve">Nu har man till och med </w:t>
      </w:r>
      <w:r w:rsidR="004C5C3D" w:rsidRPr="006A1176">
        <w:t>signalerat</w:t>
      </w:r>
      <w:r w:rsidR="008360C0" w:rsidRPr="006A1176">
        <w:t xml:space="preserve"> att Sp</w:t>
      </w:r>
      <w:r w:rsidR="008360C0" w:rsidRPr="006A1176">
        <w:t>a</w:t>
      </w:r>
      <w:r w:rsidR="008360C0" w:rsidRPr="006A1176">
        <w:t>nien ska få ett år till, och jag är inte kritisk till det för jag tycker att det är rätt klokt att man är lite pra</w:t>
      </w:r>
      <w:r w:rsidR="008360C0" w:rsidRPr="006A1176">
        <w:t>g</w:t>
      </w:r>
      <w:r w:rsidR="008360C0" w:rsidRPr="006A1176">
        <w:t>matisk när det gäller slutåren, men då kan man inte klippa till Un</w:t>
      </w:r>
      <w:r w:rsidR="008360C0" w:rsidRPr="006A1176">
        <w:t>g</w:t>
      </w:r>
      <w:r w:rsidR="008360C0" w:rsidRPr="006A1176">
        <w:t>ern med full kraft. Ungern är ett av Europas fattiga länder med stort b</w:t>
      </w:r>
      <w:r w:rsidR="008360C0" w:rsidRPr="006A1176">
        <w:t>e</w:t>
      </w:r>
      <w:r w:rsidR="008360C0" w:rsidRPr="006A1176">
        <w:t>hov av sammanhållningsstöd.</w:t>
      </w:r>
    </w:p>
    <w:p w:rsidR="008360C0" w:rsidRPr="006A1176" w:rsidRDefault="008360C0" w:rsidP="008360C0">
      <w:pPr>
        <w:pStyle w:val="Normaltindrag"/>
      </w:pPr>
      <w:r w:rsidRPr="006A1176">
        <w:t>Om det blir en debatt kan vi framföra att vi tycker att de borde vara mer långsiktiga, men det är bra att man lyfter den här sanktionen.</w:t>
      </w:r>
    </w:p>
    <w:p w:rsidR="008360C0" w:rsidRPr="006A1176" w:rsidRDefault="008360C0" w:rsidP="008360C0">
      <w:pPr>
        <w:pStyle w:val="Rubrik2"/>
      </w:pPr>
      <w:bookmarkStart w:id="224" w:name="_Toc327874017"/>
      <w:bookmarkStart w:id="225" w:name="_Toc327874940"/>
      <w:bookmarkStart w:id="226" w:name="_Toc327875454"/>
      <w:bookmarkStart w:id="227" w:name="_Toc327876303"/>
      <w:bookmarkStart w:id="228" w:name="_Toc327876623"/>
      <w:bookmarkStart w:id="229" w:name="_Toc332892272"/>
      <w:r w:rsidRPr="006A1176">
        <w:t>Anf.  37  JOHNNY SKALIN (SD):</w:t>
      </w:r>
      <w:bookmarkEnd w:id="224"/>
      <w:bookmarkEnd w:id="225"/>
      <w:bookmarkEnd w:id="226"/>
      <w:bookmarkEnd w:id="227"/>
      <w:bookmarkEnd w:id="228"/>
      <w:bookmarkEnd w:id="229"/>
    </w:p>
    <w:p w:rsidR="008360C0" w:rsidRPr="006A1176" w:rsidRDefault="008360C0" w:rsidP="008360C0">
      <w:pPr>
        <w:pStyle w:val="Normaltindrag"/>
      </w:pPr>
      <w:r w:rsidRPr="006A1176">
        <w:t>Vår hållning är ganska enkel. Vi tycker som princip att sammanhål</w:t>
      </w:r>
      <w:r w:rsidRPr="006A1176">
        <w:t>l</w:t>
      </w:r>
      <w:r w:rsidRPr="006A1176">
        <w:t>ningsfonden inte ens ska existera, och av den anledningen tycker vi inte heller att vi ska ge något stöd till Ungern. Vi är alltså konsekventa och anmäler avvikande m</w:t>
      </w:r>
      <w:r w:rsidRPr="006A1176">
        <w:t>e</w:t>
      </w:r>
      <w:r w:rsidRPr="006A1176">
        <w:t>ning.</w:t>
      </w:r>
    </w:p>
    <w:p w:rsidR="008360C0" w:rsidRPr="006A1176" w:rsidRDefault="008360C0" w:rsidP="008360C0">
      <w:pPr>
        <w:pStyle w:val="Rubrik2"/>
      </w:pPr>
      <w:bookmarkStart w:id="230" w:name="_Toc327874018"/>
      <w:bookmarkStart w:id="231" w:name="_Toc327874941"/>
      <w:bookmarkStart w:id="232" w:name="_Toc327875455"/>
      <w:bookmarkStart w:id="233" w:name="_Toc327876304"/>
      <w:bookmarkStart w:id="234" w:name="_Toc327876624"/>
      <w:bookmarkStart w:id="235" w:name="_Toc332892273"/>
      <w:r w:rsidRPr="006A1176">
        <w:t>Anf.  38  ORDFÖRANDEN:</w:t>
      </w:r>
      <w:bookmarkEnd w:id="230"/>
      <w:bookmarkEnd w:id="231"/>
      <w:bookmarkEnd w:id="232"/>
      <w:bookmarkEnd w:id="233"/>
      <w:bookmarkEnd w:id="234"/>
      <w:bookmarkEnd w:id="235"/>
    </w:p>
    <w:p w:rsidR="008360C0" w:rsidRPr="006A1176" w:rsidRDefault="008360C0" w:rsidP="008360C0">
      <w:pPr>
        <w:pStyle w:val="Normaltindrag"/>
      </w:pPr>
      <w:r w:rsidRPr="006A1176">
        <w:t>Då sammanfattar jag under punkt 9 att det finns stöd för regeringens position beträffande besluten om Tyskland, Bulgarien och Ungern men att det finns en avvikande mening från Sverig</w:t>
      </w:r>
      <w:r w:rsidRPr="006A1176">
        <w:t>e</w:t>
      </w:r>
      <w:r w:rsidRPr="006A1176">
        <w:t>demokraterna som är emot sammanhållningsfonden i stort.</w:t>
      </w:r>
    </w:p>
    <w:p w:rsidR="008360C0" w:rsidRPr="006A1176" w:rsidRDefault="008360C0" w:rsidP="008360C0">
      <w:pPr>
        <w:pStyle w:val="Normaltindrag"/>
      </w:pPr>
      <w:r w:rsidRPr="006A1176">
        <w:t>Punkt 10 handlar om en konvergensrapport från kommissionen och ECB. Det är en diskussion</w:t>
      </w:r>
      <w:r w:rsidRPr="006A1176">
        <w:t>s</w:t>
      </w:r>
      <w:r w:rsidRPr="006A1176">
        <w:t>punkt.</w:t>
      </w:r>
    </w:p>
    <w:p w:rsidR="008360C0" w:rsidRPr="006A1176" w:rsidRDefault="008360C0" w:rsidP="008360C0">
      <w:pPr>
        <w:pStyle w:val="Rubrik2"/>
      </w:pPr>
      <w:bookmarkStart w:id="236" w:name="_Toc327874019"/>
      <w:bookmarkStart w:id="237" w:name="_Toc327874942"/>
      <w:bookmarkStart w:id="238" w:name="_Toc327875456"/>
      <w:bookmarkStart w:id="239" w:name="_Toc327876305"/>
      <w:bookmarkStart w:id="240" w:name="_Toc327876625"/>
      <w:bookmarkStart w:id="241" w:name="_Toc332892274"/>
      <w:r w:rsidRPr="006A1176">
        <w:t>Anf.  39  Finansminister ANDERS BORG (M):</w:t>
      </w:r>
      <w:bookmarkEnd w:id="236"/>
      <w:bookmarkEnd w:id="237"/>
      <w:bookmarkEnd w:id="238"/>
      <w:bookmarkEnd w:id="239"/>
      <w:bookmarkEnd w:id="240"/>
      <w:bookmarkEnd w:id="241"/>
    </w:p>
    <w:p w:rsidR="008360C0" w:rsidRPr="006A1176" w:rsidRDefault="008360C0" w:rsidP="008360C0">
      <w:pPr>
        <w:pStyle w:val="Normaltindrag"/>
      </w:pPr>
      <w:r w:rsidRPr="006A1176">
        <w:t>Den är helt okontroversiell, och det finns inte mycket att säga om den. Den ser ut som de brukar göra.</w:t>
      </w:r>
    </w:p>
    <w:p w:rsidR="008360C0" w:rsidRPr="006A1176" w:rsidRDefault="008360C0" w:rsidP="008360C0">
      <w:pPr>
        <w:pStyle w:val="Normaltindrag"/>
      </w:pPr>
      <w:r w:rsidRPr="006A1176">
        <w:t>En poäng som är viktig att göra är att nästa års konvergensrapport blir väldigt viktig för Lettland. Letterna är nu i sitsen att de uppfyller de fle</w:t>
      </w:r>
      <w:r w:rsidRPr="006A1176">
        <w:t>s</w:t>
      </w:r>
      <w:r w:rsidRPr="006A1176">
        <w:t>ta av de här kriterierna, men de har vissa bekymmer på inflationssidan och på räntesidan beroende lite grann på hur man to</w:t>
      </w:r>
      <w:r w:rsidRPr="006A1176">
        <w:t>l</w:t>
      </w:r>
      <w:r w:rsidRPr="006A1176">
        <w:t>kar situationen.</w:t>
      </w:r>
    </w:p>
    <w:p w:rsidR="008360C0" w:rsidRPr="006A1176" w:rsidRDefault="008360C0" w:rsidP="008360C0">
      <w:pPr>
        <w:pStyle w:val="Normaltindrag"/>
      </w:pPr>
      <w:r w:rsidRPr="006A1176">
        <w:t>Ska man till exempel räkna in länder som är under ett program och det närmast är ett defl</w:t>
      </w:r>
      <w:r w:rsidRPr="006A1176">
        <w:t>a</w:t>
      </w:r>
      <w:r w:rsidRPr="006A1176">
        <w:t>tionstillstånd när man bedömer inflationen? Ska länder under program få vara med och bedömas när det gäller var ränt</w:t>
      </w:r>
      <w:r w:rsidRPr="006A1176">
        <w:t>e</w:t>
      </w:r>
      <w:r w:rsidRPr="006A1176">
        <w:t>nivån ska ligga eller inte, och hur konsekvent är det här?</w:t>
      </w:r>
    </w:p>
    <w:p w:rsidR="008360C0" w:rsidRPr="006A1176" w:rsidRDefault="008360C0" w:rsidP="008360C0">
      <w:pPr>
        <w:pStyle w:val="Normaltindrag"/>
      </w:pPr>
      <w:r w:rsidRPr="006A1176">
        <w:t xml:space="preserve">Jag nämner det här för er därför att det ligger i Sveriges intresse att stötta Lettland. Man kan tycka vad man vill om huruvida de ska vara med i euron eller inte, men </w:t>
      </w:r>
      <w:r w:rsidRPr="006A1176">
        <w:rPr>
          <w:i/>
        </w:rPr>
        <w:t>de</w:t>
      </w:r>
      <w:r w:rsidRPr="006A1176">
        <w:t xml:space="preserve"> vill det, och det ligger i vårt intresse att försvara ett grannlands rätt till likabehandling. Det han</w:t>
      </w:r>
      <w:r w:rsidRPr="006A1176">
        <w:t>d</w:t>
      </w:r>
      <w:r w:rsidRPr="006A1176">
        <w:t>lar om ett litet lands rätt att få sin vilja igenom i en situation där det finns betydande risker att man försöker koka böckerna för att hålla dem ute av andra politiska skäl.</w:t>
      </w:r>
    </w:p>
    <w:p w:rsidR="008360C0" w:rsidRPr="006A1176" w:rsidRDefault="00B803BB" w:rsidP="008360C0">
      <w:pPr>
        <w:pStyle w:val="Normaltindrag"/>
        <w:rPr>
          <w:rStyle w:val="Sekretess"/>
        </w:rPr>
      </w:pPr>
      <w:r w:rsidRPr="006A1176">
        <w:rPr>
          <w:rStyle w:val="Sekretess"/>
        </w:rPr>
        <w:t>&gt;&gt;&gt; Hemlig enligt 15 kap. 1 § offentlighets- och sekretesslagen &lt;&lt;&lt;</w:t>
      </w:r>
    </w:p>
    <w:p w:rsidR="008360C0" w:rsidRPr="006A1176" w:rsidRDefault="008360C0" w:rsidP="008360C0">
      <w:pPr>
        <w:pStyle w:val="Rubrik2"/>
      </w:pPr>
      <w:bookmarkStart w:id="242" w:name="_Toc327874020"/>
      <w:bookmarkStart w:id="243" w:name="_Toc327874943"/>
      <w:bookmarkStart w:id="244" w:name="_Toc327875457"/>
      <w:bookmarkStart w:id="245" w:name="_Toc327876306"/>
      <w:bookmarkStart w:id="246" w:name="_Toc327876626"/>
      <w:bookmarkStart w:id="247" w:name="_Toc332892275"/>
      <w:r w:rsidRPr="006A1176">
        <w:t>Anf.  40  ORDFÖRANDEN:</w:t>
      </w:r>
      <w:bookmarkEnd w:id="242"/>
      <w:bookmarkEnd w:id="243"/>
      <w:bookmarkEnd w:id="244"/>
      <w:bookmarkEnd w:id="245"/>
      <w:bookmarkEnd w:id="246"/>
      <w:bookmarkEnd w:id="247"/>
    </w:p>
    <w:p w:rsidR="008360C0" w:rsidRPr="006A1176" w:rsidRDefault="008360C0" w:rsidP="008360C0">
      <w:pPr>
        <w:pStyle w:val="Normaltindrag"/>
      </w:pPr>
      <w:r w:rsidRPr="006A1176">
        <w:t>Jag finner att det finns stöd för regeringens upplägg inför diskussi</w:t>
      </w:r>
      <w:r w:rsidRPr="006A1176">
        <w:t>o</w:t>
      </w:r>
      <w:r w:rsidRPr="006A1176">
        <w:t>nerna om konvergensra</w:t>
      </w:r>
      <w:r w:rsidRPr="006A1176">
        <w:t>p</w:t>
      </w:r>
      <w:r w:rsidRPr="006A1176">
        <w:t>porten, men Johnny Skalin vill göra ett inlägg.</w:t>
      </w:r>
    </w:p>
    <w:p w:rsidR="008360C0" w:rsidRPr="006A1176" w:rsidRDefault="008360C0" w:rsidP="008360C0">
      <w:pPr>
        <w:pStyle w:val="Rubrik2"/>
      </w:pPr>
      <w:bookmarkStart w:id="248" w:name="_Toc327874021"/>
      <w:bookmarkStart w:id="249" w:name="_Toc327874944"/>
      <w:bookmarkStart w:id="250" w:name="_Toc327875458"/>
      <w:bookmarkStart w:id="251" w:name="_Toc327876307"/>
      <w:bookmarkStart w:id="252" w:name="_Toc327876627"/>
      <w:bookmarkStart w:id="253" w:name="_Toc332892276"/>
      <w:r w:rsidRPr="006A1176">
        <w:t>Anf.  41  JOHNNY SKALIN (SD):</w:t>
      </w:r>
      <w:bookmarkEnd w:id="248"/>
      <w:bookmarkEnd w:id="249"/>
      <w:bookmarkEnd w:id="250"/>
      <w:bookmarkEnd w:id="251"/>
      <w:bookmarkEnd w:id="252"/>
      <w:bookmarkEnd w:id="253"/>
    </w:p>
    <w:p w:rsidR="008360C0" w:rsidRPr="006A1176" w:rsidRDefault="008360C0" w:rsidP="008360C0">
      <w:pPr>
        <w:pStyle w:val="Normaltindrag"/>
      </w:pPr>
      <w:r w:rsidRPr="006A1176">
        <w:t>Jag ska inte anmäla någon avvikande mening i det här fallet. Däremot har jag en synpunkt. Vi har länge haft en teknisk möjlighet att uppfy</w:t>
      </w:r>
      <w:r w:rsidRPr="006A1176">
        <w:t>l</w:t>
      </w:r>
      <w:r w:rsidRPr="006A1176">
        <w:t>la kriterierna men inte gjort det med anledning av folkomröstningen.</w:t>
      </w:r>
    </w:p>
    <w:p w:rsidR="008360C0" w:rsidRPr="006A1176" w:rsidRDefault="008360C0" w:rsidP="008360C0">
      <w:pPr>
        <w:pStyle w:val="Normaltindrag"/>
      </w:pPr>
      <w:r w:rsidRPr="006A1176">
        <w:t>Jag tycker nog att det krävs en förklaring av varför vi inte kräver ett formellt undantag i stället för att bara avhålla oss från att uppfylla kriter</w:t>
      </w:r>
      <w:r w:rsidRPr="006A1176">
        <w:t>i</w:t>
      </w:r>
      <w:r w:rsidRPr="006A1176">
        <w:t>erna i likhet med andra länder som har röstat emot ett EMU-medlem</w:t>
      </w:r>
      <w:r w:rsidR="00FC68F9" w:rsidRPr="006A1176">
        <w:softHyphen/>
      </w:r>
      <w:r w:rsidRPr="006A1176">
        <w:t>skap. Om folket har röstat emot borde det också tolkas som att folk inte vill vara med i EMU och att vi då också från riksdagens sida har en sky</w:t>
      </w:r>
      <w:r w:rsidRPr="006A1176">
        <w:t>l</w:t>
      </w:r>
      <w:r w:rsidRPr="006A1176">
        <w:t>dighet att tillmötesgå önskemålet genom att kräva ett formellt unda</w:t>
      </w:r>
      <w:r w:rsidRPr="006A1176">
        <w:t>n</w:t>
      </w:r>
      <w:r w:rsidRPr="006A1176">
        <w:t>tag.</w:t>
      </w:r>
    </w:p>
    <w:p w:rsidR="008360C0" w:rsidRPr="006A1176" w:rsidRDefault="008360C0" w:rsidP="008360C0">
      <w:pPr>
        <w:pStyle w:val="Rubrik2"/>
      </w:pPr>
      <w:bookmarkStart w:id="254" w:name="_Toc327874022"/>
      <w:bookmarkStart w:id="255" w:name="_Toc327874945"/>
      <w:bookmarkStart w:id="256" w:name="_Toc327875459"/>
      <w:bookmarkStart w:id="257" w:name="_Toc327876308"/>
      <w:bookmarkStart w:id="258" w:name="_Toc327876628"/>
      <w:bookmarkStart w:id="259" w:name="_Toc332892277"/>
      <w:r w:rsidRPr="006A1176">
        <w:t>Anf.  42  ORDFÖRANDEN:</w:t>
      </w:r>
      <w:bookmarkEnd w:id="254"/>
      <w:bookmarkEnd w:id="255"/>
      <w:bookmarkEnd w:id="256"/>
      <w:bookmarkEnd w:id="257"/>
      <w:bookmarkEnd w:id="258"/>
      <w:bookmarkEnd w:id="259"/>
    </w:p>
    <w:p w:rsidR="008360C0" w:rsidRPr="006A1176" w:rsidRDefault="008360C0" w:rsidP="008360C0">
      <w:pPr>
        <w:pStyle w:val="Normaltindrag"/>
      </w:pPr>
      <w:r w:rsidRPr="006A1176">
        <w:t>Den frågan har varit uppe många gånger i riksdagen, så det får bli ett kort svar från Anders Borg.</w:t>
      </w:r>
    </w:p>
    <w:p w:rsidR="008360C0" w:rsidRPr="006A1176" w:rsidRDefault="008360C0" w:rsidP="008360C0">
      <w:pPr>
        <w:pStyle w:val="Rubrik2"/>
      </w:pPr>
      <w:bookmarkStart w:id="260" w:name="_Toc327874023"/>
      <w:bookmarkStart w:id="261" w:name="_Toc327874946"/>
      <w:bookmarkStart w:id="262" w:name="_Toc327875460"/>
      <w:bookmarkStart w:id="263" w:name="_Toc327876309"/>
      <w:bookmarkStart w:id="264" w:name="_Toc327876629"/>
      <w:bookmarkStart w:id="265" w:name="_Toc332892278"/>
      <w:r w:rsidRPr="006A1176">
        <w:t>Anf.  43  Finansminister ANDERS BORG (M):</w:t>
      </w:r>
      <w:bookmarkEnd w:id="260"/>
      <w:bookmarkEnd w:id="261"/>
      <w:bookmarkEnd w:id="262"/>
      <w:bookmarkEnd w:id="263"/>
      <w:bookmarkEnd w:id="264"/>
      <w:bookmarkEnd w:id="265"/>
    </w:p>
    <w:p w:rsidR="008360C0" w:rsidRPr="006A1176" w:rsidRDefault="008360C0" w:rsidP="008360C0">
      <w:pPr>
        <w:pStyle w:val="Normaltindrag"/>
      </w:pPr>
      <w:r w:rsidRPr="006A1176">
        <w:t>Jag tycker att tolkningen av det svenska folkomröstningsresultatet är att vi går med i ERM och ändrar riksbankslagen när det gäller sedel</w:t>
      </w:r>
      <w:r w:rsidR="00FC68F9" w:rsidRPr="006A1176">
        <w:softHyphen/>
      </w:r>
      <w:r w:rsidRPr="006A1176">
        <w:t>u</w:t>
      </w:r>
      <w:r w:rsidRPr="006A1176">
        <w:t>t</w:t>
      </w:r>
      <w:r w:rsidRPr="006A1176">
        <w:t>givningen när vi har en folkomröstning som säger att vi ska gå med. Har vi ingen fol</w:t>
      </w:r>
      <w:r w:rsidRPr="006A1176">
        <w:t>k</w:t>
      </w:r>
      <w:r w:rsidRPr="006A1176">
        <w:t>omröstning som säger det kvarstår det här, och då är det vår markering av att vi står utanför.</w:t>
      </w:r>
    </w:p>
    <w:p w:rsidR="008360C0" w:rsidRPr="006A1176" w:rsidRDefault="008360C0" w:rsidP="008360C0">
      <w:pPr>
        <w:pStyle w:val="Rubrik2"/>
      </w:pPr>
      <w:bookmarkStart w:id="266" w:name="_Toc327874024"/>
      <w:bookmarkStart w:id="267" w:name="_Toc327874947"/>
      <w:bookmarkStart w:id="268" w:name="_Toc327875461"/>
      <w:bookmarkStart w:id="269" w:name="_Toc327876310"/>
      <w:bookmarkStart w:id="270" w:name="_Toc327876630"/>
      <w:bookmarkStart w:id="271" w:name="_Toc332892279"/>
      <w:r w:rsidRPr="006A1176">
        <w:t>Anf.  44  ORDFÖRANDEN:</w:t>
      </w:r>
      <w:bookmarkEnd w:id="266"/>
      <w:bookmarkEnd w:id="267"/>
      <w:bookmarkEnd w:id="268"/>
      <w:bookmarkEnd w:id="269"/>
      <w:bookmarkEnd w:id="270"/>
      <w:bookmarkEnd w:id="271"/>
    </w:p>
    <w:p w:rsidR="008360C0" w:rsidRPr="006A1176" w:rsidRDefault="008360C0" w:rsidP="008360C0">
      <w:pPr>
        <w:pStyle w:val="Normaltindrag"/>
      </w:pPr>
      <w:r w:rsidRPr="006A1176">
        <w:t>Johnny Skalin kan återkomma i riksdagsdeba</w:t>
      </w:r>
      <w:r w:rsidRPr="006A1176">
        <w:t>t</w:t>
      </w:r>
      <w:r w:rsidRPr="006A1176">
        <w:t>ten om detta, i skriftliga frågor eller inte</w:t>
      </w:r>
      <w:r w:rsidRPr="006A1176">
        <w:t>r</w:t>
      </w:r>
      <w:r w:rsidRPr="006A1176">
        <w:t>pellationer.</w:t>
      </w:r>
    </w:p>
    <w:p w:rsidR="008360C0" w:rsidRPr="006A1176" w:rsidRDefault="008360C0" w:rsidP="008360C0">
      <w:pPr>
        <w:pStyle w:val="Normaltindrag"/>
      </w:pPr>
      <w:r w:rsidRPr="006A1176">
        <w:t>Jag finner att det finns stöd för regeringens upplägg inför de fortsatta diskussionerna under punkt 10.</w:t>
      </w:r>
    </w:p>
    <w:p w:rsidR="008360C0" w:rsidRPr="006A1176" w:rsidRDefault="008360C0" w:rsidP="008360C0">
      <w:pPr>
        <w:pStyle w:val="Normaltindrag"/>
      </w:pPr>
      <w:r w:rsidRPr="006A1176">
        <w:t>Punkt 11 handlar om en uppföljning av G20-mötet. Eftersom det inte har ägt rum ännu kan vi helt enkelt bara notera att punkten finns, och så går vi vidare till punkt 12, övriga fr</w:t>
      </w:r>
      <w:r w:rsidRPr="006A1176">
        <w:t>å</w:t>
      </w:r>
      <w:r w:rsidRPr="006A1176">
        <w:t>gor. Finns det några sådana? Nej.</w:t>
      </w:r>
    </w:p>
    <w:p w:rsidR="008360C0" w:rsidRPr="006A1176" w:rsidRDefault="008360C0" w:rsidP="008360C0">
      <w:pPr>
        <w:pStyle w:val="Normaltindrag"/>
      </w:pPr>
      <w:r w:rsidRPr="006A1176">
        <w:t>Då tackar vi finansministern för i dag.</w:t>
      </w:r>
    </w:p>
    <w:p w:rsidR="008360C0" w:rsidRPr="006A1176" w:rsidRDefault="008360C0" w:rsidP="008360C0">
      <w:pPr>
        <w:pStyle w:val="Rubrik1"/>
      </w:pPr>
      <w:r w:rsidRPr="006A1176">
        <w:br w:type="page"/>
      </w:r>
      <w:bookmarkStart w:id="272" w:name="_Toc327874025"/>
      <w:bookmarkStart w:id="273" w:name="_Toc327874948"/>
      <w:bookmarkStart w:id="274" w:name="_Toc327875462"/>
      <w:bookmarkStart w:id="275" w:name="_Toc327876311"/>
      <w:bookmarkStart w:id="276" w:name="_Toc327876631"/>
      <w:bookmarkStart w:id="277" w:name="_Toc332892280"/>
      <w:r w:rsidRPr="006A1176">
        <w:t>2 §  Jordbruk och fiske</w:t>
      </w:r>
      <w:bookmarkEnd w:id="272"/>
      <w:bookmarkEnd w:id="273"/>
      <w:bookmarkEnd w:id="274"/>
      <w:bookmarkEnd w:id="275"/>
      <w:bookmarkEnd w:id="276"/>
      <w:bookmarkEnd w:id="277"/>
    </w:p>
    <w:p w:rsidR="008360C0" w:rsidRPr="006A1176" w:rsidRDefault="008360C0" w:rsidP="008360C0">
      <w:pPr>
        <w:pStyle w:val="Rubrik1-EU-nmnden"/>
      </w:pPr>
      <w:r w:rsidRPr="006A1176">
        <w:t>Landsbygdsminister Eskil Erlandsson</w:t>
      </w:r>
    </w:p>
    <w:p w:rsidR="008360C0" w:rsidRPr="006A1176" w:rsidRDefault="008360C0" w:rsidP="008360C0">
      <w:pPr>
        <w:pStyle w:val="Rubrik1-EU-nmnden"/>
      </w:pPr>
      <w:r w:rsidRPr="006A1176">
        <w:t xml:space="preserve">Information och samråd inför möte i Europeiska unionens råd för jordbruk och fiske </w:t>
      </w:r>
      <w:smartTag w:uri="urn:schemas-microsoft-com:office:smarttags" w:element="date">
        <w:smartTagPr>
          <w:attr w:name="ls" w:val="trans"/>
          <w:attr w:name="Month" w:val="6"/>
          <w:attr w:name="Day" w:val="18"/>
          <w:attr w:name="Year" w:val="2012"/>
        </w:smartTagPr>
        <w:r w:rsidRPr="006A1176">
          <w:t>den 18 juni 2012</w:t>
        </w:r>
      </w:smartTag>
    </w:p>
    <w:p w:rsidR="008360C0" w:rsidRPr="006A1176" w:rsidRDefault="008360C0" w:rsidP="008360C0">
      <w:pPr>
        <w:pStyle w:val="Rubrik2"/>
      </w:pPr>
      <w:bookmarkStart w:id="278" w:name="_Toc327874026"/>
      <w:bookmarkStart w:id="279" w:name="_Toc327874949"/>
      <w:bookmarkStart w:id="280" w:name="_Toc327875463"/>
      <w:bookmarkStart w:id="281" w:name="_Toc327876312"/>
      <w:bookmarkStart w:id="282" w:name="_Toc327876632"/>
      <w:bookmarkStart w:id="283" w:name="_Toc332892281"/>
      <w:r w:rsidRPr="006A1176">
        <w:t>Anf.  45  ORDFÖRANDEN:</w:t>
      </w:r>
      <w:bookmarkEnd w:id="278"/>
      <w:bookmarkEnd w:id="279"/>
      <w:bookmarkEnd w:id="280"/>
      <w:bookmarkEnd w:id="281"/>
      <w:bookmarkEnd w:id="282"/>
      <w:bookmarkEnd w:id="283"/>
    </w:p>
    <w:p w:rsidR="008360C0" w:rsidRPr="006A1176" w:rsidRDefault="008360C0" w:rsidP="008360C0">
      <w:pPr>
        <w:pStyle w:val="Normaltindrag"/>
      </w:pPr>
      <w:r w:rsidRPr="006A1176">
        <w:t>Vi hälsar Eskil Erlandsson med stab välko</w:t>
      </w:r>
      <w:r w:rsidRPr="006A1176">
        <w:t>m</w:t>
      </w:r>
      <w:r w:rsidRPr="006A1176">
        <w:t>men.</w:t>
      </w:r>
    </w:p>
    <w:p w:rsidR="008360C0" w:rsidRPr="006A1176" w:rsidRDefault="008360C0" w:rsidP="008360C0">
      <w:pPr>
        <w:pStyle w:val="Normaltindrag"/>
      </w:pPr>
      <w:r w:rsidRPr="006A1176">
        <w:t>Låt oss börja med en muntlig återrapport från den senaste fiskefö</w:t>
      </w:r>
      <w:r w:rsidRPr="006A1176">
        <w:t>r</w:t>
      </w:r>
      <w:r w:rsidRPr="006A1176">
        <w:t>handlingen. Det var en ganska lång och intressant förhandling.</w:t>
      </w:r>
    </w:p>
    <w:p w:rsidR="008360C0" w:rsidRPr="006A1176" w:rsidRDefault="008360C0" w:rsidP="008360C0">
      <w:pPr>
        <w:pStyle w:val="Rubrik2"/>
      </w:pPr>
      <w:bookmarkStart w:id="284" w:name="_Toc327874027"/>
      <w:bookmarkStart w:id="285" w:name="_Toc327874950"/>
      <w:bookmarkStart w:id="286" w:name="_Toc327875464"/>
      <w:bookmarkStart w:id="287" w:name="_Toc327876313"/>
      <w:bookmarkStart w:id="288" w:name="_Toc327876633"/>
      <w:bookmarkStart w:id="289" w:name="_Toc332892282"/>
      <w:r w:rsidRPr="006A1176">
        <w:t>Anf.  46  Landsbygdsminister ESKIL ERLAND</w:t>
      </w:r>
      <w:r w:rsidRPr="006A1176">
        <w:t>S</w:t>
      </w:r>
      <w:r w:rsidRPr="006A1176">
        <w:t>SON (C):</w:t>
      </w:r>
      <w:bookmarkEnd w:id="284"/>
      <w:bookmarkEnd w:id="285"/>
      <w:bookmarkEnd w:id="286"/>
      <w:bookmarkEnd w:id="287"/>
      <w:bookmarkEnd w:id="288"/>
      <w:bookmarkEnd w:id="289"/>
    </w:p>
    <w:p w:rsidR="008360C0" w:rsidRPr="006A1176" w:rsidRDefault="008360C0" w:rsidP="008360C0">
      <w:pPr>
        <w:pStyle w:val="Normaltindrag"/>
      </w:pPr>
      <w:r w:rsidRPr="006A1176">
        <w:t>Ordförande! Jag ska kort rapportera från jordbruks- och fiskerådet i tisdags då det nå</w:t>
      </w:r>
      <w:r w:rsidRPr="006A1176">
        <w:t>d</w:t>
      </w:r>
      <w:r w:rsidRPr="006A1176">
        <w:t>des en överenskommelse om en allmän inriktning för den gemensamma fiskeripolitiken och mar</w:t>
      </w:r>
      <w:r w:rsidRPr="006A1176">
        <w:t>k</w:t>
      </w:r>
      <w:r w:rsidRPr="006A1176">
        <w:t>nadsordningen. Som ni vet ställde vi oss inte bakom kompromissförslaget. Ni kommer förstås att få en skriftlig rapport i vanlig ordning, men jag vill gärna i korthet redogöra för skälen till att vi inte ställde oss bakom kompr</w:t>
      </w:r>
      <w:r w:rsidRPr="006A1176">
        <w:t>o</w:t>
      </w:r>
      <w:r w:rsidRPr="006A1176">
        <w:t>missförslaget.</w:t>
      </w:r>
    </w:p>
    <w:p w:rsidR="008360C0" w:rsidRPr="006A1176" w:rsidRDefault="008360C0" w:rsidP="008360C0">
      <w:pPr>
        <w:pStyle w:val="Normaltindrag"/>
      </w:pPr>
      <w:r w:rsidRPr="006A1176">
        <w:t>Det var tre skäl som gjorde att vi i slutet inte kunde ställa oss bakom kompromissförsl</w:t>
      </w:r>
      <w:r w:rsidRPr="006A1176">
        <w:t>a</w:t>
      </w:r>
      <w:r w:rsidRPr="006A1176">
        <w:t>get. Det första gäller utkastförbudet där det finns alltför många delar som har skjutits på framtiden när det gäller både start- och slu</w:t>
      </w:r>
      <w:r w:rsidRPr="006A1176">
        <w:t>t</w:t>
      </w:r>
      <w:r w:rsidRPr="006A1176">
        <w:t>datum. Det ges även alltför många möjligheter till undantag från utkastförbudet.</w:t>
      </w:r>
    </w:p>
    <w:p w:rsidR="008360C0" w:rsidRPr="006A1176" w:rsidRDefault="008360C0" w:rsidP="008360C0">
      <w:pPr>
        <w:pStyle w:val="Normaltindrag"/>
      </w:pPr>
      <w:r w:rsidRPr="006A1176">
        <w:t>Den andra frågan gäller om den mest sårbara arten ska styra när man sätter MSY-mål i de fleråriga förvaltningsplanerna. Det finns inte kvar i kompromissförslaget.</w:t>
      </w:r>
    </w:p>
    <w:p w:rsidR="008360C0" w:rsidRPr="006A1176" w:rsidRDefault="008360C0" w:rsidP="008360C0">
      <w:pPr>
        <w:pStyle w:val="Normaltindrag"/>
      </w:pPr>
      <w:r w:rsidRPr="006A1176">
        <w:t>Slutligen var det sammantaget alltför många centrala delar som lyftes bort från förhandlingsbordet och som därmed lämnades öppna. Det gjo</w:t>
      </w:r>
      <w:r w:rsidRPr="006A1176">
        <w:t>r</w:t>
      </w:r>
      <w:r w:rsidRPr="006A1176">
        <w:t>de att vi inte kunde ställa oss bakom ordförandeskapets kompromissfö</w:t>
      </w:r>
      <w:r w:rsidRPr="006A1176">
        <w:t>r</w:t>
      </w:r>
      <w:r w:rsidRPr="006A1176">
        <w:t>slag. Det gäller till exempel kopplingen till miljölagstiftnin</w:t>
      </w:r>
      <w:r w:rsidRPr="006A1176">
        <w:t>g</w:t>
      </w:r>
      <w:r w:rsidRPr="006A1176">
        <w:t>en.</w:t>
      </w:r>
    </w:p>
    <w:p w:rsidR="008360C0" w:rsidRPr="006A1176" w:rsidRDefault="008360C0" w:rsidP="008360C0">
      <w:pPr>
        <w:pStyle w:val="Normaltindrag"/>
      </w:pPr>
      <w:r w:rsidRPr="006A1176">
        <w:t>Men jag vill ändå framhålla att danskarna har gjort ett bra arbete. De har tagit den geme</w:t>
      </w:r>
      <w:r w:rsidRPr="006A1176">
        <w:t>n</w:t>
      </w:r>
      <w:r w:rsidRPr="006A1176">
        <w:t>samma fiskeripolitiken ett steg i rätt riktning jämfört med den fiskeripolitik som vi har i dag, och detta trots ett mycket starkt motstånd från många medlemsstater.</w:t>
      </w:r>
    </w:p>
    <w:p w:rsidR="008360C0" w:rsidRPr="006A1176" w:rsidRDefault="008360C0" w:rsidP="008360C0">
      <w:pPr>
        <w:pStyle w:val="Rubrik2"/>
      </w:pPr>
      <w:bookmarkStart w:id="290" w:name="_Toc327874028"/>
      <w:bookmarkStart w:id="291" w:name="_Toc327874951"/>
      <w:bookmarkStart w:id="292" w:name="_Toc327875465"/>
      <w:bookmarkStart w:id="293" w:name="_Toc327876314"/>
      <w:bookmarkStart w:id="294" w:name="_Toc327876634"/>
      <w:bookmarkStart w:id="295" w:name="_Toc332892283"/>
      <w:r w:rsidRPr="006A1176">
        <w:t>Anf.  47  PYRY NIEMI (S):</w:t>
      </w:r>
      <w:bookmarkEnd w:id="290"/>
      <w:bookmarkEnd w:id="291"/>
      <w:bookmarkEnd w:id="292"/>
      <w:bookmarkEnd w:id="293"/>
      <w:bookmarkEnd w:id="294"/>
      <w:bookmarkEnd w:id="295"/>
    </w:p>
    <w:p w:rsidR="008360C0" w:rsidRPr="006A1176" w:rsidRDefault="008360C0" w:rsidP="008360C0">
      <w:pPr>
        <w:pStyle w:val="Normaltindrag"/>
      </w:pPr>
      <w:r w:rsidRPr="006A1176">
        <w:t>Tack för föredragningen, statsrådet! Jag har två frågor. Du nämnde de här med utkastförb</w:t>
      </w:r>
      <w:r w:rsidRPr="006A1176">
        <w:t>u</w:t>
      </w:r>
      <w:r w:rsidRPr="006A1176">
        <w:t>det. Du nämnde start- och slutdatum och vissa andra detaljer. Finns det över huvud taget nå</w:t>
      </w:r>
      <w:r w:rsidRPr="006A1176">
        <w:t>g</w:t>
      </w:r>
      <w:r w:rsidRPr="006A1176">
        <w:t>ra möjligheter att komma överens i den här fr</w:t>
      </w:r>
      <w:r w:rsidRPr="006A1176">
        <w:t>å</w:t>
      </w:r>
      <w:r w:rsidRPr="006A1176">
        <w:t>gan?</w:t>
      </w:r>
    </w:p>
    <w:p w:rsidR="008360C0" w:rsidRPr="006A1176" w:rsidRDefault="008360C0" w:rsidP="008360C0">
      <w:pPr>
        <w:pStyle w:val="Normaltindrag"/>
      </w:pPr>
      <w:r w:rsidRPr="006A1176">
        <w:t>Den andra frågan är: Finns det över huvud t</w:t>
      </w:r>
      <w:r w:rsidRPr="006A1176">
        <w:t>a</w:t>
      </w:r>
      <w:r w:rsidRPr="006A1176">
        <w:t>get några möjligheter att komma överens om den gemensamma fiskeripolitiken, och när i så fall?</w:t>
      </w:r>
    </w:p>
    <w:p w:rsidR="008360C0" w:rsidRPr="006A1176" w:rsidRDefault="008360C0" w:rsidP="008360C0">
      <w:pPr>
        <w:pStyle w:val="Rubrik2"/>
      </w:pPr>
      <w:bookmarkStart w:id="296" w:name="_Toc327874029"/>
      <w:bookmarkStart w:id="297" w:name="_Toc327874952"/>
      <w:bookmarkStart w:id="298" w:name="_Toc327875466"/>
      <w:bookmarkStart w:id="299" w:name="_Toc327876315"/>
      <w:bookmarkStart w:id="300" w:name="_Toc327876635"/>
      <w:bookmarkStart w:id="301" w:name="_Toc332892284"/>
      <w:r w:rsidRPr="006A1176">
        <w:t>Anf.  48  LARS OHLY (V):</w:t>
      </w:r>
      <w:bookmarkEnd w:id="296"/>
      <w:bookmarkEnd w:id="297"/>
      <w:bookmarkEnd w:id="298"/>
      <w:bookmarkEnd w:id="299"/>
      <w:bookmarkEnd w:id="300"/>
      <w:bookmarkEnd w:id="301"/>
    </w:p>
    <w:p w:rsidR="008360C0" w:rsidRPr="006A1176" w:rsidRDefault="008360C0" w:rsidP="008360C0">
      <w:pPr>
        <w:pStyle w:val="Normaltindrag"/>
      </w:pPr>
      <w:r w:rsidRPr="006A1176">
        <w:t>Herr ordförande! Min fråga ansluter till de</w:t>
      </w:r>
      <w:r w:rsidRPr="006A1176">
        <w:t>t</w:t>
      </w:r>
      <w:r w:rsidRPr="006A1176">
        <w:t>ta. Jag välkomnar Sveriges nej. Jag tror att det var helt rätt beslut. Men vad innebär det för fortsät</w:t>
      </w:r>
      <w:r w:rsidRPr="006A1176">
        <w:t>t</w:t>
      </w:r>
      <w:r w:rsidRPr="006A1176">
        <w:t>ningen? Vilka möjligheter har vi att påverka den gemensamma fiskeri</w:t>
      </w:r>
      <w:r w:rsidR="00FC68F9" w:rsidRPr="006A1176">
        <w:softHyphen/>
      </w:r>
      <w:r w:rsidRPr="006A1176">
        <w:t>p</w:t>
      </w:r>
      <w:r w:rsidRPr="006A1176">
        <w:t>o</w:t>
      </w:r>
      <w:r w:rsidRPr="006A1176">
        <w:t>litiken framöver?</w:t>
      </w:r>
    </w:p>
    <w:p w:rsidR="008360C0" w:rsidRPr="006A1176" w:rsidRDefault="008360C0" w:rsidP="008360C0">
      <w:pPr>
        <w:pStyle w:val="Rubrik2"/>
      </w:pPr>
      <w:bookmarkStart w:id="302" w:name="_Toc327874030"/>
      <w:bookmarkStart w:id="303" w:name="_Toc327874953"/>
      <w:bookmarkStart w:id="304" w:name="_Toc327875467"/>
      <w:bookmarkStart w:id="305" w:name="_Toc327876316"/>
      <w:bookmarkStart w:id="306" w:name="_Toc327876636"/>
      <w:bookmarkStart w:id="307" w:name="_Toc332892285"/>
      <w:r w:rsidRPr="006A1176">
        <w:t>Anf.  49  Landsbygdsminister ESKIL ERLAND</w:t>
      </w:r>
      <w:r w:rsidRPr="006A1176">
        <w:t>S</w:t>
      </w:r>
      <w:r w:rsidRPr="006A1176">
        <w:t>SON (C):</w:t>
      </w:r>
      <w:bookmarkEnd w:id="302"/>
      <w:bookmarkEnd w:id="303"/>
      <w:bookmarkEnd w:id="304"/>
      <w:bookmarkEnd w:id="305"/>
      <w:bookmarkEnd w:id="306"/>
      <w:bookmarkEnd w:id="307"/>
    </w:p>
    <w:p w:rsidR="008360C0" w:rsidRPr="006A1176" w:rsidRDefault="008360C0" w:rsidP="008360C0">
      <w:pPr>
        <w:pStyle w:val="Normaltindrag"/>
      </w:pPr>
      <w:r w:rsidRPr="006A1176">
        <w:t>Ordförande! Låt mig börja med utkastdelen. Alla årtal står inom p</w:t>
      </w:r>
      <w:r w:rsidRPr="006A1176">
        <w:t>a</w:t>
      </w:r>
      <w:r w:rsidRPr="006A1176">
        <w:t>rentes. Det innebär att de är fortsatt öppna. Inom parentesen står det årtal som är ganska långt framåt i tiden. Jag bedömer att det är en öppning som välkomnas av till exempel länder som Spanien och Frankrike som, vad jag förstår, inte vill ha den typen av utkastförbud som vi har.</w:t>
      </w:r>
    </w:p>
    <w:p w:rsidR="008360C0" w:rsidRPr="006A1176" w:rsidRDefault="008360C0" w:rsidP="008360C0">
      <w:pPr>
        <w:pStyle w:val="Normaltindrag"/>
      </w:pPr>
      <w:r w:rsidRPr="006A1176">
        <w:t>När kan vi nå en uppgörelse? Nu är det en diskussion i parlamentet. Det är min förhoppning att parlamentet är starkt i det här avs</w:t>
      </w:r>
      <w:r w:rsidRPr="006A1176">
        <w:t>e</w:t>
      </w:r>
      <w:r w:rsidRPr="006A1176">
        <w:t>endet och kan påverka i den riktning som vi vill att det ska gå. Jag har små möjli</w:t>
      </w:r>
      <w:r w:rsidRPr="006A1176">
        <w:t>g</w:t>
      </w:r>
      <w:r w:rsidRPr="006A1176">
        <w:t>heter att bedöma hur läget är i parlamentet, men fö</w:t>
      </w:r>
      <w:r w:rsidRPr="006A1176">
        <w:t>r</w:t>
      </w:r>
      <w:r w:rsidRPr="006A1176">
        <w:t>hoppningsvis kan det nås en uppgörelse i parl</w:t>
      </w:r>
      <w:r w:rsidRPr="006A1176">
        <w:t>a</w:t>
      </w:r>
      <w:r w:rsidRPr="006A1176">
        <w:t>mentet och mellan parlamentet och rådet mot slutet av året.</w:t>
      </w:r>
    </w:p>
    <w:p w:rsidR="008360C0" w:rsidRPr="006A1176" w:rsidRDefault="008360C0" w:rsidP="008360C0">
      <w:pPr>
        <w:pStyle w:val="Normaltindrag"/>
      </w:pPr>
      <w:r w:rsidRPr="006A1176">
        <w:t>Våra möjligheter att påverka blir ju mindre den gången vi röstar nej. Så är det alltid. I de fortsatta diskussionerna brukar de som rö</w:t>
      </w:r>
      <w:r w:rsidRPr="006A1176">
        <w:t>s</w:t>
      </w:r>
      <w:r w:rsidRPr="006A1176">
        <w:t>tar ja och biträder ett förslag vara de som för diskussionerna och är speaking par</w:t>
      </w:r>
      <w:r w:rsidRPr="006A1176">
        <w:t>t</w:t>
      </w:r>
      <w:r w:rsidRPr="006A1176">
        <w:t>ners med det parlament som det brukar föras diskussioner med. Men vi ska självfallet göra vårt bästa även i fortsättningen för att påverka i den riktning som vi vill gå.</w:t>
      </w:r>
    </w:p>
    <w:p w:rsidR="008360C0" w:rsidRPr="006A1176" w:rsidRDefault="008360C0" w:rsidP="008360C0">
      <w:pPr>
        <w:pStyle w:val="Rubrik2"/>
      </w:pPr>
      <w:bookmarkStart w:id="308" w:name="_Toc327874031"/>
      <w:bookmarkStart w:id="309" w:name="_Toc327874954"/>
      <w:bookmarkStart w:id="310" w:name="_Toc327875468"/>
      <w:bookmarkStart w:id="311" w:name="_Toc327876317"/>
      <w:bookmarkStart w:id="312" w:name="_Toc327876637"/>
      <w:bookmarkStart w:id="313" w:name="_Toc332892286"/>
      <w:r w:rsidRPr="006A1176">
        <w:t>Anf.  50  ORDFÖRANDEN:</w:t>
      </w:r>
      <w:bookmarkEnd w:id="308"/>
      <w:bookmarkEnd w:id="309"/>
      <w:bookmarkEnd w:id="310"/>
      <w:bookmarkEnd w:id="311"/>
      <w:bookmarkEnd w:id="312"/>
      <w:bookmarkEnd w:id="313"/>
    </w:p>
    <w:p w:rsidR="008360C0" w:rsidRPr="006A1176" w:rsidRDefault="008360C0" w:rsidP="008360C0">
      <w:pPr>
        <w:pStyle w:val="Normaltindrag"/>
      </w:pPr>
      <w:r w:rsidRPr="006A1176">
        <w:t>Vi tackar för den muntliga återrapporten.</w:t>
      </w:r>
    </w:p>
    <w:p w:rsidR="008360C0" w:rsidRPr="006A1176" w:rsidRDefault="008360C0" w:rsidP="008360C0">
      <w:pPr>
        <w:pStyle w:val="Normaltindrag"/>
      </w:pPr>
      <w:r w:rsidRPr="006A1176">
        <w:t>Vi går till punkt 3 som är en lägesrapport om den gemensamma jor</w:t>
      </w:r>
      <w:r w:rsidRPr="006A1176">
        <w:t>d</w:t>
      </w:r>
      <w:r w:rsidRPr="006A1176">
        <w:t>brukspolitiken.</w:t>
      </w:r>
    </w:p>
    <w:p w:rsidR="008360C0" w:rsidRPr="006A1176" w:rsidRDefault="008360C0" w:rsidP="008360C0">
      <w:pPr>
        <w:pStyle w:val="Rubrik2"/>
      </w:pPr>
      <w:bookmarkStart w:id="314" w:name="_Toc327874032"/>
      <w:bookmarkStart w:id="315" w:name="_Toc327874955"/>
      <w:bookmarkStart w:id="316" w:name="_Toc327875469"/>
      <w:bookmarkStart w:id="317" w:name="_Toc327876318"/>
      <w:bookmarkStart w:id="318" w:name="_Toc327876638"/>
      <w:bookmarkStart w:id="319" w:name="_Toc332892287"/>
      <w:r w:rsidRPr="006A1176">
        <w:t>Anf.  51  Landsbygdsminister ESKIL ERLAND</w:t>
      </w:r>
      <w:r w:rsidRPr="006A1176">
        <w:t>S</w:t>
      </w:r>
      <w:r w:rsidRPr="006A1176">
        <w:t>SON (C):</w:t>
      </w:r>
      <w:bookmarkEnd w:id="314"/>
      <w:bookmarkEnd w:id="315"/>
      <w:bookmarkEnd w:id="316"/>
      <w:bookmarkEnd w:id="317"/>
      <w:bookmarkEnd w:id="318"/>
      <w:bookmarkEnd w:id="319"/>
    </w:p>
    <w:p w:rsidR="008360C0" w:rsidRPr="006A1176" w:rsidRDefault="008360C0" w:rsidP="008360C0">
      <w:pPr>
        <w:pStyle w:val="Normaltindrag"/>
      </w:pPr>
      <w:r w:rsidRPr="006A1176">
        <w:t>Ordförande! Det danska ordförandeskapet ko</w:t>
      </w:r>
      <w:r w:rsidRPr="006A1176">
        <w:t>m</w:t>
      </w:r>
      <w:r w:rsidRPr="006A1176">
        <w:t>mer att presentera sin framstegsrapport om hur förhandlingarna om den framtida jordbrukspol</w:t>
      </w:r>
      <w:r w:rsidRPr="006A1176">
        <w:t>i</w:t>
      </w:r>
      <w:r w:rsidRPr="006A1176">
        <w:t>tiken har utvecklats under det danska ordförandeskapet och var huvu</w:t>
      </w:r>
      <w:r w:rsidRPr="006A1176">
        <w:t>d</w:t>
      </w:r>
      <w:r w:rsidRPr="006A1176">
        <w:t>frågorna ligger. Rappo</w:t>
      </w:r>
      <w:r w:rsidRPr="006A1176">
        <w:t>r</w:t>
      </w:r>
      <w:r w:rsidRPr="006A1176">
        <w:t>ten sammanfattar förhandlingsläget för områdena marknadsstöd, direktstöd och landsbygdsutvec</w:t>
      </w:r>
      <w:r w:rsidRPr="006A1176">
        <w:t>k</w:t>
      </w:r>
      <w:r w:rsidRPr="006A1176">
        <w:t>ling.</w:t>
      </w:r>
    </w:p>
    <w:p w:rsidR="008360C0" w:rsidRPr="006A1176" w:rsidRDefault="008360C0" w:rsidP="008360C0">
      <w:pPr>
        <w:pStyle w:val="Normaltindrag"/>
      </w:pPr>
      <w:r w:rsidRPr="006A1176">
        <w:t>I stort håller jag med danskarna i deras beskrivning av förhandling</w:t>
      </w:r>
      <w:r w:rsidRPr="006A1176">
        <w:t>s</w:t>
      </w:r>
      <w:r w:rsidRPr="006A1176">
        <w:t>läget och diskussioner inom EU. Jag tycker att rapporten visar att vi har haft god framgång på vissa områden och mindre framgång på andra. När det gäller direktstöden kan jag se att flera svenska stån</w:t>
      </w:r>
      <w:r w:rsidRPr="006A1176">
        <w:t>d</w:t>
      </w:r>
      <w:r w:rsidRPr="006A1176">
        <w:t>punkter fått fäste, vilket tyvärr inte riktigt gäller marknadsstöden eller marknadsorientering generellt.</w:t>
      </w:r>
    </w:p>
    <w:p w:rsidR="008360C0" w:rsidRPr="006A1176" w:rsidRDefault="008360C0" w:rsidP="008360C0">
      <w:pPr>
        <w:pStyle w:val="Normaltindrag"/>
      </w:pPr>
      <w:r w:rsidRPr="006A1176">
        <w:t>Regeringen konstaterar att vi måste fortsätta att påverka förhan</w:t>
      </w:r>
      <w:r w:rsidRPr="006A1176">
        <w:t>d</w:t>
      </w:r>
      <w:r w:rsidRPr="006A1176">
        <w:t>lingsutgången på alla nivåer och när det gäller alla de olika lagförslagen. Det är en lång process, och min bedömning är att beslut kommer att fattas tidigast under det irländska ordförandeskapet våren 2013.</w:t>
      </w:r>
    </w:p>
    <w:p w:rsidR="008360C0" w:rsidRPr="006A1176" w:rsidRDefault="008360C0" w:rsidP="008360C0">
      <w:pPr>
        <w:pStyle w:val="Rubrik2"/>
      </w:pPr>
      <w:bookmarkStart w:id="320" w:name="_Toc327874033"/>
      <w:bookmarkStart w:id="321" w:name="_Toc327874956"/>
      <w:bookmarkStart w:id="322" w:name="_Toc327875470"/>
      <w:bookmarkStart w:id="323" w:name="_Toc327876319"/>
      <w:bookmarkStart w:id="324" w:name="_Toc327876639"/>
      <w:bookmarkStart w:id="325" w:name="_Toc332892288"/>
      <w:r w:rsidRPr="006A1176">
        <w:t>Anf.  52  ORDFÖRANDEN:</w:t>
      </w:r>
      <w:bookmarkEnd w:id="320"/>
      <w:bookmarkEnd w:id="321"/>
      <w:bookmarkEnd w:id="322"/>
      <w:bookmarkEnd w:id="323"/>
      <w:bookmarkEnd w:id="324"/>
      <w:bookmarkEnd w:id="325"/>
    </w:p>
    <w:p w:rsidR="008360C0" w:rsidRPr="006A1176" w:rsidRDefault="008360C0" w:rsidP="008360C0">
      <w:pPr>
        <w:pStyle w:val="Normaltindrag"/>
      </w:pPr>
      <w:r w:rsidRPr="006A1176">
        <w:t>Vi tackar för informationen under punkt 3 och går över till punkt 4. Där handlar det mer sp</w:t>
      </w:r>
      <w:r w:rsidRPr="006A1176">
        <w:t>e</w:t>
      </w:r>
      <w:r w:rsidRPr="006A1176">
        <w:t>cifikt om stöd till landsbygdsutveckling. Det är en diskussionspunkt.</w:t>
      </w:r>
    </w:p>
    <w:p w:rsidR="008360C0" w:rsidRPr="006A1176" w:rsidRDefault="008360C0" w:rsidP="008360C0">
      <w:pPr>
        <w:pStyle w:val="Rubrik2"/>
      </w:pPr>
      <w:bookmarkStart w:id="326" w:name="_Toc327874034"/>
      <w:bookmarkStart w:id="327" w:name="_Toc327874957"/>
      <w:bookmarkStart w:id="328" w:name="_Toc327875471"/>
      <w:bookmarkStart w:id="329" w:name="_Toc327876320"/>
      <w:bookmarkStart w:id="330" w:name="_Toc327876640"/>
      <w:bookmarkStart w:id="331" w:name="_Toc332892289"/>
      <w:r w:rsidRPr="006A1176">
        <w:t>Anf.  53  Landsbygdsminister ESKIL ERLAND</w:t>
      </w:r>
      <w:r w:rsidRPr="006A1176">
        <w:t>S</w:t>
      </w:r>
      <w:r w:rsidRPr="006A1176">
        <w:t>SON (C):</w:t>
      </w:r>
      <w:bookmarkEnd w:id="326"/>
      <w:bookmarkEnd w:id="327"/>
      <w:bookmarkEnd w:id="328"/>
      <w:bookmarkEnd w:id="329"/>
      <w:bookmarkEnd w:id="330"/>
      <w:bookmarkEnd w:id="331"/>
    </w:p>
    <w:p w:rsidR="008360C0" w:rsidRPr="006A1176" w:rsidRDefault="008360C0" w:rsidP="008360C0">
      <w:pPr>
        <w:pStyle w:val="Normaltindrag"/>
      </w:pPr>
      <w:r w:rsidRPr="006A1176">
        <w:t>Ordförande! Vi har fått information om att ordförandeskapet önskar diskutera två frågor med koppling till landsbygdsförordningen vid mötet på måndag. Ni ska ha fått dessa frågor skickade till er.</w:t>
      </w:r>
    </w:p>
    <w:p w:rsidR="008360C0" w:rsidRPr="006A1176" w:rsidRDefault="008360C0" w:rsidP="008360C0">
      <w:pPr>
        <w:pStyle w:val="Normaltindrag"/>
      </w:pPr>
      <w:r w:rsidRPr="006A1176">
        <w:t>Den första frågan gäller om det ska finnas ett lägsta krav på hur stor andel av EU-medel som ska avsättas till miljörelaterade åtgärder och i så fall vilka åtgärder som ska ingå när andelen beräknas. Jag har tidigare i olika sammanhang framfört att jag anser att minst häl</w:t>
      </w:r>
      <w:r w:rsidRPr="006A1176">
        <w:t>f</w:t>
      </w:r>
      <w:r w:rsidRPr="006A1176">
        <w:t>ten av de EU-medel som varje medlemsland får sig tilldelat bör avsättas för miljörel</w:t>
      </w:r>
      <w:r w:rsidRPr="006A1176">
        <w:t>a</w:t>
      </w:r>
      <w:r w:rsidRPr="006A1176">
        <w:t>terade åtgärder. Jag anser att medel som omfattar mi</w:t>
      </w:r>
      <w:r w:rsidRPr="006A1176">
        <w:t>l</w:t>
      </w:r>
      <w:r w:rsidRPr="006A1176">
        <w:t>jöinvesteringar, åtgärder för att främja ekologisk produktion, stöd till områden med n</w:t>
      </w:r>
      <w:r w:rsidRPr="006A1176">
        <w:t>a</w:t>
      </w:r>
      <w:r w:rsidRPr="006A1176">
        <w:t>turgivna begränsningar och naturligtvis de direkta klimat- och miljö</w:t>
      </w:r>
      <w:r w:rsidR="00FC68F9" w:rsidRPr="006A1176">
        <w:softHyphen/>
      </w:r>
      <w:r w:rsidRPr="006A1176">
        <w:t>å</w:t>
      </w:r>
      <w:r w:rsidRPr="006A1176">
        <w:t>t</w:t>
      </w:r>
      <w:r w:rsidRPr="006A1176">
        <w:t>gärderna ska räknas in i dessa 50 procent.</w:t>
      </w:r>
    </w:p>
    <w:p w:rsidR="008360C0" w:rsidRPr="006A1176" w:rsidRDefault="008360C0" w:rsidP="008360C0">
      <w:pPr>
        <w:pStyle w:val="Normaltindrag"/>
      </w:pPr>
      <w:r w:rsidRPr="006A1176">
        <w:t>Så småningom kommer vi att behöva fundera på i vilken mån vi kan vara flexibla i denna fråga eftersom vi står ensamma. Det är min amb</w:t>
      </w:r>
      <w:r w:rsidRPr="006A1176">
        <w:t>i</w:t>
      </w:r>
      <w:r w:rsidRPr="006A1176">
        <w:t>tion att på detta sätt få medlemsländerna att i större utsträckning använda sina landsbygdspr</w:t>
      </w:r>
      <w:r w:rsidRPr="006A1176">
        <w:t>o</w:t>
      </w:r>
      <w:r w:rsidRPr="006A1176">
        <w:t>gram till miljörelaterade åtgärder och därmed i högre grad bidra till att vi kan förbättra mi</w:t>
      </w:r>
      <w:r w:rsidRPr="006A1176">
        <w:t>l</w:t>
      </w:r>
      <w:r w:rsidRPr="006A1176">
        <w:t>jön i EU.</w:t>
      </w:r>
    </w:p>
    <w:p w:rsidR="008360C0" w:rsidRPr="006A1176" w:rsidRDefault="008360C0" w:rsidP="008360C0">
      <w:pPr>
        <w:pStyle w:val="Normaltindrag"/>
      </w:pPr>
      <w:r w:rsidRPr="006A1176">
        <w:t>Den andra frågan som ställs av ordförandesk</w:t>
      </w:r>
      <w:r w:rsidRPr="006A1176">
        <w:t>a</w:t>
      </w:r>
      <w:r w:rsidRPr="006A1176">
        <w:t>pet gäller om det ska finnas en högre EU-medfinansieringsgrad för fler insatser än vad ko</w:t>
      </w:r>
      <w:r w:rsidRPr="006A1176">
        <w:t>m</w:t>
      </w:r>
      <w:r w:rsidRPr="006A1176">
        <w:t>missionen har föreslagit. I denna fråga är min grundinställning att me</w:t>
      </w:r>
      <w:r w:rsidRPr="006A1176">
        <w:t>d</w:t>
      </w:r>
      <w:r w:rsidRPr="006A1176">
        <w:t>lemslandet ska skjuta till egna medel och att det bara i u</w:t>
      </w:r>
      <w:r w:rsidRPr="006A1176">
        <w:t>n</w:t>
      </w:r>
      <w:r w:rsidRPr="006A1176">
        <w:t>dantagsfall ska finnas möjligheter till en hö</w:t>
      </w:r>
      <w:r w:rsidRPr="006A1176">
        <w:t>g</w:t>
      </w:r>
      <w:r w:rsidRPr="006A1176">
        <w:t>re andel medfinansiering från EU. Jag anser att nationella medel ökar engagemanget och trovä</w:t>
      </w:r>
      <w:r w:rsidRPr="006A1176">
        <w:t>r</w:t>
      </w:r>
      <w:r w:rsidRPr="006A1176">
        <w:t>digheten i arbetet med landsbygdsåtgärderna.</w:t>
      </w:r>
    </w:p>
    <w:p w:rsidR="008360C0" w:rsidRPr="006A1176" w:rsidRDefault="008360C0" w:rsidP="008360C0">
      <w:pPr>
        <w:pStyle w:val="Rubrik2"/>
      </w:pPr>
      <w:bookmarkStart w:id="332" w:name="_Toc327874035"/>
      <w:bookmarkStart w:id="333" w:name="_Toc327874958"/>
      <w:bookmarkStart w:id="334" w:name="_Toc327875472"/>
      <w:bookmarkStart w:id="335" w:name="_Toc327876321"/>
      <w:bookmarkStart w:id="336" w:name="_Toc327876641"/>
      <w:bookmarkStart w:id="337" w:name="_Toc332892290"/>
      <w:r w:rsidRPr="006A1176">
        <w:t>Anf.  54  ORDFÖRANDEN:</w:t>
      </w:r>
      <w:bookmarkEnd w:id="332"/>
      <w:bookmarkEnd w:id="333"/>
      <w:bookmarkEnd w:id="334"/>
      <w:bookmarkEnd w:id="335"/>
      <w:bookmarkEnd w:id="336"/>
      <w:bookmarkEnd w:id="337"/>
    </w:p>
    <w:p w:rsidR="008360C0" w:rsidRPr="006A1176" w:rsidRDefault="008360C0" w:rsidP="008360C0">
      <w:pPr>
        <w:pStyle w:val="Normaltindrag"/>
      </w:pPr>
      <w:r w:rsidRPr="006A1176">
        <w:t>Eftersom ingen begär ordet finner jag att det finns stöd för regerin</w:t>
      </w:r>
      <w:r w:rsidRPr="006A1176">
        <w:t>g</w:t>
      </w:r>
      <w:r w:rsidRPr="006A1176">
        <w:t>ens upplägg inför de fortsatta förhandlingarna.</w:t>
      </w:r>
    </w:p>
    <w:p w:rsidR="008360C0" w:rsidRPr="006A1176" w:rsidRDefault="008360C0" w:rsidP="008360C0">
      <w:pPr>
        <w:pStyle w:val="Normaltindrag"/>
      </w:pPr>
      <w:r w:rsidRPr="006A1176">
        <w:t>Punkt 6 handlar om djurskydd och djurs välb</w:t>
      </w:r>
      <w:r w:rsidRPr="006A1176">
        <w:t>e</w:t>
      </w:r>
      <w:r w:rsidRPr="006A1176">
        <w:t>finnande.</w:t>
      </w:r>
    </w:p>
    <w:p w:rsidR="008360C0" w:rsidRPr="006A1176" w:rsidRDefault="008360C0" w:rsidP="008360C0">
      <w:pPr>
        <w:pStyle w:val="Rubrik2"/>
      </w:pPr>
      <w:bookmarkStart w:id="338" w:name="_Toc327874036"/>
      <w:bookmarkStart w:id="339" w:name="_Toc327874959"/>
      <w:bookmarkStart w:id="340" w:name="_Toc327875473"/>
      <w:bookmarkStart w:id="341" w:name="_Toc327876322"/>
      <w:bookmarkStart w:id="342" w:name="_Toc327876642"/>
      <w:bookmarkStart w:id="343" w:name="_Toc332892291"/>
      <w:r w:rsidRPr="006A1176">
        <w:t>Anf.  55  Landsbygdsminister ESKIL ERLAND</w:t>
      </w:r>
      <w:r w:rsidRPr="006A1176">
        <w:t>S</w:t>
      </w:r>
      <w:r w:rsidRPr="006A1176">
        <w:t>SON (C):</w:t>
      </w:r>
      <w:bookmarkEnd w:id="338"/>
      <w:bookmarkEnd w:id="339"/>
      <w:bookmarkEnd w:id="340"/>
      <w:bookmarkEnd w:id="341"/>
      <w:bookmarkEnd w:id="342"/>
      <w:bookmarkEnd w:id="343"/>
    </w:p>
    <w:p w:rsidR="008360C0" w:rsidRPr="006A1176" w:rsidRDefault="008360C0" w:rsidP="008360C0">
      <w:pPr>
        <w:pStyle w:val="Normaltindrag"/>
      </w:pPr>
      <w:r w:rsidRPr="006A1176">
        <w:t>Ordförande! Det danska ordförandeskapet har under våren lagt ned mycket arbete på att rådet ska kunna anta slutsatser om djurskydd. U</w:t>
      </w:r>
      <w:r w:rsidRPr="006A1176">
        <w:t>t</w:t>
      </w:r>
      <w:r w:rsidRPr="006A1176">
        <w:t>gångspunkten har varit dels kommissionens meddelande om EU:s strat</w:t>
      </w:r>
      <w:r w:rsidRPr="006A1176">
        <w:t>e</w:t>
      </w:r>
      <w:r w:rsidRPr="006A1176">
        <w:t>gi för djurskydd och djurs välbefinnande, dels kommissionens rapport om effekterna av djurtransportförordningen.</w:t>
      </w:r>
    </w:p>
    <w:p w:rsidR="008360C0" w:rsidRPr="006A1176" w:rsidRDefault="008360C0" w:rsidP="008360C0">
      <w:pPr>
        <w:pStyle w:val="Normaltindrag"/>
      </w:pPr>
      <w:r w:rsidRPr="006A1176">
        <w:t>För mig har det varit viktigt att slutsatse</w:t>
      </w:r>
      <w:r w:rsidRPr="006A1176">
        <w:t>r</w:t>
      </w:r>
      <w:r w:rsidRPr="006A1176">
        <w:t>na ska föra djurskyddet inom EU framåt. Sverige har därför varit starkt drivande i förhandlin</w:t>
      </w:r>
      <w:r w:rsidRPr="006A1176">
        <w:t>g</w:t>
      </w:r>
      <w:r w:rsidRPr="006A1176">
        <w:t>arna.</w:t>
      </w:r>
    </w:p>
    <w:p w:rsidR="008360C0" w:rsidRPr="006A1176" w:rsidRDefault="008360C0" w:rsidP="008360C0">
      <w:pPr>
        <w:pStyle w:val="Normaltindrag"/>
      </w:pPr>
      <w:r w:rsidRPr="006A1176">
        <w:t>När det gäller de punkter som rör djurskyddsstrategin är jag i huvu</w:t>
      </w:r>
      <w:r w:rsidRPr="006A1176">
        <w:t>d</w:t>
      </w:r>
      <w:r w:rsidRPr="006A1176">
        <w:t>sak nöjd med deras inriktning. Rådet understryker bland annat att me</w:t>
      </w:r>
      <w:r w:rsidRPr="006A1176">
        <w:t>d</w:t>
      </w:r>
      <w:r w:rsidRPr="006A1176">
        <w:t>lemsstaterna ska kunna tillämpa strängare djurskyddsregler. Rådet ger ett tydligt stöd för kommissionens avsikt att inrätta ett nätverk med ett ref</w:t>
      </w:r>
      <w:r w:rsidRPr="006A1176">
        <w:t>e</w:t>
      </w:r>
      <w:r w:rsidRPr="006A1176">
        <w:t>renscentrum för djurs välb</w:t>
      </w:r>
      <w:r w:rsidRPr="006A1176">
        <w:t>e</w:t>
      </w:r>
      <w:r w:rsidRPr="006A1176">
        <w:t>finnande. Rådet betonar också att en framtida ramlag för djurskydd kan vara ett instrument för att minska den adminis</w:t>
      </w:r>
      <w:r w:rsidRPr="006A1176">
        <w:t>t</w:t>
      </w:r>
      <w:r w:rsidRPr="006A1176">
        <w:t>rativa bördan men att en sådan inte får leda till sänkta dju</w:t>
      </w:r>
      <w:r w:rsidRPr="006A1176">
        <w:t>r</w:t>
      </w:r>
      <w:r w:rsidRPr="006A1176">
        <w:t>skyddskrav och inte heller till en lägre ambitionsnivå när det gäller framtida förbät</w:t>
      </w:r>
      <w:r w:rsidRPr="006A1176">
        <w:t>t</w:t>
      </w:r>
      <w:r w:rsidRPr="006A1176">
        <w:t>rin</w:t>
      </w:r>
      <w:r w:rsidRPr="006A1176">
        <w:t>g</w:t>
      </w:r>
      <w:r w:rsidRPr="006A1176">
        <w:t>ar.</w:t>
      </w:r>
    </w:p>
    <w:p w:rsidR="008360C0" w:rsidRPr="006A1176" w:rsidRDefault="008360C0" w:rsidP="008360C0">
      <w:pPr>
        <w:pStyle w:val="Normaltindrag"/>
      </w:pPr>
      <w:r w:rsidRPr="006A1176">
        <w:t>Slutsatserna är tydliga med att befintliga djurskyddsregler måste ti</w:t>
      </w:r>
      <w:r w:rsidRPr="006A1176">
        <w:t>l</w:t>
      </w:r>
      <w:r w:rsidRPr="006A1176">
        <w:t>lämpas fullt ut i medlemsstaterna. Det är mycket viktigt. Vi vill inte ha fler exempel på den situation som har uppkommit på värphönsområdet.</w:t>
      </w:r>
    </w:p>
    <w:p w:rsidR="008360C0" w:rsidRPr="006A1176" w:rsidRDefault="008360C0" w:rsidP="008360C0">
      <w:pPr>
        <w:pStyle w:val="Normaltindrag"/>
      </w:pPr>
      <w:r w:rsidRPr="006A1176">
        <w:t>Jag är däremot inte nöjd när det gäller pun</w:t>
      </w:r>
      <w:r w:rsidRPr="006A1176">
        <w:t>k</w:t>
      </w:r>
      <w:r w:rsidRPr="006A1176">
        <w:t>terna om djurtransporter. Tyvärr står medlem</w:t>
      </w:r>
      <w:r w:rsidRPr="006A1176">
        <w:t>s</w:t>
      </w:r>
      <w:r w:rsidRPr="006A1176">
        <w:t>staterna mycket långt ifrån varandra i denna fråga. Många kräver, i likhet med Sverige, en revidering av den nu gällande förordningen och vill att den ska stå i överensstämmelse med a</w:t>
      </w:r>
      <w:r w:rsidRPr="006A1176">
        <w:t>k</w:t>
      </w:r>
      <w:r w:rsidRPr="006A1176">
        <w:t>tuell vetenskap.</w:t>
      </w:r>
    </w:p>
    <w:p w:rsidR="008360C0" w:rsidRPr="006A1176" w:rsidRDefault="008360C0" w:rsidP="008360C0">
      <w:pPr>
        <w:pStyle w:val="Normaltindrag"/>
      </w:pPr>
      <w:r w:rsidRPr="006A1176">
        <w:t>Jag har vid upprepade tillfällen förespråkat kortare transporttider, sä</w:t>
      </w:r>
      <w:r w:rsidRPr="006A1176">
        <w:t>r</w:t>
      </w:r>
      <w:r w:rsidRPr="006A1176">
        <w:t>skilt för icke a</w:t>
      </w:r>
      <w:r w:rsidRPr="006A1176">
        <w:t>v</w:t>
      </w:r>
      <w:r w:rsidRPr="006A1176">
        <w:t>vanda djur och för slaktdjur. För slaktdjur kräver jag max åtta timmars transporttid. Det har vi redan infört på vårt eget territorium, men jag vill att det ska gälla för alla slak</w:t>
      </w:r>
      <w:r w:rsidRPr="006A1176">
        <w:t>t</w:t>
      </w:r>
      <w:r w:rsidRPr="006A1176">
        <w:t>transporter inom EU. Jag har också argumenterat kraftfullt för bättre utrymmen för djuren och för att man ska ersätta transporter av levande djur med transporter av kött och ägg med mera när så är möjligt.</w:t>
      </w:r>
    </w:p>
    <w:p w:rsidR="008360C0" w:rsidRPr="006A1176" w:rsidRDefault="008360C0" w:rsidP="008360C0">
      <w:pPr>
        <w:pStyle w:val="Normaltindrag"/>
      </w:pPr>
      <w:r w:rsidRPr="006A1176">
        <w:t>Andra medlemsstater är villiga att ändra vissa bestämmelser i föror</w:t>
      </w:r>
      <w:r w:rsidRPr="006A1176">
        <w:t>d</w:t>
      </w:r>
      <w:r w:rsidRPr="006A1176">
        <w:t>ningen men är motståndare till det svenska kravet på högst åtta ti</w:t>
      </w:r>
      <w:r w:rsidRPr="006A1176">
        <w:t>m</w:t>
      </w:r>
      <w:r w:rsidRPr="006A1176">
        <w:t xml:space="preserve">mars transport för slaktdjur. </w:t>
      </w:r>
    </w:p>
    <w:p w:rsidR="008360C0" w:rsidRPr="006A1176" w:rsidRDefault="008360C0" w:rsidP="008360C0">
      <w:pPr>
        <w:pStyle w:val="Normaltindrag"/>
      </w:pPr>
      <w:r w:rsidRPr="006A1176">
        <w:t>Majoriteten är dock tydligt emot att göra några ändringar alls i fö</w:t>
      </w:r>
      <w:r w:rsidRPr="006A1176">
        <w:t>r</w:t>
      </w:r>
      <w:r w:rsidRPr="006A1176">
        <w:t xml:space="preserve">ordningen och stöder kommissionens syn på att det framtida arbetet ska koncentreras på att gällande bestämmelser ska genomföras och efterlevas bättre. </w:t>
      </w:r>
    </w:p>
    <w:p w:rsidR="008360C0" w:rsidRPr="006A1176" w:rsidRDefault="008360C0" w:rsidP="008360C0">
      <w:pPr>
        <w:pStyle w:val="Normaltindrag"/>
      </w:pPr>
      <w:r w:rsidRPr="006A1176">
        <w:t>Min samlade bedömning är att Sverige kan a</w:t>
      </w:r>
      <w:r w:rsidRPr="006A1176">
        <w:t>n</w:t>
      </w:r>
      <w:r w:rsidRPr="006A1176">
        <w:t>sluta sig till slutsatserna trots att de är svaga i djurtransportdelarna. Skälen till detta är att slutsa</w:t>
      </w:r>
      <w:r w:rsidRPr="006A1176">
        <w:t>t</w:t>
      </w:r>
      <w:r w:rsidRPr="006A1176">
        <w:t>serna om djursskyddsstrategin ger oss möjligheter att framgent ta ett hel</w:t>
      </w:r>
      <w:r w:rsidR="00FC68F9" w:rsidRPr="006A1176">
        <w:softHyphen/>
      </w:r>
      <w:r w:rsidRPr="006A1176">
        <w:t>het</w:t>
      </w:r>
      <w:r w:rsidRPr="006A1176">
        <w:t>s</w:t>
      </w:r>
      <w:r w:rsidRPr="006A1176">
        <w:t xml:space="preserve">grepp på djurskyddsfrågorna. </w:t>
      </w:r>
    </w:p>
    <w:p w:rsidR="008360C0" w:rsidRPr="006A1176" w:rsidRDefault="008360C0" w:rsidP="008360C0">
      <w:pPr>
        <w:pStyle w:val="Normaltindrag"/>
      </w:pPr>
      <w:r w:rsidRPr="006A1176">
        <w:t>Sverige har lyckats få med flera från strat</w:t>
      </w:r>
      <w:r w:rsidRPr="006A1176">
        <w:t>e</w:t>
      </w:r>
      <w:r w:rsidRPr="006A1176">
        <w:t>gisk synvinkel viktiga prin</w:t>
      </w:r>
      <w:r w:rsidR="00FC68F9" w:rsidRPr="006A1176">
        <w:softHyphen/>
      </w:r>
      <w:r w:rsidRPr="006A1176">
        <w:t>ciper för att fö</w:t>
      </w:r>
      <w:r w:rsidRPr="006A1176">
        <w:t>r</w:t>
      </w:r>
      <w:r w:rsidRPr="006A1176">
        <w:t>bättra djurskyddsarbetet. Det vore ett stort nederlag om rådet inte lyckades enas om slu</w:t>
      </w:r>
      <w:r w:rsidRPr="006A1176">
        <w:t>t</w:t>
      </w:r>
      <w:r w:rsidRPr="006A1176">
        <w:t>satser om djurskyddet. Det skulle skicka en olycklig signal till kommissionen och till E</w:t>
      </w:r>
      <w:r w:rsidRPr="006A1176">
        <w:t>u</w:t>
      </w:r>
      <w:r w:rsidRPr="006A1176">
        <w:t>ropaparlamentet om att rådet skulle vara ovi</w:t>
      </w:r>
      <w:r w:rsidRPr="006A1176">
        <w:t>l</w:t>
      </w:r>
      <w:r w:rsidRPr="006A1176">
        <w:t xml:space="preserve">ligt att driva på i djurskyddsfrågorna. </w:t>
      </w:r>
    </w:p>
    <w:p w:rsidR="008360C0" w:rsidRPr="006A1176" w:rsidRDefault="008360C0" w:rsidP="008360C0">
      <w:pPr>
        <w:pStyle w:val="Normaltindrag"/>
      </w:pPr>
      <w:r w:rsidRPr="006A1176">
        <w:t>Jag vill samtidigt ge rådet och kommissionen en tydlig signal om att vi inte alls är nöjda med de delar som rör djurtransporter och kommer därför att avge en deklaration om ett uttalande till rådets protokoll. I deklarationen klargörs att vi är mycket besvikna på att rådet inte har kunnat enas om förslaget som tydligt stärker skyddet för djur som tran</w:t>
      </w:r>
      <w:r w:rsidRPr="006A1176">
        <w:t>s</w:t>
      </w:r>
      <w:r w:rsidRPr="006A1176">
        <w:t>porteras. Belgien, Danmark och Österrike har hittills meddelat att de ansluter sig till det svenska uttalandet. Därtill kommer Storbritannien att göra ett eget uttalande.</w:t>
      </w:r>
    </w:p>
    <w:p w:rsidR="008360C0" w:rsidRPr="006A1176" w:rsidRDefault="008360C0" w:rsidP="008360C0">
      <w:pPr>
        <w:pStyle w:val="Rubrik2"/>
      </w:pPr>
      <w:bookmarkStart w:id="344" w:name="_Toc327874037"/>
      <w:bookmarkStart w:id="345" w:name="_Toc327874960"/>
      <w:bookmarkStart w:id="346" w:name="_Toc327875474"/>
      <w:bookmarkStart w:id="347" w:name="_Toc327876323"/>
      <w:bookmarkStart w:id="348" w:name="_Toc327876643"/>
      <w:bookmarkStart w:id="349" w:name="_Toc332892292"/>
      <w:r w:rsidRPr="006A1176">
        <w:t>Anf.  56  LARS OHLY (V):</w:t>
      </w:r>
      <w:bookmarkEnd w:id="344"/>
      <w:bookmarkEnd w:id="345"/>
      <w:bookmarkEnd w:id="346"/>
      <w:bookmarkEnd w:id="347"/>
      <w:bookmarkEnd w:id="348"/>
      <w:bookmarkEnd w:id="349"/>
    </w:p>
    <w:p w:rsidR="008360C0" w:rsidRPr="006A1176" w:rsidRDefault="008360C0" w:rsidP="008360C0">
      <w:pPr>
        <w:pStyle w:val="Normaltindrag"/>
      </w:pPr>
      <w:r w:rsidRPr="006A1176">
        <w:t>Min bedömning är att regeringen driver på i rätt riktning, och jag ger gärna lite beröm för det därför att djurskyddsfrågor över huvud t</w:t>
      </w:r>
      <w:r w:rsidRPr="006A1176">
        <w:t>a</w:t>
      </w:r>
      <w:r w:rsidRPr="006A1176">
        <w:t>get är en paradfråga för Sverige. Det är bra om vi är så eniga som möjligt om att driva den p</w:t>
      </w:r>
      <w:r w:rsidRPr="006A1176">
        <w:t>o</w:t>
      </w:r>
      <w:r w:rsidRPr="006A1176">
        <w:t xml:space="preserve">sitionen. </w:t>
      </w:r>
    </w:p>
    <w:p w:rsidR="008360C0" w:rsidRPr="006A1176" w:rsidRDefault="008360C0" w:rsidP="008360C0">
      <w:pPr>
        <w:pStyle w:val="Normaltindrag"/>
      </w:pPr>
      <w:r w:rsidRPr="006A1176">
        <w:t>Jag vill dock upprepa den avvikande mening som Vänsterpartiet til</w:t>
      </w:r>
      <w:r w:rsidRPr="006A1176">
        <w:t>l</w:t>
      </w:r>
      <w:r w:rsidRPr="006A1176">
        <w:t>sammans med Socialdem</w:t>
      </w:r>
      <w:r w:rsidRPr="006A1176">
        <w:t>o</w:t>
      </w:r>
      <w:r w:rsidRPr="006A1176">
        <w:t>kraterna och Miljöpartiet framförde i miljö- och jordbruksutskottet den 16 februari. Anle</w:t>
      </w:r>
      <w:r w:rsidRPr="006A1176">
        <w:t>d</w:t>
      </w:r>
      <w:r w:rsidRPr="006A1176">
        <w:t>ningen till det är att det är svårt för mig att bedöma den balansgång som alltid måste ske me</w:t>
      </w:r>
      <w:r w:rsidRPr="006A1176">
        <w:t>l</w:t>
      </w:r>
      <w:r w:rsidRPr="006A1176">
        <w:t>lan när man ska driva något så hårt att man till och med lägger in ett veto och när man ska gå med på en kompromiss som man egentligen inte är helt nöjd med. Men vi menar att strategin är för allmänt hållen. Det är för lite ko</w:t>
      </w:r>
      <w:r w:rsidRPr="006A1176">
        <w:t>n</w:t>
      </w:r>
      <w:r w:rsidRPr="006A1176">
        <w:t xml:space="preserve">kreta förslag. När det gäller djurtransporterna är det helt oacceptabelt. Därför vill vi som ett starkt medskick vidhålla den uppfattning som vi hade i miljö- och jordbruksutskottet den 16 februari. </w:t>
      </w:r>
    </w:p>
    <w:p w:rsidR="008360C0" w:rsidRPr="006A1176" w:rsidRDefault="008360C0" w:rsidP="008360C0">
      <w:pPr>
        <w:pStyle w:val="Rubrik2"/>
      </w:pPr>
      <w:bookmarkStart w:id="350" w:name="_Toc327874038"/>
      <w:bookmarkStart w:id="351" w:name="_Toc327874961"/>
      <w:bookmarkStart w:id="352" w:name="_Toc327875475"/>
      <w:bookmarkStart w:id="353" w:name="_Toc327876324"/>
      <w:bookmarkStart w:id="354" w:name="_Toc327876644"/>
      <w:bookmarkStart w:id="355" w:name="_Toc332892293"/>
      <w:r w:rsidRPr="006A1176">
        <w:t>Anf.  57  PYRY NIEMI (S):</w:t>
      </w:r>
      <w:bookmarkEnd w:id="350"/>
      <w:bookmarkEnd w:id="351"/>
      <w:bookmarkEnd w:id="352"/>
      <w:bookmarkEnd w:id="353"/>
      <w:bookmarkEnd w:id="354"/>
      <w:bookmarkEnd w:id="355"/>
    </w:p>
    <w:p w:rsidR="008360C0" w:rsidRPr="006A1176" w:rsidRDefault="008360C0" w:rsidP="008360C0">
      <w:pPr>
        <w:pStyle w:val="Normaltindrag"/>
      </w:pPr>
      <w:r w:rsidRPr="006A1176">
        <w:t>Jag måste instämma i det som Lars Ohly sade i sak om att det går framåt. Beträffande gällande bestämmelser är det i dagsläget bättre att ha med alla 27 länder än att några väljer att ställa sig utanför. Det vore ri</w:t>
      </w:r>
      <w:r w:rsidRPr="006A1176">
        <w:t>k</w:t>
      </w:r>
      <w:r w:rsidRPr="006A1176">
        <w:t>tigt tråkigt om de som i dagsläget tycker helt annorlunda än Sverige fick sätta agendan. På ett sätt är det därför bra att det finns ett slags första grundkompromiss om att alla ska följa bestämmelserna. Det låter m</w:t>
      </w:r>
      <w:r w:rsidRPr="006A1176">
        <w:t>å</w:t>
      </w:r>
      <w:r w:rsidRPr="006A1176">
        <w:t>hända trivialt att man ska följa bestämmelserna. Men det råder till viss del olika uppfattningar om hur dessa b</w:t>
      </w:r>
      <w:r w:rsidRPr="006A1176">
        <w:t>e</w:t>
      </w:r>
      <w:r w:rsidRPr="006A1176">
        <w:t xml:space="preserve">stämmelser ska tolkas. Därför tycker jag att det är bra. </w:t>
      </w:r>
    </w:p>
    <w:p w:rsidR="008360C0" w:rsidRPr="006A1176" w:rsidRDefault="008360C0" w:rsidP="008360C0">
      <w:pPr>
        <w:pStyle w:val="Normaltindrag"/>
      </w:pPr>
      <w:r w:rsidRPr="006A1176">
        <w:t>Men sedan vill jag vara mycket tydlig med att det är extremt viktigt att regeringen, spec</w:t>
      </w:r>
      <w:r w:rsidRPr="006A1176">
        <w:t>i</w:t>
      </w:r>
      <w:r w:rsidRPr="006A1176">
        <w:t>ellt när det gäller frågan om djurtransporter, driver på. Efter gårdagens möte i miljö- och jordbruksutskottet har jag förstått att detta inte innebär en stängd dörr utan att processen fortsätter framåt och att det finns möjligheter att påverka även framöver. Om det är så kan vi ställa oss bakom regeringens strategi. Men om dörren i princip är stängd kommer vi att tvingas vidhålla den avvikande mening som vi fra</w:t>
      </w:r>
      <w:r w:rsidRPr="006A1176">
        <w:t>m</w:t>
      </w:r>
      <w:r w:rsidRPr="006A1176">
        <w:t xml:space="preserve">förde den 16 februari. </w:t>
      </w:r>
    </w:p>
    <w:p w:rsidR="008360C0" w:rsidRPr="006A1176" w:rsidRDefault="008360C0" w:rsidP="008360C0">
      <w:pPr>
        <w:pStyle w:val="Normaltindrag"/>
      </w:pPr>
      <w:r w:rsidRPr="006A1176">
        <w:t>Jag vill ha något slags garanti från ministern om att det finns möjli</w:t>
      </w:r>
      <w:r w:rsidRPr="006A1176">
        <w:t>g</w:t>
      </w:r>
      <w:r w:rsidRPr="006A1176">
        <w:t xml:space="preserve">heter och öppningar att fortsatt påverka detta. Annars är det en mycket svag kompromiss. </w:t>
      </w:r>
    </w:p>
    <w:p w:rsidR="008360C0" w:rsidRPr="006A1176" w:rsidRDefault="008360C0" w:rsidP="008360C0">
      <w:pPr>
        <w:pStyle w:val="Rubrik2"/>
      </w:pPr>
      <w:bookmarkStart w:id="356" w:name="_Toc327874039"/>
      <w:bookmarkStart w:id="357" w:name="_Toc327874962"/>
      <w:bookmarkStart w:id="358" w:name="_Toc327875476"/>
      <w:bookmarkStart w:id="359" w:name="_Toc327876325"/>
      <w:bookmarkStart w:id="360" w:name="_Toc327876645"/>
      <w:bookmarkStart w:id="361" w:name="_Toc332892294"/>
      <w:r w:rsidRPr="006A1176">
        <w:t>Anf.  58  Landsbygdsminister ESKIL ERLAND</w:t>
      </w:r>
      <w:r w:rsidRPr="006A1176">
        <w:t>S</w:t>
      </w:r>
      <w:r w:rsidRPr="006A1176">
        <w:t>SON (C):</w:t>
      </w:r>
      <w:bookmarkEnd w:id="356"/>
      <w:bookmarkEnd w:id="357"/>
      <w:bookmarkEnd w:id="358"/>
      <w:bookmarkEnd w:id="359"/>
      <w:bookmarkEnd w:id="360"/>
      <w:bookmarkEnd w:id="361"/>
    </w:p>
    <w:p w:rsidR="008360C0" w:rsidRPr="006A1176" w:rsidRDefault="008360C0" w:rsidP="008360C0">
      <w:pPr>
        <w:pStyle w:val="Normaltindrag"/>
      </w:pPr>
      <w:r w:rsidRPr="006A1176">
        <w:t>Det är nu alltså fråga om rådsslutsatser. Det innebär att det är konse</w:t>
      </w:r>
      <w:r w:rsidRPr="006A1176">
        <w:t>n</w:t>
      </w:r>
      <w:r w:rsidRPr="006A1176">
        <w:t>sus som gäller. Uppnås inte konsensus blir det möjligen ordföra</w:t>
      </w:r>
      <w:r w:rsidRPr="006A1176">
        <w:t>n</w:t>
      </w:r>
      <w:r w:rsidRPr="006A1176">
        <w:t>de</w:t>
      </w:r>
      <w:r w:rsidR="00FC68F9" w:rsidRPr="006A1176">
        <w:softHyphen/>
      </w:r>
      <w:r w:rsidRPr="006A1176">
        <w:t>skapsslutsatser, och de har en betydligt lä</w:t>
      </w:r>
      <w:r w:rsidRPr="006A1176">
        <w:t>g</w:t>
      </w:r>
      <w:r w:rsidRPr="006A1176">
        <w:t>re dignitet när det gäller att på</w:t>
      </w:r>
      <w:r w:rsidR="00FC68F9" w:rsidRPr="006A1176">
        <w:softHyphen/>
      </w:r>
      <w:r w:rsidRPr="006A1176">
        <w:t>verka kommi</w:t>
      </w:r>
      <w:r w:rsidRPr="006A1176">
        <w:t>s</w:t>
      </w:r>
      <w:r w:rsidRPr="006A1176">
        <w:t xml:space="preserve">sionen. </w:t>
      </w:r>
    </w:p>
    <w:p w:rsidR="008360C0" w:rsidRPr="006A1176" w:rsidRDefault="008360C0" w:rsidP="008360C0">
      <w:pPr>
        <w:pStyle w:val="Normaltindrag"/>
      </w:pPr>
      <w:r w:rsidRPr="006A1176">
        <w:t>Det arbete som kommer att bedrivas framöver är att förmå kommi</w:t>
      </w:r>
      <w:r w:rsidRPr="006A1176">
        <w:t>s</w:t>
      </w:r>
      <w:r w:rsidRPr="006A1176">
        <w:t>sionen att utifrån denna strategi lägga fram så skarpa och tydliga fö</w:t>
      </w:r>
      <w:r w:rsidRPr="006A1176">
        <w:t>r</w:t>
      </w:r>
      <w:r w:rsidRPr="006A1176">
        <w:t xml:space="preserve">slag som möjligt. </w:t>
      </w:r>
    </w:p>
    <w:p w:rsidR="008360C0" w:rsidRPr="006A1176" w:rsidRDefault="008360C0" w:rsidP="008360C0">
      <w:pPr>
        <w:pStyle w:val="Normaltindrag"/>
      </w:pPr>
      <w:r w:rsidRPr="006A1176">
        <w:t>Min erfarenhet är att om man är med, det vill säga om man har röstat ja, har man en betydligt större påverkan på kommissionen och de förslag som den lägger fram än om man inte är med på ja-sidan, det vill säga om man har avstått från att rösta eller röstat nej, eftersom det inte är många som lyssnar på någon som har sagt nej. Det är skälet till att jag är mycket koncis i fråga om att vi måste ställa oss bakom dessa rådsslutsatser. I annat fall blir det inga rådsslutsatser utan det blir bara ordförandeskap</w:t>
      </w:r>
      <w:r w:rsidRPr="006A1176">
        <w:t>s</w:t>
      </w:r>
      <w:r w:rsidRPr="006A1176">
        <w:t>slutsatser, och då är vår påverkansmöjlighet, till exempel i transportfr</w:t>
      </w:r>
      <w:r w:rsidRPr="006A1176">
        <w:t>å</w:t>
      </w:r>
      <w:r w:rsidRPr="006A1176">
        <w:t>gan, bety</w:t>
      </w:r>
      <w:r w:rsidRPr="006A1176">
        <w:t>d</w:t>
      </w:r>
      <w:r w:rsidRPr="006A1176">
        <w:t xml:space="preserve">ligt sämre, kanske rent av obefintlig eftersom det då är andra som styr. </w:t>
      </w:r>
    </w:p>
    <w:p w:rsidR="008360C0" w:rsidRPr="006A1176" w:rsidRDefault="008360C0" w:rsidP="008360C0">
      <w:pPr>
        <w:pStyle w:val="Rubrik2"/>
      </w:pPr>
      <w:bookmarkStart w:id="362" w:name="_Toc327874040"/>
      <w:bookmarkStart w:id="363" w:name="_Toc327874963"/>
      <w:bookmarkStart w:id="364" w:name="_Toc327875477"/>
      <w:bookmarkStart w:id="365" w:name="_Toc327876326"/>
      <w:bookmarkStart w:id="366" w:name="_Toc327876646"/>
      <w:bookmarkStart w:id="367" w:name="_Toc332892295"/>
      <w:r w:rsidRPr="006A1176">
        <w:t>Anf.  59  HELENA LEANDER (MP):</w:t>
      </w:r>
      <w:bookmarkEnd w:id="362"/>
      <w:bookmarkEnd w:id="363"/>
      <w:bookmarkEnd w:id="364"/>
      <w:bookmarkEnd w:id="365"/>
      <w:bookmarkEnd w:id="366"/>
      <w:bookmarkEnd w:id="367"/>
    </w:p>
    <w:p w:rsidR="008360C0" w:rsidRPr="006A1176" w:rsidRDefault="008360C0" w:rsidP="008360C0">
      <w:pPr>
        <w:pStyle w:val="Normaltindrag"/>
      </w:pPr>
      <w:r w:rsidRPr="006A1176">
        <w:t>Jag vill bara säga att även Miljöpartiet stod bakom denna avvikande mening om att vi ville se en mer långtgående strategi. Men jag delar ändå landsbygdsministerns ståndpunkt i dag att även om det är en stor besv</w:t>
      </w:r>
      <w:r w:rsidRPr="006A1176">
        <w:t>i</w:t>
      </w:r>
      <w:r w:rsidRPr="006A1176">
        <w:t>kelse att man inte har kommit längre med transportfrågan är det i dags</w:t>
      </w:r>
      <w:r w:rsidR="00FC68F9" w:rsidRPr="006A1176">
        <w:softHyphen/>
      </w:r>
      <w:r w:rsidRPr="006A1176">
        <w:t>l</w:t>
      </w:r>
      <w:r w:rsidRPr="006A1176">
        <w:t>ä</w:t>
      </w:r>
      <w:r w:rsidRPr="006A1176">
        <w:t xml:space="preserve">get rätt att stödja dessa rådsslutsatser. Med tanke på de positiva signaler som vi ändå har fått från parlamentet finns det, som Pyry Niemi är inne på, fortfarande en öppen dörr för att komma vidare med transportfrågan. Detta kan i alla fall vara ett steg i rätt riktning. </w:t>
      </w:r>
    </w:p>
    <w:p w:rsidR="008360C0" w:rsidRPr="006A1176" w:rsidRDefault="008360C0" w:rsidP="008360C0">
      <w:pPr>
        <w:pStyle w:val="Rubrik2"/>
      </w:pPr>
      <w:bookmarkStart w:id="368" w:name="_Toc327874041"/>
      <w:bookmarkStart w:id="369" w:name="_Toc327874964"/>
      <w:bookmarkStart w:id="370" w:name="_Toc327875478"/>
      <w:bookmarkStart w:id="371" w:name="_Toc327876327"/>
      <w:bookmarkStart w:id="372" w:name="_Toc327876647"/>
      <w:bookmarkStart w:id="373" w:name="_Toc332892296"/>
      <w:r w:rsidRPr="006A1176">
        <w:t>Anf.  60  ORDFÖRANDEN:</w:t>
      </w:r>
      <w:bookmarkEnd w:id="368"/>
      <w:bookmarkEnd w:id="369"/>
      <w:bookmarkEnd w:id="370"/>
      <w:bookmarkEnd w:id="371"/>
      <w:bookmarkEnd w:id="372"/>
      <w:bookmarkEnd w:id="373"/>
    </w:p>
    <w:p w:rsidR="008360C0" w:rsidRPr="006A1176" w:rsidRDefault="008360C0" w:rsidP="008360C0">
      <w:pPr>
        <w:pStyle w:val="Normaltindrag"/>
      </w:pPr>
      <w:r w:rsidRPr="006A1176">
        <w:t>Då försöker jag sammanfatta detta. Det finns stöd för regeringens p</w:t>
      </w:r>
      <w:r w:rsidRPr="006A1176">
        <w:t>o</w:t>
      </w:r>
      <w:r w:rsidRPr="006A1176">
        <w:t>sition under punkt 6, och det finns en avvikande mening från Vänsterpa</w:t>
      </w:r>
      <w:r w:rsidRPr="006A1176">
        <w:t>r</w:t>
      </w:r>
      <w:r w:rsidRPr="006A1176">
        <w:t xml:space="preserve">tiet från februari. </w:t>
      </w:r>
    </w:p>
    <w:p w:rsidR="008360C0" w:rsidRPr="006A1176" w:rsidRDefault="008360C0" w:rsidP="008360C0">
      <w:pPr>
        <w:pStyle w:val="Normaltindrag"/>
      </w:pPr>
      <w:r w:rsidRPr="006A1176">
        <w:t>Då går vi vidare till övriga frågor. Vill m</w:t>
      </w:r>
      <w:r w:rsidRPr="006A1176">
        <w:t>i</w:t>
      </w:r>
      <w:r w:rsidRPr="006A1176">
        <w:t>nistern säga någonting om dem?</w:t>
      </w:r>
    </w:p>
    <w:p w:rsidR="008360C0" w:rsidRPr="006A1176" w:rsidRDefault="008360C0" w:rsidP="008360C0">
      <w:pPr>
        <w:pStyle w:val="Rubrik2"/>
      </w:pPr>
      <w:bookmarkStart w:id="374" w:name="_Toc327874042"/>
      <w:bookmarkStart w:id="375" w:name="_Toc327874965"/>
      <w:bookmarkStart w:id="376" w:name="_Toc327875479"/>
      <w:bookmarkStart w:id="377" w:name="_Toc327876328"/>
      <w:bookmarkStart w:id="378" w:name="_Toc327876648"/>
      <w:bookmarkStart w:id="379" w:name="_Toc332892297"/>
      <w:r w:rsidRPr="006A1176">
        <w:t>Anf.  61  Landsbygdsminister ESKIL ERLAND</w:t>
      </w:r>
      <w:r w:rsidRPr="006A1176">
        <w:t>S</w:t>
      </w:r>
      <w:r w:rsidRPr="006A1176">
        <w:t>SON (C):</w:t>
      </w:r>
      <w:bookmarkEnd w:id="374"/>
      <w:bookmarkEnd w:id="375"/>
      <w:bookmarkEnd w:id="376"/>
      <w:bookmarkEnd w:id="377"/>
      <w:bookmarkEnd w:id="378"/>
      <w:bookmarkEnd w:id="379"/>
    </w:p>
    <w:p w:rsidR="008360C0" w:rsidRPr="006A1176" w:rsidRDefault="008360C0" w:rsidP="008360C0">
      <w:pPr>
        <w:pStyle w:val="Normaltindrag"/>
      </w:pPr>
      <w:r w:rsidRPr="006A1176">
        <w:t>Vi har några övriga frågor, och jag är som vanligt beredd att svara på nämndens frågor om dem.</w:t>
      </w:r>
    </w:p>
    <w:p w:rsidR="008360C0" w:rsidRPr="006A1176" w:rsidRDefault="008360C0" w:rsidP="008360C0">
      <w:pPr>
        <w:pStyle w:val="Rubrik2"/>
      </w:pPr>
      <w:bookmarkStart w:id="380" w:name="_Toc327874043"/>
      <w:bookmarkStart w:id="381" w:name="_Toc327874966"/>
      <w:bookmarkStart w:id="382" w:name="_Toc327875480"/>
      <w:bookmarkStart w:id="383" w:name="_Toc327876329"/>
      <w:bookmarkStart w:id="384" w:name="_Toc327876649"/>
      <w:bookmarkStart w:id="385" w:name="_Toc332892298"/>
      <w:r w:rsidRPr="006A1176">
        <w:t>Anf.  62  ORDFÖRANDEN:</w:t>
      </w:r>
      <w:bookmarkEnd w:id="380"/>
      <w:bookmarkEnd w:id="381"/>
      <w:bookmarkEnd w:id="382"/>
      <w:bookmarkEnd w:id="383"/>
      <w:bookmarkEnd w:id="384"/>
      <w:bookmarkEnd w:id="385"/>
    </w:p>
    <w:p w:rsidR="008360C0" w:rsidRPr="006A1176" w:rsidRDefault="008360C0" w:rsidP="008360C0">
      <w:pPr>
        <w:pStyle w:val="Normaltindrag"/>
      </w:pPr>
      <w:r w:rsidRPr="006A1176">
        <w:t xml:space="preserve">Det finns inga frågor under punkten övriga frågor, inklusive frågan om mjölkmarknaden. </w:t>
      </w:r>
    </w:p>
    <w:p w:rsidR="008360C0" w:rsidRPr="006A1176" w:rsidRDefault="008360C0" w:rsidP="008360C0">
      <w:pPr>
        <w:pStyle w:val="Normaltindrag"/>
      </w:pPr>
      <w:r w:rsidRPr="006A1176">
        <w:t xml:space="preserve">Då tackar vi landsbygdsministern för i dag. </w:t>
      </w:r>
    </w:p>
    <w:p w:rsidR="008360C0" w:rsidRPr="006A1176" w:rsidRDefault="008360C0" w:rsidP="008360C0">
      <w:pPr>
        <w:pStyle w:val="Rubrik1"/>
      </w:pPr>
      <w:r w:rsidRPr="006A1176">
        <w:br w:type="page"/>
      </w:r>
      <w:bookmarkStart w:id="386" w:name="_Toc327874044"/>
      <w:bookmarkStart w:id="387" w:name="_Toc327874967"/>
      <w:bookmarkStart w:id="388" w:name="_Toc327875481"/>
      <w:bookmarkStart w:id="389" w:name="_Toc327876330"/>
      <w:bookmarkStart w:id="390" w:name="_Toc327876650"/>
      <w:bookmarkStart w:id="391" w:name="_Toc332892299"/>
      <w:r w:rsidRPr="006A1176">
        <w:t>3 §  Sysselsättning, socialpolitik, hälso- och sjukvård samt kons</w:t>
      </w:r>
      <w:r w:rsidRPr="006A1176">
        <w:t>u</w:t>
      </w:r>
      <w:r w:rsidRPr="006A1176">
        <w:t>mentfrågor (hälso- och sju</w:t>
      </w:r>
      <w:r w:rsidRPr="006A1176">
        <w:t>k</w:t>
      </w:r>
      <w:r w:rsidRPr="006A1176">
        <w:t>vård)</w:t>
      </w:r>
      <w:bookmarkEnd w:id="386"/>
      <w:bookmarkEnd w:id="387"/>
      <w:bookmarkEnd w:id="388"/>
      <w:bookmarkEnd w:id="389"/>
      <w:bookmarkEnd w:id="390"/>
      <w:bookmarkEnd w:id="391"/>
    </w:p>
    <w:p w:rsidR="008360C0" w:rsidRPr="006A1176" w:rsidRDefault="008360C0" w:rsidP="008360C0">
      <w:pPr>
        <w:pStyle w:val="Rubrik1-EU-nmnden"/>
      </w:pPr>
      <w:r w:rsidRPr="006A1176">
        <w:t>Socialminister Göran Hägglund</w:t>
      </w:r>
    </w:p>
    <w:p w:rsidR="008360C0" w:rsidRPr="006A1176" w:rsidRDefault="008360C0" w:rsidP="008360C0">
      <w:pPr>
        <w:pStyle w:val="Rubrik1-EU-nmnden"/>
      </w:pPr>
      <w:r w:rsidRPr="006A1176">
        <w:t>Återrapport från möte i Europeiska unionens råd för sysselsättning, socialpolitik, hälso- och sjukvård samt konsumentfrågor (hälso- och sju</w:t>
      </w:r>
      <w:r w:rsidRPr="006A1176">
        <w:t>k</w:t>
      </w:r>
      <w:r w:rsidRPr="006A1176">
        <w:t xml:space="preserve">vård) </w:t>
      </w:r>
      <w:smartTag w:uri="urn:schemas-microsoft-com:office:smarttags" w:element="date">
        <w:smartTagPr>
          <w:attr w:name="ls" w:val="trans"/>
          <w:attr w:name="Month" w:val="12"/>
          <w:attr w:name="Day" w:val="2"/>
          <w:attr w:name="Year" w:val="2011"/>
        </w:smartTagPr>
        <w:r w:rsidRPr="006A1176">
          <w:t>den 2 december 2011</w:t>
        </w:r>
      </w:smartTag>
    </w:p>
    <w:p w:rsidR="008360C0" w:rsidRPr="006A1176" w:rsidRDefault="008360C0" w:rsidP="008360C0">
      <w:pPr>
        <w:pStyle w:val="Rubrik1-EU-nmnden"/>
      </w:pPr>
      <w:r w:rsidRPr="006A1176">
        <w:t>Återrapport från informellt ministermöte den 23–</w:t>
      </w:r>
      <w:smartTag w:uri="urn:schemas-microsoft-com:office:smarttags" w:element="date">
        <w:smartTagPr>
          <w:attr w:name="ls" w:val="trans"/>
          <w:attr w:name="Month" w:val="4"/>
          <w:attr w:name="Day" w:val="24"/>
          <w:attr w:name="Year" w:val="2012"/>
        </w:smartTagPr>
        <w:r w:rsidRPr="006A1176">
          <w:t>24 april 2012</w:t>
        </w:r>
      </w:smartTag>
    </w:p>
    <w:p w:rsidR="008360C0" w:rsidRPr="006A1176" w:rsidRDefault="008360C0" w:rsidP="008360C0">
      <w:pPr>
        <w:pStyle w:val="Rubrik1-EU-nmnden"/>
      </w:pPr>
      <w:r w:rsidRPr="006A1176">
        <w:t>Information och samråd inför möte i Europeiska unionens råd för sysselsättning, socialpolitik, hälso- och sjukvård samt konsumentfr</w:t>
      </w:r>
      <w:r w:rsidRPr="006A1176">
        <w:t>å</w:t>
      </w:r>
      <w:r w:rsidRPr="006A1176">
        <w:t>gor (hä</w:t>
      </w:r>
      <w:r w:rsidRPr="006A1176">
        <w:t>l</w:t>
      </w:r>
      <w:r w:rsidRPr="006A1176">
        <w:t>so- och sjukvård) den 21–</w:t>
      </w:r>
      <w:smartTag w:uri="urn:schemas-microsoft-com:office:smarttags" w:element="date">
        <w:smartTagPr>
          <w:attr w:name="ls" w:val="trans"/>
          <w:attr w:name="Month" w:val="6"/>
          <w:attr w:name="Day" w:val="22"/>
          <w:attr w:name="Year" w:val="2012"/>
        </w:smartTagPr>
        <w:r w:rsidRPr="006A1176">
          <w:t>22 juni 2012</w:t>
        </w:r>
      </w:smartTag>
    </w:p>
    <w:p w:rsidR="008360C0" w:rsidRPr="006A1176" w:rsidRDefault="008360C0" w:rsidP="008360C0">
      <w:pPr>
        <w:pStyle w:val="Rubrik2"/>
      </w:pPr>
      <w:bookmarkStart w:id="392" w:name="_Toc327874045"/>
      <w:bookmarkStart w:id="393" w:name="_Toc327874968"/>
      <w:bookmarkStart w:id="394" w:name="_Toc327875482"/>
      <w:bookmarkStart w:id="395" w:name="_Toc327876331"/>
      <w:bookmarkStart w:id="396" w:name="_Toc327876651"/>
      <w:bookmarkStart w:id="397" w:name="_Toc332892300"/>
      <w:r w:rsidRPr="006A1176">
        <w:t>Anf.  63  ORDFÖRANDEN:</w:t>
      </w:r>
      <w:bookmarkEnd w:id="392"/>
      <w:bookmarkEnd w:id="393"/>
      <w:bookmarkEnd w:id="394"/>
      <w:bookmarkEnd w:id="395"/>
      <w:bookmarkEnd w:id="396"/>
      <w:bookmarkEnd w:id="397"/>
    </w:p>
    <w:p w:rsidR="008360C0" w:rsidRPr="006A1176" w:rsidRDefault="008360C0" w:rsidP="008360C0">
      <w:pPr>
        <w:pStyle w:val="Normaltindrag"/>
      </w:pPr>
      <w:r w:rsidRPr="006A1176">
        <w:t>Vi hälsar socialminister Göran Hägglund vä</w:t>
      </w:r>
      <w:r w:rsidRPr="006A1176">
        <w:t>l</w:t>
      </w:r>
      <w:r w:rsidRPr="006A1176">
        <w:t>kommen. Vi har först en återrapport från den 2 december och även en från den 23–24 april. Vill statsrådet säga något om dem?</w:t>
      </w:r>
    </w:p>
    <w:p w:rsidR="008360C0" w:rsidRPr="006A1176" w:rsidRDefault="008360C0" w:rsidP="008360C0">
      <w:pPr>
        <w:pStyle w:val="Rubrik2"/>
      </w:pPr>
      <w:bookmarkStart w:id="398" w:name="_Toc327874046"/>
      <w:bookmarkStart w:id="399" w:name="_Toc327874969"/>
      <w:bookmarkStart w:id="400" w:name="_Toc327875483"/>
      <w:bookmarkStart w:id="401" w:name="_Toc327876332"/>
      <w:bookmarkStart w:id="402" w:name="_Toc327876652"/>
      <w:bookmarkStart w:id="403" w:name="_Toc332892301"/>
      <w:r w:rsidRPr="006A1176">
        <w:t>Anf.  64  Socialminister GÖRAN HÄGGLUND (KD):</w:t>
      </w:r>
      <w:bookmarkEnd w:id="398"/>
      <w:bookmarkEnd w:id="399"/>
      <w:bookmarkEnd w:id="400"/>
      <w:bookmarkEnd w:id="401"/>
      <w:bookmarkEnd w:id="402"/>
      <w:bookmarkEnd w:id="403"/>
    </w:p>
    <w:p w:rsidR="008360C0" w:rsidRPr="006A1176" w:rsidRDefault="008360C0" w:rsidP="008360C0">
      <w:pPr>
        <w:pStyle w:val="Normaltindrag"/>
      </w:pPr>
      <w:r w:rsidRPr="006A1176">
        <w:t xml:space="preserve">Herr ordförande! Jag var här senast den 25 november – det är länge sedan – och då gällde det Epscorådet den 2 december. Jag ska ge en kort återrapportering om dessa två event. </w:t>
      </w:r>
    </w:p>
    <w:p w:rsidR="008360C0" w:rsidRPr="006A1176" w:rsidRDefault="008360C0" w:rsidP="008360C0">
      <w:pPr>
        <w:pStyle w:val="Normaltindrag"/>
      </w:pPr>
      <w:r w:rsidRPr="006A1176">
        <w:t>När det gäller mötet den 2 december var det Polens formella Epsc</w:t>
      </w:r>
      <w:r w:rsidRPr="006A1176">
        <w:t>o</w:t>
      </w:r>
      <w:r w:rsidRPr="006A1176">
        <w:t>råd för hälsofrågor, och det var jag själv som deltog i detta möte. Vid detta möte antogs rådsslutsatser om utjämning av skillnader i hälsa, om kroniska luftvägssjukdomar hos barn och om kommunikationsstö</w:t>
      </w:r>
      <w:r w:rsidRPr="006A1176">
        <w:t>r</w:t>
      </w:r>
      <w:r w:rsidRPr="006A1176">
        <w:t>ningar hos barn. Länderna lämnade också sina initiala reaktioner på förslaget om ett nytt hälsoprogram för perioden 2014–2020, ett ärende som vi kommer tillbaka till lite senare. Dessutom kom frågan om patientinfo</w:t>
      </w:r>
      <w:r w:rsidRPr="006A1176">
        <w:t>r</w:t>
      </w:r>
      <w:r w:rsidRPr="006A1176">
        <w:t>mation och s</w:t>
      </w:r>
      <w:r w:rsidRPr="006A1176">
        <w:t>ä</w:t>
      </w:r>
      <w:r w:rsidRPr="006A1176">
        <w:t>kerhetsövervakning av läkemedel upp. Det är egentligen det viktigaste i denna återrapport</w:t>
      </w:r>
      <w:r w:rsidRPr="006A1176">
        <w:t>e</w:t>
      </w:r>
      <w:r w:rsidRPr="006A1176">
        <w:t xml:space="preserve">ring. </w:t>
      </w:r>
    </w:p>
    <w:p w:rsidR="008360C0" w:rsidRPr="006A1176" w:rsidRDefault="008360C0" w:rsidP="008360C0">
      <w:pPr>
        <w:pStyle w:val="Normaltindrag"/>
      </w:pPr>
      <w:r w:rsidRPr="006A1176">
        <w:t>Ni vet att vi har resonerat om informationsgivningen. Det finns fa</w:t>
      </w:r>
      <w:r w:rsidRPr="006A1176">
        <w:t>r</w:t>
      </w:r>
      <w:r w:rsidRPr="006A1176">
        <w:t>hågor om att om man skulle gå fram med detta grundförslag skulle till exempel svenska Fass inte kunna existera i nuvarande form. Vi har res</w:t>
      </w:r>
      <w:r w:rsidRPr="006A1176">
        <w:t>o</w:t>
      </w:r>
      <w:r w:rsidRPr="006A1176">
        <w:t>nerat om det flera gånger. Vi kunde inte acceptera det presenterade fö</w:t>
      </w:r>
      <w:r w:rsidRPr="006A1176">
        <w:t>r</w:t>
      </w:r>
      <w:r w:rsidRPr="006A1176">
        <w:t xml:space="preserve">slaget eftersom det i flera avseenden inte var förenligt med den svenska grundlagen. Detta problem hade vi gemensamt med åtminstone ett par länder. </w:t>
      </w:r>
    </w:p>
    <w:p w:rsidR="008360C0" w:rsidRPr="006A1176" w:rsidRDefault="008360C0" w:rsidP="008360C0">
      <w:pPr>
        <w:pStyle w:val="Normaltindrag"/>
      </w:pPr>
      <w:r w:rsidRPr="006A1176">
        <w:t>Kommissionen sade sig nu vara villig att dela förslaget i två delar, och så skedde, så att förändringar avseende säkerhetsövervakning fö</w:t>
      </w:r>
      <w:r w:rsidRPr="006A1176">
        <w:t>r</w:t>
      </w:r>
      <w:r w:rsidRPr="006A1176">
        <w:t>handlas enskilt, vilket är vad Sverige har f</w:t>
      </w:r>
      <w:r w:rsidRPr="006A1176">
        <w:t>ö</w:t>
      </w:r>
      <w:r w:rsidRPr="006A1176">
        <w:t xml:space="preserve">respråkat. </w:t>
      </w:r>
    </w:p>
    <w:p w:rsidR="008360C0" w:rsidRPr="006A1176" w:rsidRDefault="008360C0" w:rsidP="008360C0">
      <w:pPr>
        <w:pStyle w:val="Normaltindrag"/>
      </w:pPr>
      <w:r w:rsidRPr="006A1176">
        <w:t>Jag kan tillägga att ordföranden har dragit slutsatsen att det inte finns några förutsättningar att gå vidare med förslaget om patien</w:t>
      </w:r>
      <w:r w:rsidRPr="006A1176">
        <w:t>t</w:t>
      </w:r>
      <w:r w:rsidRPr="006A1176">
        <w:t>information, och det har också nyligen bekrä</w:t>
      </w:r>
      <w:r w:rsidRPr="006A1176">
        <w:t>f</w:t>
      </w:r>
      <w:r w:rsidRPr="006A1176">
        <w:t xml:space="preserve">tats vid Coreper att detta arbete läggs ned, vilket vi förstås välkomnar. Vi är mycket nöjda med det beskedet. </w:t>
      </w:r>
    </w:p>
    <w:p w:rsidR="008360C0" w:rsidRPr="006A1176" w:rsidRDefault="008360C0" w:rsidP="008360C0">
      <w:pPr>
        <w:pStyle w:val="Normaltindrag"/>
      </w:pPr>
      <w:r w:rsidRPr="006A1176">
        <w:t>Mötet den 23–24 april hölls förstås under det danska ordförandesk</w:t>
      </w:r>
      <w:r w:rsidRPr="006A1176">
        <w:t>a</w:t>
      </w:r>
      <w:r w:rsidRPr="006A1176">
        <w:t>pet. Det var min statssekreterare Karin Johansson som deltog. De omr</w:t>
      </w:r>
      <w:r w:rsidRPr="006A1176">
        <w:t>å</w:t>
      </w:r>
      <w:r w:rsidRPr="006A1176">
        <w:t>den som det danska ordförandeskapet valde att fok</w:t>
      </w:r>
      <w:r w:rsidRPr="006A1176">
        <w:t>u</w:t>
      </w:r>
      <w:r w:rsidRPr="006A1176">
        <w:t xml:space="preserve">sera diskussionerna på handlade om innovation inom hälso- och sjukvård och frågan om kroniska sjukdomar. </w:t>
      </w:r>
    </w:p>
    <w:p w:rsidR="008360C0" w:rsidRPr="006A1176" w:rsidRDefault="008360C0" w:rsidP="008360C0">
      <w:pPr>
        <w:pStyle w:val="Normaltindrag"/>
      </w:pPr>
      <w:r w:rsidRPr="006A1176">
        <w:t>Det var över lag intressanta och öppna diskussioner om innovation inom hälso- och sju</w:t>
      </w:r>
      <w:r w:rsidRPr="006A1176">
        <w:t>k</w:t>
      </w:r>
      <w:r w:rsidRPr="006A1176">
        <w:t>vård, och det utbyttes erfarenheter och exempel på hur innovation inom hälso- och sjukvården kan främjas och hur utvärd</w:t>
      </w:r>
      <w:r w:rsidRPr="006A1176">
        <w:t>e</w:t>
      </w:r>
      <w:r w:rsidRPr="006A1176">
        <w:t>ringar om medicinsk-tekniska metoder kan användas för att fortsatt frä</w:t>
      </w:r>
      <w:r w:rsidRPr="006A1176">
        <w:t>m</w:t>
      </w:r>
      <w:r w:rsidRPr="006A1176">
        <w:t xml:space="preserve">ja innovativt tänkande på detta område. </w:t>
      </w:r>
    </w:p>
    <w:p w:rsidR="008360C0" w:rsidRPr="006A1176" w:rsidRDefault="008360C0" w:rsidP="008360C0">
      <w:pPr>
        <w:pStyle w:val="Normaltindrag"/>
      </w:pPr>
      <w:r w:rsidRPr="006A1176">
        <w:t>Under den andra dagen diskuterades kroniska sjukdomar, och då främst hur patientens roll kan stärkas så att de som redan lever med kr</w:t>
      </w:r>
      <w:r w:rsidRPr="006A1176">
        <w:t>o</w:t>
      </w:r>
      <w:r w:rsidRPr="006A1176">
        <w:t xml:space="preserve">niska sjukdomar kan involveras i att själva bättre hantera sin sjukdom. Det underlättar i regel den dagliga livsföringen mycket. </w:t>
      </w:r>
    </w:p>
    <w:p w:rsidR="008360C0" w:rsidRPr="006A1176" w:rsidRDefault="008360C0" w:rsidP="008360C0">
      <w:pPr>
        <w:pStyle w:val="Normaltindrag"/>
      </w:pPr>
      <w:r w:rsidRPr="006A1176">
        <w:t>I samband med denna diskussion höll Sverige ett mycket uppskattat inlägg. Det var en presentation med ett exempel på hur kvalitetsr</w:t>
      </w:r>
      <w:r w:rsidRPr="006A1176">
        <w:t>e</w:t>
      </w:r>
      <w:r w:rsidRPr="006A1176">
        <w:t>gister kan bidra till att underlätta för människor som lever med kroniska sju</w:t>
      </w:r>
      <w:r w:rsidRPr="006A1176">
        <w:t>k</w:t>
      </w:r>
      <w:r w:rsidRPr="006A1176">
        <w:t>domar och bidra till att de själva kan vara aktiva i att hantera sin sju</w:t>
      </w:r>
      <w:r w:rsidRPr="006A1176">
        <w:t>k</w:t>
      </w:r>
      <w:r w:rsidRPr="006A1176">
        <w:t>dom. Det var registret som gäller reumatiska sjukdomar som presenter</w:t>
      </w:r>
      <w:r w:rsidRPr="006A1176">
        <w:t>a</w:t>
      </w:r>
      <w:r w:rsidRPr="006A1176">
        <w:t xml:space="preserve">des. </w:t>
      </w:r>
    </w:p>
    <w:p w:rsidR="008360C0" w:rsidRPr="006A1176" w:rsidRDefault="008360C0" w:rsidP="008360C0">
      <w:pPr>
        <w:pStyle w:val="Rubrik2"/>
      </w:pPr>
      <w:bookmarkStart w:id="404" w:name="_Toc327874047"/>
      <w:bookmarkStart w:id="405" w:name="_Toc327874970"/>
      <w:bookmarkStart w:id="406" w:name="_Toc327875484"/>
      <w:bookmarkStart w:id="407" w:name="_Toc327876333"/>
      <w:bookmarkStart w:id="408" w:name="_Toc327876653"/>
      <w:bookmarkStart w:id="409" w:name="_Toc332892302"/>
      <w:r w:rsidRPr="006A1176">
        <w:t>Anf.  65  ORDFÖRANDEN:</w:t>
      </w:r>
      <w:bookmarkEnd w:id="404"/>
      <w:bookmarkEnd w:id="405"/>
      <w:bookmarkEnd w:id="406"/>
      <w:bookmarkEnd w:id="407"/>
      <w:bookmarkEnd w:id="408"/>
      <w:bookmarkEnd w:id="409"/>
    </w:p>
    <w:p w:rsidR="008360C0" w:rsidRPr="006A1176" w:rsidRDefault="008360C0" w:rsidP="008360C0">
      <w:pPr>
        <w:pStyle w:val="Normaltindrag"/>
      </w:pPr>
      <w:r w:rsidRPr="006A1176">
        <w:t>Vi tackar för återrapporterna och gör vidare till punkt 13 på dagor</w:t>
      </w:r>
      <w:r w:rsidRPr="006A1176">
        <w:t>d</w:t>
      </w:r>
      <w:r w:rsidRPr="006A1176">
        <w:t xml:space="preserve">ningen. </w:t>
      </w:r>
    </w:p>
    <w:p w:rsidR="008360C0" w:rsidRPr="006A1176" w:rsidRDefault="008360C0" w:rsidP="008360C0">
      <w:pPr>
        <w:pStyle w:val="Rubrik2"/>
      </w:pPr>
      <w:bookmarkStart w:id="410" w:name="_Toc327874048"/>
      <w:bookmarkStart w:id="411" w:name="_Toc327874971"/>
      <w:bookmarkStart w:id="412" w:name="_Toc327875485"/>
      <w:bookmarkStart w:id="413" w:name="_Toc327876334"/>
      <w:bookmarkStart w:id="414" w:name="_Toc327876654"/>
      <w:bookmarkStart w:id="415" w:name="_Toc332892303"/>
      <w:r w:rsidRPr="006A1176">
        <w:t>Anf.  66  Socialminister GÖRAN HÄGGLUND (KD):</w:t>
      </w:r>
      <w:bookmarkEnd w:id="410"/>
      <w:bookmarkEnd w:id="411"/>
      <w:bookmarkEnd w:id="412"/>
      <w:bookmarkEnd w:id="413"/>
      <w:bookmarkEnd w:id="414"/>
      <w:bookmarkEnd w:id="415"/>
    </w:p>
    <w:p w:rsidR="008360C0" w:rsidRPr="006A1176" w:rsidRDefault="008360C0" w:rsidP="008360C0">
      <w:pPr>
        <w:pStyle w:val="Normaltindrag"/>
      </w:pPr>
      <w:r w:rsidRPr="006A1176">
        <w:t>Den handlar om det kommande Epscorådet. Jag tänker börja min f</w:t>
      </w:r>
      <w:r w:rsidRPr="006A1176">
        <w:t>ö</w:t>
      </w:r>
      <w:r w:rsidRPr="006A1176">
        <w:t>redragning med rådsslutsatser om antimikrobiell resistens. Därefter ko</w:t>
      </w:r>
      <w:r w:rsidRPr="006A1176">
        <w:t>m</w:t>
      </w:r>
      <w:r w:rsidRPr="006A1176">
        <w:t>mer förslaget till hälsoprogram för perioden 2014–2020 och sedan fö</w:t>
      </w:r>
      <w:r w:rsidRPr="006A1176">
        <w:t>r</w:t>
      </w:r>
      <w:r w:rsidRPr="006A1176">
        <w:t xml:space="preserve">slaget om ny rättsakt om allvarliga gränsöverskridande hälsohot. Det kommer att hållas en riktlinjedebatt om detta förslag. </w:t>
      </w:r>
    </w:p>
    <w:p w:rsidR="008360C0" w:rsidRPr="006A1176" w:rsidRDefault="008360C0" w:rsidP="008360C0">
      <w:pPr>
        <w:pStyle w:val="Normaltindrag"/>
      </w:pPr>
      <w:r w:rsidRPr="006A1176">
        <w:t>Jag börjar med frågan om antimikrobiell res</w:t>
      </w:r>
      <w:r w:rsidRPr="006A1176">
        <w:t>i</w:t>
      </w:r>
      <w:r w:rsidRPr="006A1176">
        <w:t>stens. Detta har varit en toppfråga för flera ordförandeskap, även under det svenska ordföra</w:t>
      </w:r>
      <w:r w:rsidRPr="006A1176">
        <w:t>n</w:t>
      </w:r>
      <w:r w:rsidRPr="006A1176">
        <w:t>de</w:t>
      </w:r>
      <w:r w:rsidR="00FC68F9" w:rsidRPr="006A1176">
        <w:softHyphen/>
      </w:r>
      <w:r w:rsidRPr="006A1176">
        <w:t>skapet. Det är det också för danskarna. De arrangerade en expertkonf</w:t>
      </w:r>
      <w:r w:rsidRPr="006A1176">
        <w:t>e</w:t>
      </w:r>
      <w:r w:rsidRPr="006A1176">
        <w:t>rens i mars om ant</w:t>
      </w:r>
      <w:r w:rsidRPr="006A1176">
        <w:t>i</w:t>
      </w:r>
      <w:r w:rsidRPr="006A1176">
        <w:t xml:space="preserve">biotikaresistens, och de hoppas nu att rådet ska anta slutsatser på området. </w:t>
      </w:r>
    </w:p>
    <w:p w:rsidR="008360C0" w:rsidRPr="006A1176" w:rsidRDefault="008360C0" w:rsidP="008360C0">
      <w:pPr>
        <w:pStyle w:val="Normaltindrag"/>
      </w:pPr>
      <w:r w:rsidRPr="006A1176">
        <w:t>Rådsslutsatserna syftar bland annat till att framhålla one health-perspektivet, det vill säga ett perspektiv som omfattar både humans</w:t>
      </w:r>
      <w:r w:rsidRPr="006A1176">
        <w:t>i</w:t>
      </w:r>
      <w:r w:rsidRPr="006A1176">
        <w:t>dan, alltså läkemedel inom sjukvården, och djurhållningens preparat, alltså den veterinära sidan. Det fokuserar också på behovet av en r</w:t>
      </w:r>
      <w:r w:rsidRPr="006A1176">
        <w:t>e</w:t>
      </w:r>
      <w:r w:rsidRPr="006A1176">
        <w:t xml:space="preserve">striktiv användning av antibiotika, något som är väldigt viktigt. </w:t>
      </w:r>
    </w:p>
    <w:p w:rsidR="008360C0" w:rsidRPr="006A1176" w:rsidRDefault="008360C0" w:rsidP="008360C0">
      <w:pPr>
        <w:pStyle w:val="Normaltindrag"/>
      </w:pPr>
      <w:r w:rsidRPr="006A1176">
        <w:t>Sverige har i förhandlingarna bland annat verkat för att stödja skri</w:t>
      </w:r>
      <w:r w:rsidRPr="006A1176">
        <w:t>v</w:t>
      </w:r>
      <w:r w:rsidRPr="006A1176">
        <w:t>ningar som beaktar detta sammanhållna perspektiv. Vi har velat stärka skrivningarna om djurhälsa och framhålla behovet av ny antibiotika samt kopplingen mellan strukturer för förskrivning och försäljning med öve</w:t>
      </w:r>
      <w:r w:rsidRPr="006A1176">
        <w:t>r</w:t>
      </w:r>
      <w:r w:rsidRPr="006A1176">
        <w:t>utnyttjande. Där vet vi att många andra länder inte har samma restriktiv</w:t>
      </w:r>
      <w:r w:rsidRPr="006A1176">
        <w:t>i</w:t>
      </w:r>
      <w:r w:rsidRPr="006A1176">
        <w:t>tet som vi har, utan det går att gå in från gatan i ett apotek och köpa ant</w:t>
      </w:r>
      <w:r w:rsidRPr="006A1176">
        <w:t>i</w:t>
      </w:r>
      <w:r w:rsidRPr="006A1176">
        <w:t>biotika. Det leder naturligtvis till en användning som inte är riktigt a</w:t>
      </w:r>
      <w:r w:rsidRPr="006A1176">
        <w:t>n</w:t>
      </w:r>
      <w:r w:rsidRPr="006A1176">
        <w:t xml:space="preserve">svarsfull. </w:t>
      </w:r>
    </w:p>
    <w:p w:rsidR="008360C0" w:rsidRPr="006A1176" w:rsidRDefault="008360C0" w:rsidP="008360C0">
      <w:pPr>
        <w:pStyle w:val="Normaltindrag"/>
      </w:pPr>
      <w:r w:rsidRPr="006A1176">
        <w:t>Kort och gott, herr ordförande, anser vi att Sverige bör ställa sig ba</w:t>
      </w:r>
      <w:r w:rsidRPr="006A1176">
        <w:t>k</w:t>
      </w:r>
      <w:r w:rsidRPr="006A1176">
        <w:t>om förslaget så som det ser ut efter förhandlingarna i rådsarbet</w:t>
      </w:r>
      <w:r w:rsidRPr="006A1176">
        <w:t>s</w:t>
      </w:r>
      <w:r w:rsidRPr="006A1176">
        <w:t>gruppen.</w:t>
      </w:r>
    </w:p>
    <w:p w:rsidR="008360C0" w:rsidRPr="006A1176" w:rsidRDefault="008360C0" w:rsidP="008360C0">
      <w:pPr>
        <w:pStyle w:val="Rubrik2"/>
      </w:pPr>
      <w:bookmarkStart w:id="416" w:name="_Toc327874049"/>
      <w:bookmarkStart w:id="417" w:name="_Toc327874972"/>
      <w:bookmarkStart w:id="418" w:name="_Toc327875486"/>
      <w:bookmarkStart w:id="419" w:name="_Toc327876335"/>
      <w:bookmarkStart w:id="420" w:name="_Toc327876655"/>
      <w:bookmarkStart w:id="421" w:name="_Toc332892304"/>
      <w:r w:rsidRPr="006A1176">
        <w:t>Anf.  67  ORDFÖRANDEN:</w:t>
      </w:r>
      <w:bookmarkEnd w:id="416"/>
      <w:bookmarkEnd w:id="417"/>
      <w:bookmarkEnd w:id="418"/>
      <w:bookmarkEnd w:id="419"/>
      <w:bookmarkEnd w:id="420"/>
      <w:bookmarkEnd w:id="421"/>
    </w:p>
    <w:p w:rsidR="008360C0" w:rsidRPr="006A1176" w:rsidRDefault="008360C0" w:rsidP="008360C0">
      <w:pPr>
        <w:pStyle w:val="Normaltindrag"/>
      </w:pPr>
      <w:r w:rsidRPr="006A1176">
        <w:t xml:space="preserve">Jag finner att det finns stöd för regeringens position under punkt 15. </w:t>
      </w:r>
    </w:p>
    <w:p w:rsidR="008360C0" w:rsidRPr="006A1176" w:rsidRDefault="008360C0" w:rsidP="008360C0">
      <w:pPr>
        <w:pStyle w:val="Normaltindrag"/>
      </w:pPr>
      <w:r w:rsidRPr="006A1176">
        <w:t>Vi går vidare till punkt 13 om hälsoprogra</w:t>
      </w:r>
      <w:r w:rsidRPr="006A1176">
        <w:t>m</w:t>
      </w:r>
      <w:r w:rsidRPr="006A1176">
        <w:t>met.</w:t>
      </w:r>
    </w:p>
    <w:p w:rsidR="008360C0" w:rsidRPr="006A1176" w:rsidRDefault="008360C0" w:rsidP="008360C0">
      <w:pPr>
        <w:pStyle w:val="Rubrik2"/>
      </w:pPr>
      <w:bookmarkStart w:id="422" w:name="_Toc327874050"/>
      <w:bookmarkStart w:id="423" w:name="_Toc327874973"/>
      <w:bookmarkStart w:id="424" w:name="_Toc327875487"/>
      <w:bookmarkStart w:id="425" w:name="_Toc327876336"/>
      <w:bookmarkStart w:id="426" w:name="_Toc327876656"/>
      <w:bookmarkStart w:id="427" w:name="_Toc332892305"/>
      <w:r w:rsidRPr="006A1176">
        <w:t>Anf.  68  Socialminister GÖRAN HÄGGLUND (KD):</w:t>
      </w:r>
      <w:bookmarkEnd w:id="422"/>
      <w:bookmarkEnd w:id="423"/>
      <w:bookmarkEnd w:id="424"/>
      <w:bookmarkEnd w:id="425"/>
      <w:bookmarkEnd w:id="426"/>
      <w:bookmarkEnd w:id="427"/>
    </w:p>
    <w:p w:rsidR="008360C0" w:rsidRPr="006A1176" w:rsidRDefault="008360C0" w:rsidP="008360C0">
      <w:pPr>
        <w:pStyle w:val="Normaltindrag"/>
      </w:pPr>
      <w:r w:rsidRPr="006A1176">
        <w:t>Det gäller alltså hälsoprogrammet för perioden 2014–2020. Vi har den 2 februari överlagt med socialutskottet, och under våren har fö</w:t>
      </w:r>
      <w:r w:rsidRPr="006A1176">
        <w:t>r</w:t>
      </w:r>
      <w:r w:rsidRPr="006A1176">
        <w:t>slaget behandlats i rådsarbetsgruppen för hä</w:t>
      </w:r>
      <w:r w:rsidRPr="006A1176">
        <w:t>l</w:t>
      </w:r>
      <w:r w:rsidRPr="006A1176">
        <w:t>sa. Det danska ordförandeskapet avser att behandla en partiell allmän inriktning för häls</w:t>
      </w:r>
      <w:r w:rsidRPr="006A1176">
        <w:t>o</w:t>
      </w:r>
      <w:r w:rsidRPr="006A1176">
        <w:t>programmet vid detta möte. Hälsoprogrammet är en finansieringsmekanism för EU-pro</w:t>
      </w:r>
      <w:r w:rsidR="00FC68F9" w:rsidRPr="006A1176">
        <w:softHyphen/>
      </w:r>
      <w:r w:rsidRPr="006A1176">
        <w:t xml:space="preserve">jektet inom hälsoområdet. Hälsofrågor är – det tycker jag är viktigt att stryka under – huvudsakligen medlemsstaternas ansvarsområde, men det kan finnas ett mervärde i att samarbeta på vissa områden. Vi </w:t>
      </w:r>
      <w:r w:rsidRPr="006A1176">
        <w:rPr>
          <w:i/>
        </w:rPr>
        <w:t>ska</w:t>
      </w:r>
      <w:r w:rsidRPr="006A1176">
        <w:t xml:space="preserve"> sam</w:t>
      </w:r>
      <w:r w:rsidR="00FC68F9" w:rsidRPr="006A1176">
        <w:softHyphen/>
      </w:r>
      <w:r w:rsidRPr="006A1176">
        <w:t>a</w:t>
      </w:r>
      <w:r w:rsidRPr="006A1176">
        <w:t>r</w:t>
      </w:r>
      <w:r w:rsidRPr="006A1176">
        <w:t>beta där det finns ett mervärde.</w:t>
      </w:r>
    </w:p>
    <w:p w:rsidR="008360C0" w:rsidRPr="006A1176" w:rsidRDefault="008360C0" w:rsidP="008360C0">
      <w:pPr>
        <w:pStyle w:val="Normaltindrag"/>
      </w:pPr>
      <w:r w:rsidRPr="006A1176">
        <w:t>Förslaget till nytt program innefattar fyra mål som syftar till att fö</w:t>
      </w:r>
      <w:r w:rsidRPr="006A1176">
        <w:t>r</w:t>
      </w:r>
      <w:r w:rsidRPr="006A1176">
        <w:t>hindra sjukdomar och främja en god hälsa, skydda medborgare från al</w:t>
      </w:r>
      <w:r w:rsidRPr="006A1176">
        <w:t>l</w:t>
      </w:r>
      <w:r w:rsidRPr="006A1176">
        <w:t>varliga gränsöverskridande hälsohot, bidra till innovativa och hållbara hälsosystem och öka tillgängligheten till bättre och säkrare hälso- och sjukvård för EU-medborgare. Kommi</w:t>
      </w:r>
      <w:r w:rsidRPr="006A1176">
        <w:t>s</w:t>
      </w:r>
      <w:r w:rsidRPr="006A1176">
        <w:t>sionen har också meddelat att programmet ska lägga fokus på ett mindre antal men mer omfa</w:t>
      </w:r>
      <w:r w:rsidRPr="006A1176">
        <w:t>t</w:t>
      </w:r>
      <w:r w:rsidRPr="006A1176">
        <w:t>tande insatser som har ett bevisat mervärde på EU-nivå, lägga större vikt vid att följa upp och sprida programmets resultat samt bidra till att stärka den ekonomiska tillväxten genom en bättre hälsa.</w:t>
      </w:r>
    </w:p>
    <w:p w:rsidR="008360C0" w:rsidRPr="006A1176" w:rsidRDefault="008360C0" w:rsidP="008360C0">
      <w:pPr>
        <w:pStyle w:val="Normaltindrag"/>
      </w:pPr>
      <w:r w:rsidRPr="006A1176">
        <w:t>Regeringen har i huvudsak välkomnat försl</w:t>
      </w:r>
      <w:r w:rsidRPr="006A1176">
        <w:t>a</w:t>
      </w:r>
      <w:r w:rsidRPr="006A1176">
        <w:t>gets inriktning, samtidigt som vi menar att ekonomisk tillväxt som mål inte är överordnat männ</w:t>
      </w:r>
      <w:r w:rsidRPr="006A1176">
        <w:t>i</w:t>
      </w:r>
      <w:r w:rsidRPr="006A1176">
        <w:t>skors hälsa. Vi vet dock att förbättrad hälsa spelar en väldigt viktig roll när det gäller att åstadkomma ekonomisk tillväxt – det kanske är viktigt att tänka på sambandet där. Under förhandlingarna har vi värnat om att folkhälsoaspekterna fortsatt ska ges en hög prioritet. Vi har också betonat vikten av ett evidensbaserat tillvägagångssätt och ett a</w:t>
      </w:r>
      <w:r w:rsidRPr="006A1176">
        <w:t>n</w:t>
      </w:r>
      <w:r w:rsidRPr="006A1176">
        <w:t>greppssätt som är baserat på de viktigaste b</w:t>
      </w:r>
      <w:r w:rsidRPr="006A1176">
        <w:t>e</w:t>
      </w:r>
      <w:r w:rsidRPr="006A1176">
        <w:t>stämningsfaktorerna för hälsa.</w:t>
      </w:r>
    </w:p>
    <w:p w:rsidR="008360C0" w:rsidRPr="006A1176" w:rsidRDefault="008360C0" w:rsidP="008360C0">
      <w:pPr>
        <w:pStyle w:val="Normaltindrag"/>
      </w:pPr>
      <w:r w:rsidRPr="006A1176">
        <w:t>Vi har även välkomnat de insatser som på olika sätt bidrar till impl</w:t>
      </w:r>
      <w:r w:rsidRPr="006A1176">
        <w:t>e</w:t>
      </w:r>
      <w:r w:rsidRPr="006A1176">
        <w:t>menteringen av patientrörlighetsdirektivet, som vi har haft til</w:t>
      </w:r>
      <w:r w:rsidRPr="006A1176">
        <w:t>l</w:t>
      </w:r>
      <w:r w:rsidRPr="006A1176">
        <w:t>fälle att diskutera många gånger tidigare, och vi verkar för en budgetrestriktiv linje. Det bör också nämnas att programmets resultat i praktiken avgörs även av hur det implementeras under de kommande åren, varför det är av bet</w:t>
      </w:r>
      <w:r w:rsidRPr="006A1176">
        <w:t>y</w:t>
      </w:r>
      <w:r w:rsidRPr="006A1176">
        <w:t xml:space="preserve">delse att även fortsättningsvis kontinuerligt följa genomförandet av programmet. </w:t>
      </w:r>
    </w:p>
    <w:p w:rsidR="008360C0" w:rsidRPr="006A1176" w:rsidRDefault="008360C0" w:rsidP="008360C0">
      <w:pPr>
        <w:pStyle w:val="Normaltindrag"/>
      </w:pPr>
      <w:r w:rsidRPr="006A1176">
        <w:t>Vi anser att man har tagit god hänsyn till svenska synpunkter i det förslag som nu för</w:t>
      </w:r>
      <w:r w:rsidRPr="006A1176">
        <w:t>e</w:t>
      </w:r>
      <w:r w:rsidRPr="006A1176">
        <w:t>ligger och att denna inriktning är en bra grund för ändamålsenliga EU-projekt inom hälsoomr</w:t>
      </w:r>
      <w:r w:rsidRPr="006A1176">
        <w:t>å</w:t>
      </w:r>
      <w:r w:rsidRPr="006A1176">
        <w:t>det. Vi anser att Sverige bör kunna stödja ordförandeskapets förslag till partiell allmän i</w:t>
      </w:r>
      <w:r w:rsidRPr="006A1176">
        <w:t>n</w:t>
      </w:r>
      <w:r w:rsidRPr="006A1176">
        <w:t>riktning vid det kommande mötet. Jag vill stryka under att förslaget till svensk stån</w:t>
      </w:r>
      <w:r w:rsidRPr="006A1176">
        <w:t>d</w:t>
      </w:r>
      <w:r w:rsidRPr="006A1176">
        <w:t>punkt är preliminärt när det gäller vissa utestående frågor när förhan</w:t>
      </w:r>
      <w:r w:rsidRPr="006A1176">
        <w:t>d</w:t>
      </w:r>
      <w:r w:rsidRPr="006A1176">
        <w:t>lingarna ännu pågår men att vi har förhoppningar om att en kompromiss ska kunna vara på plats innan mötet genomförs.</w:t>
      </w:r>
    </w:p>
    <w:p w:rsidR="008360C0" w:rsidRPr="006A1176" w:rsidRDefault="008360C0" w:rsidP="008360C0">
      <w:pPr>
        <w:pStyle w:val="Normaltindrag"/>
      </w:pPr>
      <w:r w:rsidRPr="006A1176">
        <w:t>Vi väntar fortfarande på en del rådsdokument. När de kommer ska de naturligtvis stämmas av med EU-nämnden så att vi kan vara eniga på de</w:t>
      </w:r>
      <w:r w:rsidRPr="006A1176">
        <w:t>n</w:t>
      </w:r>
      <w:r w:rsidRPr="006A1176">
        <w:t>na punkt.</w:t>
      </w:r>
    </w:p>
    <w:p w:rsidR="008360C0" w:rsidRPr="006A1176" w:rsidRDefault="008360C0" w:rsidP="008360C0">
      <w:pPr>
        <w:pStyle w:val="Rubrik2"/>
      </w:pPr>
      <w:bookmarkStart w:id="428" w:name="_Toc327874051"/>
      <w:bookmarkStart w:id="429" w:name="_Toc327874974"/>
      <w:bookmarkStart w:id="430" w:name="_Toc327875488"/>
      <w:bookmarkStart w:id="431" w:name="_Toc327876337"/>
      <w:bookmarkStart w:id="432" w:name="_Toc327876657"/>
      <w:bookmarkStart w:id="433" w:name="_Toc332892306"/>
      <w:r w:rsidRPr="006A1176">
        <w:t>Anf.  69  JACOB JOHNSON (V):</w:t>
      </w:r>
      <w:bookmarkEnd w:id="428"/>
      <w:bookmarkEnd w:id="429"/>
      <w:bookmarkEnd w:id="430"/>
      <w:bookmarkEnd w:id="431"/>
      <w:bookmarkEnd w:id="432"/>
      <w:bookmarkEnd w:id="433"/>
    </w:p>
    <w:p w:rsidR="008360C0" w:rsidRPr="006A1176" w:rsidRDefault="008360C0" w:rsidP="008360C0">
      <w:pPr>
        <w:pStyle w:val="Normaltindrag"/>
      </w:pPr>
      <w:r w:rsidRPr="006A1176">
        <w:t>Som statsrådet sade inledningsvis har det varit överläggning i socia</w:t>
      </w:r>
      <w:r w:rsidRPr="006A1176">
        <w:t>l</w:t>
      </w:r>
      <w:r w:rsidRPr="006A1176">
        <w:t>utskottet i februari. Där anmälde Vänsterpartiet en avvikande mening med referens till patientrörlighetsdirektivet, som Vänsterpartiet har mo</w:t>
      </w:r>
      <w:r w:rsidRPr="006A1176">
        <w:t>t</w:t>
      </w:r>
      <w:r w:rsidRPr="006A1176">
        <w:t>satt sig. Detta har regeringen inte ställt sig bakom i denna fråga, så jag upprepar vår avvikande mening.</w:t>
      </w:r>
    </w:p>
    <w:p w:rsidR="008360C0" w:rsidRPr="006A1176" w:rsidRDefault="008360C0" w:rsidP="008360C0">
      <w:pPr>
        <w:pStyle w:val="Rubrik2"/>
      </w:pPr>
      <w:bookmarkStart w:id="434" w:name="_Toc327874052"/>
      <w:bookmarkStart w:id="435" w:name="_Toc327874975"/>
      <w:bookmarkStart w:id="436" w:name="_Toc327875489"/>
      <w:bookmarkStart w:id="437" w:name="_Toc327876338"/>
      <w:bookmarkStart w:id="438" w:name="_Toc327876658"/>
      <w:bookmarkStart w:id="439" w:name="_Toc332892307"/>
      <w:r w:rsidRPr="006A1176">
        <w:t>Anf.  70  ORDFÖRANDEN:</w:t>
      </w:r>
      <w:bookmarkEnd w:id="434"/>
      <w:bookmarkEnd w:id="435"/>
      <w:bookmarkEnd w:id="436"/>
      <w:bookmarkEnd w:id="437"/>
      <w:bookmarkEnd w:id="438"/>
      <w:bookmarkEnd w:id="439"/>
    </w:p>
    <w:p w:rsidR="008360C0" w:rsidRPr="006A1176" w:rsidRDefault="008360C0" w:rsidP="008360C0">
      <w:pPr>
        <w:pStyle w:val="Normaltindrag"/>
      </w:pPr>
      <w:r w:rsidRPr="006A1176">
        <w:t>Då finns det stöd för regeringens position och upplägg inför de for</w:t>
      </w:r>
      <w:r w:rsidRPr="006A1176">
        <w:t>t</w:t>
      </w:r>
      <w:r w:rsidRPr="006A1176">
        <w:t xml:space="preserve">satta förhandlingarna under punkt 13 men en avvikande mening från Vänsterpartiet, som är en upprepning av en ståndpunkt i socialutskottet i februari. </w:t>
      </w:r>
    </w:p>
    <w:p w:rsidR="008360C0" w:rsidRPr="006A1176" w:rsidRDefault="008360C0" w:rsidP="008360C0">
      <w:pPr>
        <w:pStyle w:val="Normaltindrag"/>
      </w:pPr>
      <w:r w:rsidRPr="006A1176">
        <w:t>Vi går vidare till punkt 14 om allvarliga gränsöverskridande hot mot människors hälsa.</w:t>
      </w:r>
    </w:p>
    <w:p w:rsidR="008360C0" w:rsidRPr="006A1176" w:rsidRDefault="008360C0" w:rsidP="008360C0">
      <w:pPr>
        <w:pStyle w:val="Rubrik2"/>
      </w:pPr>
      <w:bookmarkStart w:id="440" w:name="_Toc327874053"/>
      <w:bookmarkStart w:id="441" w:name="_Toc327874976"/>
      <w:bookmarkStart w:id="442" w:name="_Toc327875490"/>
      <w:bookmarkStart w:id="443" w:name="_Toc327876339"/>
      <w:bookmarkStart w:id="444" w:name="_Toc327876659"/>
      <w:bookmarkStart w:id="445" w:name="_Toc332892308"/>
      <w:r w:rsidRPr="006A1176">
        <w:t>Anf.  71  Socialminister GÖRAN HÄGGLUND (KD):</w:t>
      </w:r>
      <w:bookmarkEnd w:id="440"/>
      <w:bookmarkEnd w:id="441"/>
      <w:bookmarkEnd w:id="442"/>
      <w:bookmarkEnd w:id="443"/>
      <w:bookmarkEnd w:id="444"/>
      <w:bookmarkEnd w:id="445"/>
    </w:p>
    <w:p w:rsidR="008360C0" w:rsidRPr="006A1176" w:rsidRDefault="008360C0" w:rsidP="008360C0">
      <w:pPr>
        <w:pStyle w:val="Normaltindrag"/>
      </w:pPr>
      <w:r w:rsidRPr="006A1176">
        <w:t>Herr ordförande! När det gäller gränsöverskridande hälsohot prese</w:t>
      </w:r>
      <w:r w:rsidRPr="006A1176">
        <w:t>n</w:t>
      </w:r>
      <w:r w:rsidRPr="006A1176">
        <w:t>terades förslaget till en ny rättsakt om allvarliga gränsöverskridande hot mot människors hälsa av kommissionen i d</w:t>
      </w:r>
      <w:r w:rsidRPr="006A1176">
        <w:t>e</w:t>
      </w:r>
      <w:r w:rsidRPr="006A1176">
        <w:t>cember förra året. Det syftar till att effektivisera och stärka unionens kapacitet och stru</w:t>
      </w:r>
      <w:r w:rsidRPr="006A1176">
        <w:t>k</w:t>
      </w:r>
      <w:r w:rsidRPr="006A1176">
        <w:t>turer för att på ett effektivt sätt möta al</w:t>
      </w:r>
      <w:r w:rsidRPr="006A1176">
        <w:t>l</w:t>
      </w:r>
      <w:r w:rsidRPr="006A1176">
        <w:t xml:space="preserve">varliga gränsöverskridande hälsohot. </w:t>
      </w:r>
    </w:p>
    <w:p w:rsidR="008360C0" w:rsidRPr="006A1176" w:rsidRDefault="008360C0" w:rsidP="008360C0">
      <w:pPr>
        <w:pStyle w:val="Normaltindrag"/>
      </w:pPr>
      <w:r w:rsidRPr="006A1176">
        <w:t>Det kommer att hållas en orienteringsdebatt vid det kommande mötet, och vi har fått frågor till medlemsländerna som rör hur långtgående krav man kan ställa på medlemsstaterna när det gäller koordinering av bere</w:t>
      </w:r>
      <w:r w:rsidRPr="006A1176">
        <w:t>d</w:t>
      </w:r>
      <w:r w:rsidRPr="006A1176">
        <w:t>skapsplaner, om kommissionen kan ges delegation att föreslå geme</w:t>
      </w:r>
      <w:r w:rsidRPr="006A1176">
        <w:t>n</w:t>
      </w:r>
      <w:r w:rsidRPr="006A1176">
        <w:t>samma åtgärder under en kris samt hur me</w:t>
      </w:r>
      <w:r w:rsidRPr="006A1176">
        <w:t>d</w:t>
      </w:r>
      <w:r w:rsidRPr="006A1176">
        <w:t>lemsstaternas representation ska se ut i den så kallade hälsosäkerhetskommittén. Vi har haft en öve</w:t>
      </w:r>
      <w:r w:rsidRPr="006A1176">
        <w:t>r</w:t>
      </w:r>
      <w:r w:rsidRPr="006A1176">
        <w:t>läggning om rättsakten med socialutskottet i februari.</w:t>
      </w:r>
    </w:p>
    <w:p w:rsidR="008360C0" w:rsidRPr="006A1176" w:rsidRDefault="008360C0" w:rsidP="008360C0">
      <w:pPr>
        <w:pStyle w:val="Normaltindrag"/>
      </w:pPr>
      <w:r w:rsidRPr="006A1176">
        <w:t>Det är regeringens bedömning att förslaget i huvudsak faller inom EU:s stödjande, samordna</w:t>
      </w:r>
      <w:r w:rsidRPr="006A1176">
        <w:t>n</w:t>
      </w:r>
      <w:r w:rsidRPr="006A1176">
        <w:t>de och kompletterande kompetens och att ansatsen som sådan är förenlig med subsidiaritet</w:t>
      </w:r>
      <w:r w:rsidRPr="006A1176">
        <w:t>s</w:t>
      </w:r>
      <w:r w:rsidRPr="006A1176">
        <w:t>principen. Det är dock oklart hur långtgående förslagen är och vilka effekter förslagen får för den nationella kompetensen. Efter att vi har inlett förhandlingarna har vi sett att vi inte är ensamma om denna position – de flesta medlemsstater har haft frågor om tolkningen av förslaget – men vi kan också konstatera att det så som förhandlingarna har utvecklat sig hi</w:t>
      </w:r>
      <w:r w:rsidRPr="006A1176">
        <w:t>t</w:t>
      </w:r>
      <w:r w:rsidRPr="006A1176">
        <w:t>tills i huvudsak går i rätt riktning, det vill säga mot att bättre balansera nationell komp</w:t>
      </w:r>
      <w:r w:rsidRPr="006A1176">
        <w:t>e</w:t>
      </w:r>
      <w:r w:rsidRPr="006A1176">
        <w:t>tens och EU-kompetens, sträva efter tydliga roller samt undvika administrat</w:t>
      </w:r>
      <w:r w:rsidRPr="006A1176">
        <w:t>i</w:t>
      </w:r>
      <w:r w:rsidRPr="006A1176">
        <w:t>va tunga koo</w:t>
      </w:r>
      <w:r w:rsidRPr="006A1176">
        <w:t>r</w:t>
      </w:r>
      <w:r w:rsidRPr="006A1176">
        <w:t xml:space="preserve">dineringsprocedurer under en eventuell kris. </w:t>
      </w:r>
    </w:p>
    <w:p w:rsidR="008360C0" w:rsidRPr="006A1176" w:rsidRDefault="008360C0" w:rsidP="008360C0">
      <w:pPr>
        <w:pStyle w:val="Normaltindrag"/>
      </w:pPr>
      <w:r w:rsidRPr="006A1176">
        <w:t>Det återstår som sagt en del förhandlingar innan man kan nå fram till en gemensam stån</w:t>
      </w:r>
      <w:r w:rsidRPr="006A1176">
        <w:t>d</w:t>
      </w:r>
      <w:r w:rsidRPr="006A1176">
        <w:t>punkt i rådet, men förslaget har förändrats till det bättre under förhandlingen. Vårt fö</w:t>
      </w:r>
      <w:r w:rsidRPr="006A1176">
        <w:t>r</w:t>
      </w:r>
      <w:r w:rsidRPr="006A1176">
        <w:t>slag är därför att Sverige vid rådet bör välkomna den utveckling som hittills har indik</w:t>
      </w:r>
      <w:r w:rsidRPr="006A1176">
        <w:t>e</w:t>
      </w:r>
      <w:r w:rsidRPr="006A1176">
        <w:t>rats i förhandlingarna men även fortsatt fra</w:t>
      </w:r>
      <w:r w:rsidRPr="006A1176">
        <w:t>m</w:t>
      </w:r>
      <w:r w:rsidRPr="006A1176">
        <w:t>hålla behovet av att nationell kompetens och EU-kompetens balanseras, att strukturer och rollfördelning så långt som möjligt tydliggörs, att förslaget ska ha ett tydligt europeiskt mervärde och att det bidrar till ett effektiv</w:t>
      </w:r>
      <w:r w:rsidRPr="006A1176">
        <w:t>a</w:t>
      </w:r>
      <w:r w:rsidRPr="006A1176">
        <w:t>re samarbete vid hanteringen av en kris.</w:t>
      </w:r>
    </w:p>
    <w:p w:rsidR="008360C0" w:rsidRPr="006A1176" w:rsidRDefault="008360C0" w:rsidP="008360C0">
      <w:pPr>
        <w:pStyle w:val="Rubrik2"/>
      </w:pPr>
      <w:bookmarkStart w:id="446" w:name="_Toc327874054"/>
      <w:bookmarkStart w:id="447" w:name="_Toc327874977"/>
      <w:bookmarkStart w:id="448" w:name="_Toc327875491"/>
      <w:bookmarkStart w:id="449" w:name="_Toc327876340"/>
      <w:bookmarkStart w:id="450" w:name="_Toc327876660"/>
      <w:bookmarkStart w:id="451" w:name="_Toc332892309"/>
      <w:r w:rsidRPr="006A1176">
        <w:t>Anf.  72  ORDFÖRANDEN:</w:t>
      </w:r>
      <w:bookmarkEnd w:id="446"/>
      <w:bookmarkEnd w:id="447"/>
      <w:bookmarkEnd w:id="448"/>
      <w:bookmarkEnd w:id="449"/>
      <w:bookmarkEnd w:id="450"/>
      <w:bookmarkEnd w:id="451"/>
    </w:p>
    <w:p w:rsidR="008360C0" w:rsidRPr="006A1176" w:rsidRDefault="008360C0" w:rsidP="008360C0">
      <w:pPr>
        <w:pStyle w:val="Normaltindrag"/>
      </w:pPr>
      <w:r w:rsidRPr="006A1176">
        <w:t>Jag vill ställa en fråga: Detta rör pandemier och smittsamma sjukd</w:t>
      </w:r>
      <w:r w:rsidRPr="006A1176">
        <w:t>o</w:t>
      </w:r>
      <w:r w:rsidRPr="006A1176">
        <w:t>mar, men gäller det några andra hot? Ordet ”hot” har ju en något bredare innebörd.</w:t>
      </w:r>
    </w:p>
    <w:p w:rsidR="008360C0" w:rsidRPr="006A1176" w:rsidRDefault="008360C0" w:rsidP="008360C0">
      <w:pPr>
        <w:pStyle w:val="Rubrik2"/>
      </w:pPr>
      <w:bookmarkStart w:id="452" w:name="_Toc327874055"/>
      <w:bookmarkStart w:id="453" w:name="_Toc327874978"/>
      <w:bookmarkStart w:id="454" w:name="_Toc327875492"/>
      <w:bookmarkStart w:id="455" w:name="_Toc327876341"/>
      <w:bookmarkStart w:id="456" w:name="_Toc327876661"/>
      <w:bookmarkStart w:id="457" w:name="_Toc332892310"/>
      <w:r w:rsidRPr="006A1176">
        <w:t>Anf.  73  Socialminister GÖRAN HÄGGLUND (KD):</w:t>
      </w:r>
      <w:bookmarkEnd w:id="452"/>
      <w:bookmarkEnd w:id="453"/>
      <w:bookmarkEnd w:id="454"/>
      <w:bookmarkEnd w:id="455"/>
      <w:bookmarkEnd w:id="456"/>
      <w:bookmarkEnd w:id="457"/>
    </w:p>
    <w:p w:rsidR="008360C0" w:rsidRPr="006A1176" w:rsidRDefault="008360C0" w:rsidP="008360C0">
      <w:pPr>
        <w:pStyle w:val="Normaltindrag"/>
      </w:pPr>
      <w:r w:rsidRPr="006A1176">
        <w:t>Det kan röra också andra hot mot hälsan; det behöver inte vara pa</w:t>
      </w:r>
      <w:r w:rsidRPr="006A1176">
        <w:t>n</w:t>
      </w:r>
      <w:r w:rsidRPr="006A1176">
        <w:t>demier utan kan vara andra sjukdomsförlopp som kan beröra många invånare i unionen.</w:t>
      </w:r>
    </w:p>
    <w:p w:rsidR="008360C0" w:rsidRPr="006A1176" w:rsidRDefault="008360C0" w:rsidP="008360C0">
      <w:pPr>
        <w:pStyle w:val="Rubrik2"/>
      </w:pPr>
      <w:bookmarkStart w:id="458" w:name="_Toc327874056"/>
      <w:bookmarkStart w:id="459" w:name="_Toc327874979"/>
      <w:bookmarkStart w:id="460" w:name="_Toc327875493"/>
      <w:bookmarkStart w:id="461" w:name="_Toc327876342"/>
      <w:bookmarkStart w:id="462" w:name="_Toc327876662"/>
      <w:bookmarkStart w:id="463" w:name="_Toc332892311"/>
      <w:r w:rsidRPr="006A1176">
        <w:t>Anf.  74  ORDFÖRANDEN:</w:t>
      </w:r>
      <w:bookmarkEnd w:id="458"/>
      <w:bookmarkEnd w:id="459"/>
      <w:bookmarkEnd w:id="460"/>
      <w:bookmarkEnd w:id="461"/>
      <w:bookmarkEnd w:id="462"/>
      <w:bookmarkEnd w:id="463"/>
    </w:p>
    <w:p w:rsidR="008360C0" w:rsidRPr="006A1176" w:rsidRDefault="008360C0" w:rsidP="008360C0">
      <w:pPr>
        <w:pStyle w:val="Normaltindrag"/>
      </w:pPr>
      <w:r w:rsidRPr="006A1176">
        <w:t>Då sammanfattar jag som så att det finns stöd för regeringens upplägg inför de fortsatta fö</w:t>
      </w:r>
      <w:r w:rsidRPr="006A1176">
        <w:t>r</w:t>
      </w:r>
      <w:r w:rsidRPr="006A1176">
        <w:t xml:space="preserve">handlingarna. </w:t>
      </w:r>
    </w:p>
    <w:p w:rsidR="008360C0" w:rsidRPr="006A1176" w:rsidRDefault="008360C0" w:rsidP="008360C0">
      <w:pPr>
        <w:pStyle w:val="Normaltindrag"/>
      </w:pPr>
      <w:r w:rsidRPr="006A1176">
        <w:t>Vill statsrådet säga någonting under övriga frågor? Nej. Då tackar vi för i dag och önskar en bra match i kväll, eller hur?</w:t>
      </w:r>
    </w:p>
    <w:p w:rsidR="008360C0" w:rsidRPr="006A1176" w:rsidRDefault="008360C0" w:rsidP="008360C0">
      <w:pPr>
        <w:pStyle w:val="Rubrik2"/>
      </w:pPr>
      <w:bookmarkStart w:id="464" w:name="_Toc327874057"/>
      <w:bookmarkStart w:id="465" w:name="_Toc327874980"/>
      <w:bookmarkStart w:id="466" w:name="_Toc327875494"/>
      <w:bookmarkStart w:id="467" w:name="_Toc327876343"/>
      <w:bookmarkStart w:id="468" w:name="_Toc327876663"/>
      <w:bookmarkStart w:id="469" w:name="_Toc332892312"/>
      <w:r w:rsidRPr="006A1176">
        <w:t>Anf.  75  Socialminister GÖRAN HÄGGLUND (KD):</w:t>
      </w:r>
      <w:bookmarkEnd w:id="464"/>
      <w:bookmarkEnd w:id="465"/>
      <w:bookmarkEnd w:id="466"/>
      <w:bookmarkEnd w:id="467"/>
      <w:bookmarkEnd w:id="468"/>
      <w:bookmarkEnd w:id="469"/>
    </w:p>
    <w:p w:rsidR="008360C0" w:rsidRPr="006A1176" w:rsidRDefault="008360C0" w:rsidP="008360C0">
      <w:pPr>
        <w:pStyle w:val="Normaltindrag"/>
      </w:pPr>
      <w:r w:rsidRPr="006A1176">
        <w:t xml:space="preserve">Det gör vi verkligen! Tack så mycket, och trevlig helg så småningom! </w:t>
      </w:r>
    </w:p>
    <w:p w:rsidR="008360C0" w:rsidRPr="006A1176" w:rsidRDefault="008360C0" w:rsidP="008360C0">
      <w:pPr>
        <w:pStyle w:val="Rubrik1"/>
      </w:pPr>
      <w:r w:rsidRPr="006A1176">
        <w:br w:type="page"/>
      </w:r>
      <w:bookmarkStart w:id="470" w:name="_Toc327874058"/>
      <w:bookmarkStart w:id="471" w:name="_Toc327874981"/>
      <w:bookmarkStart w:id="472" w:name="_Toc327875495"/>
      <w:bookmarkStart w:id="473" w:name="_Toc327876344"/>
      <w:bookmarkStart w:id="474" w:name="_Toc327876664"/>
      <w:bookmarkStart w:id="475" w:name="_Toc332892313"/>
      <w:r w:rsidRPr="006A1176">
        <w:t>4 §  Sysselsättning, socialpolitik, hälso- och sjukvård samt kons</w:t>
      </w:r>
      <w:r w:rsidRPr="006A1176">
        <w:t>u</w:t>
      </w:r>
      <w:r w:rsidRPr="006A1176">
        <w:t>mentfrågor (sysselsät</w:t>
      </w:r>
      <w:r w:rsidRPr="006A1176">
        <w:t>t</w:t>
      </w:r>
      <w:r w:rsidRPr="006A1176">
        <w:t>ning</w:t>
      </w:r>
      <w:r w:rsidRPr="006A1176">
        <w:rPr>
          <w:b w:val="0"/>
        </w:rPr>
        <w:t>)</w:t>
      </w:r>
      <w:bookmarkEnd w:id="470"/>
      <w:bookmarkEnd w:id="471"/>
      <w:bookmarkEnd w:id="472"/>
      <w:bookmarkEnd w:id="473"/>
      <w:bookmarkEnd w:id="474"/>
      <w:bookmarkEnd w:id="475"/>
    </w:p>
    <w:p w:rsidR="008360C0" w:rsidRPr="006A1176" w:rsidRDefault="008360C0" w:rsidP="008360C0">
      <w:pPr>
        <w:pStyle w:val="Rubrik1-EU-nmnden"/>
      </w:pPr>
      <w:r w:rsidRPr="006A1176">
        <w:t>Statsrådet Erik Ullenhag</w:t>
      </w:r>
    </w:p>
    <w:p w:rsidR="008360C0" w:rsidRPr="006A1176" w:rsidRDefault="008360C0" w:rsidP="008360C0">
      <w:pPr>
        <w:pStyle w:val="Rubrik1-EU-nmnden"/>
      </w:pPr>
      <w:r w:rsidRPr="006A1176">
        <w:t>Återrapport från möte i Europeiska unionens råd för sysselsättning, socialpolitik, hälso- och sjukvård samt konsumentfrågor (sysselsät</w:t>
      </w:r>
      <w:r w:rsidRPr="006A1176">
        <w:t>t</w:t>
      </w:r>
      <w:r w:rsidRPr="006A1176">
        <w:t>ning</w:t>
      </w:r>
      <w:r w:rsidRPr="006A1176">
        <w:rPr>
          <w:b w:val="0"/>
        </w:rPr>
        <w:t>)</w:t>
      </w:r>
      <w:r w:rsidRPr="006A1176">
        <w:t xml:space="preserve"> </w:t>
      </w:r>
      <w:smartTag w:uri="urn:schemas-microsoft-com:office:smarttags" w:element="date">
        <w:smartTagPr>
          <w:attr w:name="ls" w:val="trans"/>
          <w:attr w:name="Month" w:val="12"/>
          <w:attr w:name="Day" w:val="1"/>
          <w:attr w:name="Year" w:val="2011"/>
        </w:smartTagPr>
        <w:r w:rsidRPr="006A1176">
          <w:t>den 1 december 2011</w:t>
        </w:r>
      </w:smartTag>
    </w:p>
    <w:p w:rsidR="008360C0" w:rsidRPr="006A1176" w:rsidRDefault="008360C0" w:rsidP="008360C0">
      <w:pPr>
        <w:pStyle w:val="Rubrik1-EU-nmnden"/>
      </w:pPr>
      <w:r w:rsidRPr="006A1176">
        <w:t>Information och samråd inför möte i Europeiska unionens råd för sysselsättning, socialpolitik, hälso- och sjukvård samt konsumentfr</w:t>
      </w:r>
      <w:r w:rsidRPr="006A1176">
        <w:t>å</w:t>
      </w:r>
      <w:r w:rsidRPr="006A1176">
        <w:t>gor (sy</w:t>
      </w:r>
      <w:r w:rsidRPr="006A1176">
        <w:t>s</w:t>
      </w:r>
      <w:r w:rsidRPr="006A1176">
        <w:t>selsättning</w:t>
      </w:r>
      <w:r w:rsidRPr="006A1176">
        <w:rPr>
          <w:b w:val="0"/>
        </w:rPr>
        <w:t>)</w:t>
      </w:r>
      <w:r w:rsidRPr="006A1176">
        <w:t xml:space="preserve"> den 21–</w:t>
      </w:r>
      <w:smartTag w:uri="urn:schemas-microsoft-com:office:smarttags" w:element="date">
        <w:smartTagPr>
          <w:attr w:name="ls" w:val="trans"/>
          <w:attr w:name="Month" w:val="6"/>
          <w:attr w:name="Day" w:val="22"/>
          <w:attr w:name="Year" w:val="2012"/>
        </w:smartTagPr>
        <w:r w:rsidRPr="006A1176">
          <w:t>22 juni 2012</w:t>
        </w:r>
      </w:smartTag>
    </w:p>
    <w:p w:rsidR="008360C0" w:rsidRPr="006A1176" w:rsidRDefault="008360C0" w:rsidP="008360C0">
      <w:pPr>
        <w:pStyle w:val="Rubrik2"/>
      </w:pPr>
      <w:bookmarkStart w:id="476" w:name="_Toc327874059"/>
      <w:bookmarkStart w:id="477" w:name="_Toc327874982"/>
      <w:bookmarkStart w:id="478" w:name="_Toc327875496"/>
      <w:bookmarkStart w:id="479" w:name="_Toc327876345"/>
      <w:bookmarkStart w:id="480" w:name="_Toc327876665"/>
      <w:bookmarkStart w:id="481" w:name="_Toc332892314"/>
      <w:r w:rsidRPr="006A1176">
        <w:t>Anf.  76  ORDFÖRANDEN:</w:t>
      </w:r>
      <w:bookmarkEnd w:id="476"/>
      <w:bookmarkEnd w:id="477"/>
      <w:bookmarkEnd w:id="478"/>
      <w:bookmarkEnd w:id="479"/>
      <w:bookmarkEnd w:id="480"/>
      <w:bookmarkEnd w:id="481"/>
    </w:p>
    <w:p w:rsidR="008360C0" w:rsidRPr="006A1176" w:rsidRDefault="008360C0" w:rsidP="008360C0">
      <w:pPr>
        <w:pStyle w:val="Normaltindrag"/>
      </w:pPr>
      <w:r w:rsidRPr="006A1176">
        <w:t>Då hälsar vi Erik Ullenhag välkommen. Vi är på dagordningspunkt 7, som handlar om principen om likabehandling av personer oavsett relig</w:t>
      </w:r>
      <w:r w:rsidRPr="006A1176">
        <w:t>i</w:t>
      </w:r>
      <w:r w:rsidRPr="006A1176">
        <w:t xml:space="preserve">on eller övertygelse, funktionshinder, ålder eller sexuell läggning. Det är en informationspunkt. </w:t>
      </w:r>
    </w:p>
    <w:p w:rsidR="008360C0" w:rsidRPr="006A1176" w:rsidRDefault="008360C0" w:rsidP="008360C0">
      <w:pPr>
        <w:pStyle w:val="Rubrik2"/>
      </w:pPr>
      <w:bookmarkStart w:id="482" w:name="_Toc327874060"/>
      <w:bookmarkStart w:id="483" w:name="_Toc327874983"/>
      <w:bookmarkStart w:id="484" w:name="_Toc327875497"/>
      <w:bookmarkStart w:id="485" w:name="_Toc327876346"/>
      <w:bookmarkStart w:id="486" w:name="_Toc327876666"/>
      <w:bookmarkStart w:id="487" w:name="_Toc332892315"/>
      <w:r w:rsidRPr="006A1176">
        <w:t>Anf.  77  Statsrådet ERIK ULLENHAG (FP):</w:t>
      </w:r>
      <w:bookmarkEnd w:id="482"/>
      <w:bookmarkEnd w:id="483"/>
      <w:bookmarkEnd w:id="484"/>
      <w:bookmarkEnd w:id="485"/>
      <w:bookmarkEnd w:id="486"/>
      <w:bookmarkEnd w:id="487"/>
    </w:p>
    <w:p w:rsidR="008360C0" w:rsidRPr="006A1176" w:rsidRDefault="008360C0" w:rsidP="008360C0">
      <w:pPr>
        <w:pStyle w:val="Normaltindrag"/>
      </w:pPr>
      <w:r w:rsidRPr="006A1176">
        <w:t>Formellt är det nog en samrådspunkt, är det inte det? Men ni b</w:t>
      </w:r>
      <w:r w:rsidRPr="006A1176">
        <w:t>e</w:t>
      </w:r>
      <w:r w:rsidRPr="006A1176">
        <w:t xml:space="preserve">stämmer! Jag gör vad ni vill. </w:t>
      </w:r>
    </w:p>
    <w:p w:rsidR="008360C0" w:rsidRPr="006A1176" w:rsidRDefault="008360C0" w:rsidP="008360C0">
      <w:pPr>
        <w:pStyle w:val="Rubrik2"/>
      </w:pPr>
      <w:bookmarkStart w:id="488" w:name="_Toc327874061"/>
      <w:bookmarkStart w:id="489" w:name="_Toc327874984"/>
      <w:bookmarkStart w:id="490" w:name="_Toc327875498"/>
      <w:bookmarkStart w:id="491" w:name="_Toc327876347"/>
      <w:bookmarkStart w:id="492" w:name="_Toc327876667"/>
      <w:bookmarkStart w:id="493" w:name="_Toc332892316"/>
      <w:r w:rsidRPr="006A1176">
        <w:t>Anf.  78  ORDFÖRANDEN:</w:t>
      </w:r>
      <w:bookmarkEnd w:id="488"/>
      <w:bookmarkEnd w:id="489"/>
      <w:bookmarkEnd w:id="490"/>
      <w:bookmarkEnd w:id="491"/>
      <w:bookmarkEnd w:id="492"/>
      <w:bookmarkEnd w:id="493"/>
    </w:p>
    <w:p w:rsidR="008360C0" w:rsidRPr="006A1176" w:rsidRDefault="008360C0" w:rsidP="008360C0">
      <w:pPr>
        <w:pStyle w:val="Normaltindrag"/>
      </w:pPr>
      <w:r w:rsidRPr="006A1176">
        <w:t>Vänta, låt oss hålla fast vid detta.</w:t>
      </w:r>
    </w:p>
    <w:p w:rsidR="008360C0" w:rsidRPr="006A1176" w:rsidRDefault="008360C0" w:rsidP="008360C0">
      <w:pPr>
        <w:pStyle w:val="Rubrik2"/>
      </w:pPr>
      <w:bookmarkStart w:id="494" w:name="_Toc327874062"/>
      <w:bookmarkStart w:id="495" w:name="_Toc327874985"/>
      <w:bookmarkStart w:id="496" w:name="_Toc327875499"/>
      <w:bookmarkStart w:id="497" w:name="_Toc327876348"/>
      <w:bookmarkStart w:id="498" w:name="_Toc327876668"/>
      <w:bookmarkStart w:id="499" w:name="_Toc332892317"/>
      <w:r w:rsidRPr="006A1176">
        <w:t>Anf.  79  </w:t>
      </w:r>
      <w:bookmarkEnd w:id="494"/>
      <w:bookmarkEnd w:id="495"/>
      <w:bookmarkEnd w:id="496"/>
      <w:bookmarkEnd w:id="497"/>
      <w:bookmarkEnd w:id="498"/>
      <w:r w:rsidR="004C5C3D" w:rsidRPr="006A1176">
        <w:t>Statsrådet ERIK ULLENHAG (FP):</w:t>
      </w:r>
      <w:bookmarkEnd w:id="499"/>
    </w:p>
    <w:p w:rsidR="008360C0" w:rsidRPr="006A1176" w:rsidRDefault="008360C0" w:rsidP="008360C0">
      <w:pPr>
        <w:pStyle w:val="Normaltindrag"/>
      </w:pPr>
      <w:r w:rsidRPr="006A1176">
        <w:t>Det är en lägesrapport som ska antas, så det borde vara en samråd</w:t>
      </w:r>
      <w:r w:rsidRPr="006A1176">
        <w:t>s</w:t>
      </w:r>
      <w:r w:rsidRPr="006A1176">
        <w:t>punkt tror vi.</w:t>
      </w:r>
    </w:p>
    <w:p w:rsidR="008360C0" w:rsidRPr="006A1176" w:rsidRDefault="008360C0" w:rsidP="008360C0">
      <w:pPr>
        <w:pStyle w:val="Rubrik2"/>
      </w:pPr>
      <w:bookmarkStart w:id="500" w:name="_Toc327874063"/>
      <w:bookmarkStart w:id="501" w:name="_Toc327874986"/>
      <w:bookmarkStart w:id="502" w:name="_Toc327875500"/>
      <w:bookmarkStart w:id="503" w:name="_Toc327876349"/>
      <w:bookmarkStart w:id="504" w:name="_Toc327876669"/>
      <w:bookmarkStart w:id="505" w:name="_Toc332892318"/>
      <w:r w:rsidRPr="006A1176">
        <w:t>Anf.  80  ORDFÖRANDEN:</w:t>
      </w:r>
      <w:bookmarkEnd w:id="500"/>
      <w:bookmarkEnd w:id="501"/>
      <w:bookmarkEnd w:id="502"/>
      <w:bookmarkEnd w:id="503"/>
      <w:bookmarkEnd w:id="504"/>
      <w:bookmarkEnd w:id="505"/>
    </w:p>
    <w:p w:rsidR="008360C0" w:rsidRPr="006A1176" w:rsidRDefault="008360C0" w:rsidP="008360C0">
      <w:pPr>
        <w:pStyle w:val="Normaltindrag"/>
      </w:pPr>
      <w:r w:rsidRPr="006A1176">
        <w:t>Det har lite betydelse. Är det er uppfattning är att det är en disku</w:t>
      </w:r>
      <w:r w:rsidRPr="006A1176">
        <w:t>s</w:t>
      </w:r>
      <w:r w:rsidRPr="006A1176">
        <w:t>sionspunkt, alltså att någonting ska antas eller beslutas?</w:t>
      </w:r>
    </w:p>
    <w:p w:rsidR="008360C0" w:rsidRPr="006A1176" w:rsidRDefault="008360C0" w:rsidP="008360C0">
      <w:pPr>
        <w:pStyle w:val="Rubrik2"/>
      </w:pPr>
      <w:bookmarkStart w:id="506" w:name="_Toc327874064"/>
      <w:bookmarkStart w:id="507" w:name="_Toc327874987"/>
      <w:bookmarkStart w:id="508" w:name="_Toc327875501"/>
      <w:bookmarkStart w:id="509" w:name="_Toc327876350"/>
      <w:bookmarkStart w:id="510" w:name="_Toc327876670"/>
      <w:bookmarkStart w:id="511" w:name="_Toc332892319"/>
      <w:r w:rsidRPr="006A1176">
        <w:t>Anf.  81  Statsrådet ERIK ULLENHAG (FP):</w:t>
      </w:r>
      <w:bookmarkEnd w:id="506"/>
      <w:bookmarkEnd w:id="507"/>
      <w:bookmarkEnd w:id="508"/>
      <w:bookmarkEnd w:id="509"/>
      <w:bookmarkEnd w:id="510"/>
      <w:bookmarkEnd w:id="511"/>
    </w:p>
    <w:p w:rsidR="008360C0" w:rsidRPr="006A1176" w:rsidRDefault="008360C0" w:rsidP="008360C0">
      <w:pPr>
        <w:pStyle w:val="Normaltindrag"/>
      </w:pPr>
      <w:r w:rsidRPr="006A1176">
        <w:t xml:space="preserve">En lägesrapport ska antas. </w:t>
      </w:r>
    </w:p>
    <w:p w:rsidR="008360C0" w:rsidRPr="006A1176" w:rsidRDefault="008360C0" w:rsidP="008360C0">
      <w:pPr>
        <w:pStyle w:val="Rubrik2"/>
      </w:pPr>
      <w:bookmarkStart w:id="512" w:name="_Toc327874065"/>
      <w:bookmarkStart w:id="513" w:name="_Toc327874988"/>
      <w:bookmarkStart w:id="514" w:name="_Toc327875502"/>
      <w:bookmarkStart w:id="515" w:name="_Toc327876351"/>
      <w:bookmarkStart w:id="516" w:name="_Toc327876671"/>
      <w:bookmarkStart w:id="517" w:name="_Toc332892320"/>
      <w:r w:rsidRPr="006A1176">
        <w:t>Anf.  82  ORDFÖRANDEN:</w:t>
      </w:r>
      <w:bookmarkEnd w:id="512"/>
      <w:bookmarkEnd w:id="513"/>
      <w:bookmarkEnd w:id="514"/>
      <w:bookmarkEnd w:id="515"/>
      <w:bookmarkEnd w:id="516"/>
      <w:bookmarkEnd w:id="517"/>
    </w:p>
    <w:p w:rsidR="008360C0" w:rsidRPr="006A1176" w:rsidRDefault="008360C0" w:rsidP="008360C0">
      <w:pPr>
        <w:pStyle w:val="Normaltindrag"/>
      </w:pPr>
      <w:r w:rsidRPr="006A1176">
        <w:t>Då är vi överens. Det kallar vi information</w:t>
      </w:r>
      <w:r w:rsidRPr="006A1176">
        <w:t>s</w:t>
      </w:r>
      <w:r w:rsidRPr="006A1176">
        <w:t>punkt här.</w:t>
      </w:r>
    </w:p>
    <w:p w:rsidR="008360C0" w:rsidRPr="006A1176" w:rsidRDefault="008360C0" w:rsidP="008360C0">
      <w:pPr>
        <w:pStyle w:val="Rubrik2"/>
      </w:pPr>
      <w:bookmarkStart w:id="518" w:name="_Toc327874066"/>
      <w:bookmarkStart w:id="519" w:name="_Toc327874989"/>
      <w:bookmarkStart w:id="520" w:name="_Toc327875503"/>
      <w:bookmarkStart w:id="521" w:name="_Toc327876352"/>
      <w:bookmarkStart w:id="522" w:name="_Toc327876672"/>
      <w:bookmarkStart w:id="523" w:name="_Toc332892321"/>
      <w:r w:rsidRPr="006A1176">
        <w:t>Anf.  83  Statsrådet ERIK ULLENHAG (FP):</w:t>
      </w:r>
      <w:bookmarkEnd w:id="518"/>
      <w:bookmarkEnd w:id="519"/>
      <w:bookmarkEnd w:id="520"/>
      <w:bookmarkEnd w:id="521"/>
      <w:bookmarkEnd w:id="522"/>
      <w:bookmarkEnd w:id="523"/>
    </w:p>
    <w:p w:rsidR="008360C0" w:rsidRPr="006A1176" w:rsidRDefault="008360C0" w:rsidP="008360C0">
      <w:pPr>
        <w:pStyle w:val="Normaltindrag"/>
      </w:pPr>
      <w:r w:rsidRPr="006A1176">
        <w:t>Vi gör som EU-nämnden säger. Jag är alltså här för en information</w:t>
      </w:r>
      <w:r w:rsidRPr="006A1176">
        <w:t>s</w:t>
      </w:r>
      <w:r w:rsidRPr="006A1176">
        <w:t>punkt med anledning av det som kallas antidiskrimineringsdirektivet. För att vara mycket tydlig är det en lägesra</w:t>
      </w:r>
      <w:r w:rsidRPr="006A1176">
        <w:t>p</w:t>
      </w:r>
      <w:r w:rsidRPr="006A1176">
        <w:t xml:space="preserve">port om hur arbetet fortskrider som ska antas. </w:t>
      </w:r>
    </w:p>
    <w:p w:rsidR="008360C0" w:rsidRPr="006A1176" w:rsidRDefault="008360C0" w:rsidP="008360C0">
      <w:pPr>
        <w:pStyle w:val="Rubrik2"/>
      </w:pPr>
      <w:bookmarkStart w:id="524" w:name="_Toc327874067"/>
      <w:bookmarkStart w:id="525" w:name="_Toc327874990"/>
      <w:bookmarkStart w:id="526" w:name="_Toc327875504"/>
      <w:bookmarkStart w:id="527" w:name="_Toc327876353"/>
      <w:bookmarkStart w:id="528" w:name="_Toc327876673"/>
      <w:bookmarkStart w:id="529" w:name="_Toc332892322"/>
      <w:r w:rsidRPr="006A1176">
        <w:t>Anf.  84  ORDFÖRANDEN:</w:t>
      </w:r>
      <w:bookmarkEnd w:id="524"/>
      <w:bookmarkEnd w:id="525"/>
      <w:bookmarkEnd w:id="526"/>
      <w:bookmarkEnd w:id="527"/>
      <w:bookmarkEnd w:id="528"/>
      <w:bookmarkEnd w:id="529"/>
    </w:p>
    <w:p w:rsidR="008360C0" w:rsidRPr="006A1176" w:rsidRDefault="008360C0" w:rsidP="008360C0">
      <w:pPr>
        <w:pStyle w:val="Normaltindrag"/>
      </w:pPr>
      <w:r w:rsidRPr="006A1176">
        <w:t>Då är det nog inte information. Vi känner oss lite mer säkra nu när du sade detta. När det gäller hur riksdagen fattar beslut är detta lite betyde</w:t>
      </w:r>
      <w:r w:rsidRPr="006A1176">
        <w:t>l</w:t>
      </w:r>
      <w:r w:rsidRPr="006A1176">
        <w:t>sefullt ibland. Kör du, så kommer jag att sammanfatta det som att det är ett up</w:t>
      </w:r>
      <w:r w:rsidRPr="006A1176">
        <w:t>p</w:t>
      </w:r>
      <w:r w:rsidRPr="006A1176">
        <w:t>lägg inför de fortsatta förhandlingarna.</w:t>
      </w:r>
    </w:p>
    <w:p w:rsidR="008360C0" w:rsidRPr="006A1176" w:rsidRDefault="008360C0" w:rsidP="008360C0">
      <w:pPr>
        <w:pStyle w:val="Rubrik2"/>
      </w:pPr>
      <w:bookmarkStart w:id="530" w:name="_Toc327874068"/>
      <w:bookmarkStart w:id="531" w:name="_Toc327874991"/>
      <w:bookmarkStart w:id="532" w:name="_Toc327875505"/>
      <w:bookmarkStart w:id="533" w:name="_Toc327876354"/>
      <w:bookmarkStart w:id="534" w:name="_Toc327876674"/>
      <w:bookmarkStart w:id="535" w:name="_Toc332892323"/>
      <w:r w:rsidRPr="006A1176">
        <w:t>Anf.  85  Statsrådet ERIK ULLENHAG (FP):</w:t>
      </w:r>
      <w:bookmarkEnd w:id="530"/>
      <w:bookmarkEnd w:id="531"/>
      <w:bookmarkEnd w:id="532"/>
      <w:bookmarkEnd w:id="533"/>
      <w:bookmarkEnd w:id="534"/>
      <w:bookmarkEnd w:id="535"/>
    </w:p>
    <w:p w:rsidR="008360C0" w:rsidRPr="006A1176" w:rsidRDefault="008360C0" w:rsidP="008360C0">
      <w:pPr>
        <w:pStyle w:val="Normaltindrag"/>
      </w:pPr>
      <w:r w:rsidRPr="006A1176">
        <w:t>Då går jag tillbaka till min ursprungliga t</w:t>
      </w:r>
      <w:r w:rsidRPr="006A1176">
        <w:t>a</w:t>
      </w:r>
      <w:r w:rsidRPr="006A1176">
        <w:t xml:space="preserve">lepunkt, vilket är att jag ska </w:t>
      </w:r>
      <w:r w:rsidRPr="006A1176">
        <w:rPr>
          <w:i/>
        </w:rPr>
        <w:t>samråda</w:t>
      </w:r>
      <w:r w:rsidRPr="006A1176">
        <w:t xml:space="preserve"> med EU-nämnden kring det som kallas antidiskriminerings</w:t>
      </w:r>
      <w:r w:rsidR="00FC68F9" w:rsidRPr="006A1176">
        <w:softHyphen/>
      </w:r>
      <w:r w:rsidRPr="006A1176">
        <w:t>d</w:t>
      </w:r>
      <w:r w:rsidRPr="006A1176">
        <w:t>i</w:t>
      </w:r>
      <w:r w:rsidRPr="006A1176">
        <w:t xml:space="preserve">rektivet. Ordföranden har föredragit vad det detta handlar om. Det är en breddning av skyddet mot diskriminering på EU-nivå. </w:t>
      </w:r>
    </w:p>
    <w:p w:rsidR="008360C0" w:rsidRPr="006A1176" w:rsidRDefault="008360C0" w:rsidP="008360C0">
      <w:pPr>
        <w:pStyle w:val="Normaltindrag"/>
      </w:pPr>
      <w:r w:rsidRPr="006A1176">
        <w:t>Som jag tidigare har informerat EU-nämnden om lade kommissionen fram direktivförslaget 2008. Förslaget innebär att EU:s diskriminering</w:t>
      </w:r>
      <w:r w:rsidRPr="006A1176">
        <w:t>s</w:t>
      </w:r>
      <w:r w:rsidRPr="006A1176">
        <w:t>grunder får ett likvärdigt skydd. Som nämnden kä</w:t>
      </w:r>
      <w:r w:rsidRPr="006A1176">
        <w:t>n</w:t>
      </w:r>
      <w:r w:rsidRPr="006A1176">
        <w:t>ner till har arbetet med direktivförslaget pågått i fyra år. Bakgrunden är att det krävs enhä</w:t>
      </w:r>
      <w:r w:rsidRPr="006A1176">
        <w:t>l</w:t>
      </w:r>
      <w:r w:rsidRPr="006A1176">
        <w:t>lighet i rådet, och några medlemsstater är fortfarande helt emot ett utvi</w:t>
      </w:r>
      <w:r w:rsidRPr="006A1176">
        <w:t>d</w:t>
      </w:r>
      <w:r w:rsidRPr="006A1176">
        <w:t xml:space="preserve">gat skydd. </w:t>
      </w:r>
    </w:p>
    <w:p w:rsidR="008360C0" w:rsidRPr="006A1176" w:rsidRDefault="008360C0" w:rsidP="008360C0">
      <w:pPr>
        <w:pStyle w:val="Normaltindrag"/>
      </w:pPr>
      <w:r w:rsidRPr="006A1176">
        <w:t>Danmark har under sitt ordförandeskap arbetat så att man har brutit ut en av diskrimineringsgrunderna och fokuserat på diskrimineringsgru</w:t>
      </w:r>
      <w:r w:rsidRPr="006A1176">
        <w:t>n</w:t>
      </w:r>
      <w:r w:rsidRPr="006A1176">
        <w:t>den ålder, vilket diskuterades också under Polens ordförandeskap. Vid Ep</w:t>
      </w:r>
      <w:r w:rsidRPr="006A1176">
        <w:t>s</w:t>
      </w:r>
      <w:r w:rsidRPr="006A1176">
        <w:t>corådet kommer Danmark att presentera en lägesrapport, och där framgår även att framsteg har gjorts vad gäller att tydliggöra skrivningar om diskriminering på grund av ålder. Även om detta har skett återstår omfa</w:t>
      </w:r>
      <w:r w:rsidRPr="006A1176">
        <w:t>t</w:t>
      </w:r>
      <w:r w:rsidRPr="006A1176">
        <w:t>tande arbete med förslaget.</w:t>
      </w:r>
    </w:p>
    <w:p w:rsidR="008360C0" w:rsidRPr="006A1176" w:rsidRDefault="008360C0" w:rsidP="008360C0">
      <w:pPr>
        <w:pStyle w:val="Normaltindrag"/>
      </w:pPr>
      <w:r w:rsidRPr="006A1176">
        <w:t>Den svenska ståndpunkten har efter förankring i riksdagen och EU-nämnden varit att vi har verkat för ett brett direktiv mot diskrimin</w:t>
      </w:r>
      <w:r w:rsidRPr="006A1176">
        <w:t>e</w:t>
      </w:r>
      <w:r w:rsidRPr="006A1176">
        <w:t>ring, och vi välkomnar direktivförslaget i stort. Vi anser att det är angeläget att inom EU säkerställa en gemensam miniminivå av skydd mot diskrimin</w:t>
      </w:r>
      <w:r w:rsidRPr="006A1176">
        <w:t>e</w:t>
      </w:r>
      <w:r w:rsidRPr="006A1176">
        <w:t>ring oavsett diskrimineringsgrunder. Även om arbetet med direktivför</w:t>
      </w:r>
      <w:r w:rsidR="00CF5D09" w:rsidRPr="006A1176">
        <w:softHyphen/>
      </w:r>
      <w:r w:rsidRPr="006A1176">
        <w:t>s</w:t>
      </w:r>
      <w:r w:rsidRPr="006A1176">
        <w:t>laget går långsamt fortsätter regeringen att arbeta för att stärka skyddet mot diskriminering i Sver</w:t>
      </w:r>
      <w:r w:rsidRPr="006A1176">
        <w:t>i</w:t>
      </w:r>
      <w:r w:rsidRPr="006A1176">
        <w:t>ge.</w:t>
      </w:r>
    </w:p>
    <w:p w:rsidR="008360C0" w:rsidRPr="006A1176" w:rsidRDefault="008360C0" w:rsidP="008360C0">
      <w:pPr>
        <w:pStyle w:val="Normaltindrag"/>
      </w:pPr>
      <w:r w:rsidRPr="006A1176">
        <w:t>När man hamnar i ett läge som detta kan kommissionen återta dire</w:t>
      </w:r>
      <w:r w:rsidRPr="006A1176">
        <w:t>k</w:t>
      </w:r>
      <w:r w:rsidRPr="006A1176">
        <w:t>tivförslaget, men det finns inga planer från ansvarig kommissionär R</w:t>
      </w:r>
      <w:r w:rsidRPr="006A1176">
        <w:t>e</w:t>
      </w:r>
      <w:r w:rsidRPr="006A1176">
        <w:t xml:space="preserve">ding att göra detta. Hon vill i stället ha detta på bordet, och hon vill att arbetet ska fortsätta framåt. </w:t>
      </w:r>
    </w:p>
    <w:p w:rsidR="008360C0" w:rsidRPr="006A1176" w:rsidRDefault="008360C0" w:rsidP="008360C0">
      <w:pPr>
        <w:pStyle w:val="Normaltindrag"/>
      </w:pPr>
      <w:r w:rsidRPr="006A1176">
        <w:t>Vad gäller svensk lagstiftning kontra EU-direktivet kan även detta vara av intresse för den svenska ståndpunkten. Nu har vi lagt fram en proposition om förstärkt skydd mot ålder</w:t>
      </w:r>
      <w:r w:rsidRPr="006A1176">
        <w:t>s</w:t>
      </w:r>
      <w:r w:rsidRPr="006A1176">
        <w:t>diskriminering som går längre och omfattar mer än vad som framgår av kommissionens förslag. Även om hela kommissionens förslag skulle bli verklighet är det alltså vår be</w:t>
      </w:r>
      <w:r w:rsidR="009C72DD" w:rsidRPr="006A1176">
        <w:softHyphen/>
      </w:r>
      <w:r w:rsidRPr="006A1176">
        <w:t>dömning att det breddade skyddet mot åldersdiskriminering i svensk rätt täcker det EU-systemet skulle stä</w:t>
      </w:r>
      <w:r w:rsidRPr="006A1176">
        <w:t>l</w:t>
      </w:r>
      <w:r w:rsidRPr="006A1176">
        <w:t>la krav på.</w:t>
      </w:r>
    </w:p>
    <w:p w:rsidR="008360C0" w:rsidRPr="006A1176" w:rsidRDefault="008360C0" w:rsidP="008360C0">
      <w:pPr>
        <w:pStyle w:val="Normaltindrag"/>
      </w:pPr>
      <w:r w:rsidRPr="006A1176">
        <w:t>Direktivförslaget är ett minimidirektiv. Det innebär att man kan gå längre även om det sku</w:t>
      </w:r>
      <w:r w:rsidRPr="006A1176">
        <w:t>l</w:t>
      </w:r>
      <w:r w:rsidRPr="006A1176">
        <w:t>le bli verklighet, alltså att man om man vill kan göra mer för att främja likabehandling</w:t>
      </w:r>
      <w:r w:rsidRPr="006A1176">
        <w:t>s</w:t>
      </w:r>
      <w:r w:rsidRPr="006A1176">
        <w:t xml:space="preserve">principen än vad som följer av direktivet. </w:t>
      </w:r>
    </w:p>
    <w:p w:rsidR="008360C0" w:rsidRPr="006A1176" w:rsidRDefault="008360C0" w:rsidP="008360C0">
      <w:pPr>
        <w:pStyle w:val="Normaltindrag"/>
      </w:pPr>
      <w:r w:rsidRPr="006A1176">
        <w:t>Jag tar gärna frågor på detta. Den korta i</w:t>
      </w:r>
      <w:r w:rsidRPr="006A1176">
        <w:t>n</w:t>
      </w:r>
      <w:r w:rsidRPr="006A1176">
        <w:t>formationen är att man har ägnat sig åt ålder under denna period. Det är ingenting som egen</w:t>
      </w:r>
      <w:r w:rsidRPr="006A1176">
        <w:t>t</w:t>
      </w:r>
      <w:r w:rsidRPr="006A1176">
        <w:t>ligen har öppnat för att det i närtid kommer att bli verklighet.</w:t>
      </w:r>
    </w:p>
    <w:p w:rsidR="008360C0" w:rsidRPr="006A1176" w:rsidRDefault="008360C0" w:rsidP="008360C0">
      <w:pPr>
        <w:pStyle w:val="Rubrik2"/>
      </w:pPr>
      <w:bookmarkStart w:id="536" w:name="_Toc327874069"/>
      <w:bookmarkStart w:id="537" w:name="_Toc327874992"/>
      <w:bookmarkStart w:id="538" w:name="_Toc327875506"/>
      <w:bookmarkStart w:id="539" w:name="_Toc327876355"/>
      <w:bookmarkStart w:id="540" w:name="_Toc327876675"/>
      <w:bookmarkStart w:id="541" w:name="_Toc332892324"/>
      <w:r w:rsidRPr="006A1176">
        <w:t>Anf.  86  MARIE GRANLUND (S):</w:t>
      </w:r>
      <w:bookmarkEnd w:id="536"/>
      <w:bookmarkEnd w:id="537"/>
      <w:bookmarkEnd w:id="538"/>
      <w:bookmarkEnd w:id="539"/>
      <w:bookmarkEnd w:id="540"/>
      <w:bookmarkEnd w:id="541"/>
    </w:p>
    <w:p w:rsidR="008360C0" w:rsidRPr="006A1176" w:rsidRDefault="008360C0" w:rsidP="008360C0">
      <w:pPr>
        <w:pStyle w:val="Normaltindrag"/>
      </w:pPr>
      <w:r w:rsidRPr="006A1176">
        <w:t>Tack för redogörelsen! Jag har en kunskapsfråga: Vilka medlemsst</w:t>
      </w:r>
      <w:r w:rsidRPr="006A1176">
        <w:t>a</w:t>
      </w:r>
      <w:r w:rsidRPr="006A1176">
        <w:t>ter är det som blockerar, som statsrådet anförde? Jag frågar av i</w:t>
      </w:r>
      <w:r w:rsidRPr="006A1176">
        <w:t>n</w:t>
      </w:r>
      <w:r w:rsidRPr="006A1176">
        <w:t>tresse.</w:t>
      </w:r>
    </w:p>
    <w:p w:rsidR="008360C0" w:rsidRPr="006A1176" w:rsidRDefault="008360C0" w:rsidP="008360C0">
      <w:pPr>
        <w:pStyle w:val="Rubrik2"/>
      </w:pPr>
      <w:bookmarkStart w:id="542" w:name="_Toc327874070"/>
      <w:bookmarkStart w:id="543" w:name="_Toc327874993"/>
      <w:bookmarkStart w:id="544" w:name="_Toc327875507"/>
      <w:bookmarkStart w:id="545" w:name="_Toc327876356"/>
      <w:bookmarkStart w:id="546" w:name="_Toc327876676"/>
      <w:bookmarkStart w:id="547" w:name="_Toc332892325"/>
      <w:r w:rsidRPr="006A1176">
        <w:t>Anf.  87  SUSANNA HABY (M):</w:t>
      </w:r>
      <w:bookmarkEnd w:id="542"/>
      <w:bookmarkEnd w:id="543"/>
      <w:bookmarkEnd w:id="544"/>
      <w:bookmarkEnd w:id="545"/>
      <w:bookmarkEnd w:id="546"/>
      <w:bookmarkEnd w:id="547"/>
    </w:p>
    <w:p w:rsidR="008360C0" w:rsidRPr="006A1176" w:rsidRDefault="008360C0" w:rsidP="008360C0">
      <w:pPr>
        <w:pStyle w:val="Normaltindrag"/>
      </w:pPr>
      <w:r w:rsidRPr="006A1176">
        <w:t>Min fråga är liknande. Jag vill veta vilka delar och vilka frågor – vi</w:t>
      </w:r>
      <w:r w:rsidRPr="006A1176">
        <w:t>l</w:t>
      </w:r>
      <w:r w:rsidRPr="006A1176">
        <w:t>ka diskrimineringsgrunder – dessa länder har svårt att tillgod</w:t>
      </w:r>
      <w:r w:rsidRPr="006A1176">
        <w:t>o</w:t>
      </w:r>
      <w:r w:rsidRPr="006A1176">
        <w:t>se. Jag vet ju att EU har ett bra institut, FRA, som skriver bra rapporter där det blir väldigt tydligt att man i vissa länder inte ens har rösträtt om man till exempel är psykiskt sjuk eller att man inte ens har rätt till b</w:t>
      </w:r>
      <w:r w:rsidRPr="006A1176">
        <w:t>o</w:t>
      </w:r>
      <w:r w:rsidRPr="006A1176">
        <w:t>stad om man är kriminellt belastad.</w:t>
      </w:r>
    </w:p>
    <w:p w:rsidR="008360C0" w:rsidRPr="006A1176" w:rsidRDefault="008360C0" w:rsidP="008360C0">
      <w:pPr>
        <w:pStyle w:val="Normaltindrag"/>
      </w:pPr>
      <w:r w:rsidRPr="006A1176">
        <w:t>Det finns en massa olika konstiga saker, så det skulle vara intressant att höra på vilka grunder de här länderna inte vill vara med.</w:t>
      </w:r>
    </w:p>
    <w:p w:rsidR="008360C0" w:rsidRPr="006A1176" w:rsidRDefault="008360C0" w:rsidP="008360C0">
      <w:pPr>
        <w:pStyle w:val="Rubrik2"/>
      </w:pPr>
      <w:bookmarkStart w:id="548" w:name="_Toc327874071"/>
      <w:bookmarkStart w:id="549" w:name="_Toc327874994"/>
      <w:bookmarkStart w:id="550" w:name="_Toc327875508"/>
      <w:bookmarkStart w:id="551" w:name="_Toc327876357"/>
      <w:bookmarkStart w:id="552" w:name="_Toc327876677"/>
      <w:bookmarkStart w:id="553" w:name="_Toc332892326"/>
      <w:r w:rsidRPr="006A1176">
        <w:t>Anf.  88  Statsrådet ERIK ULLENHAG (FP):</w:t>
      </w:r>
      <w:bookmarkEnd w:id="548"/>
      <w:bookmarkEnd w:id="549"/>
      <w:bookmarkEnd w:id="550"/>
      <w:bookmarkEnd w:id="551"/>
      <w:bookmarkEnd w:id="552"/>
      <w:bookmarkEnd w:id="553"/>
    </w:p>
    <w:p w:rsidR="008360C0" w:rsidRPr="006A1176" w:rsidRDefault="008360C0" w:rsidP="008360C0">
      <w:pPr>
        <w:pStyle w:val="Normaltindrag"/>
      </w:pPr>
      <w:r w:rsidRPr="006A1176">
        <w:t>Det är en stor medlemsstat som är väldigt ö</w:t>
      </w:r>
      <w:r w:rsidRPr="006A1176">
        <w:t>p</w:t>
      </w:r>
      <w:r w:rsidRPr="006A1176">
        <w:t>pen med det, och det är Tyskland. Det tidigare antidiskrimineringsdirektivet i Tyskland och den lagstiftning som finns har varit omdiskut</w:t>
      </w:r>
      <w:r w:rsidRPr="006A1176">
        <w:t>e</w:t>
      </w:r>
      <w:r w:rsidRPr="006A1176">
        <w:t>rad, och det gör att tyskarna har gått så långt att de till och med i regeringsförklaringen har sagt att de inte kommer att ställa sig bakom ett utvidgat skydd.</w:t>
      </w:r>
    </w:p>
    <w:p w:rsidR="008360C0" w:rsidRPr="006A1176" w:rsidRDefault="008360C0" w:rsidP="008360C0">
      <w:pPr>
        <w:pStyle w:val="Normaltindrag"/>
      </w:pPr>
      <w:r w:rsidRPr="006A1176">
        <w:t>Det är väl farligt att spekulera utifrån, men det är klart att i grunden är väl den tyska i</w:t>
      </w:r>
      <w:r w:rsidRPr="006A1176">
        <w:t>n</w:t>
      </w:r>
      <w:r w:rsidRPr="006A1176">
        <w:t>ställningen att det handlar om vad som bestäms på vilken nivå, och om regeringen går tillbaka till författningsdomstolen – ja, ni kan de här grundläggande EU-frågorna som jag har förstått det.</w:t>
      </w:r>
    </w:p>
    <w:p w:rsidR="008360C0" w:rsidRPr="006A1176" w:rsidRDefault="008360C0" w:rsidP="008360C0">
      <w:pPr>
        <w:pStyle w:val="Normaltindrag"/>
      </w:pPr>
      <w:r w:rsidRPr="006A1176">
        <w:t>Sedan är det väl en sanning med modifikation att säga att det bara är Tyskland, för Tjeckien har också varit öppna med att man är emot. Och i den typen av situationer finns det sannolikt några fler medlemsstater som gömmer sig lite – det är kanske ett vanvördigt begrepp – bakom Tys</w:t>
      </w:r>
      <w:r w:rsidRPr="006A1176">
        <w:t>k</w:t>
      </w:r>
      <w:r w:rsidRPr="006A1176">
        <w:t>land och sannolikt skulle stötta Tyskland i ett starkt läge. Det är min gissning.</w:t>
      </w:r>
    </w:p>
    <w:p w:rsidR="008360C0" w:rsidRPr="006A1176" w:rsidRDefault="008360C0" w:rsidP="008360C0">
      <w:pPr>
        <w:pStyle w:val="Normaltindrag"/>
      </w:pPr>
      <w:r w:rsidRPr="006A1176">
        <w:t>För att vara väldigt tydlig i svaret på fr</w:t>
      </w:r>
      <w:r w:rsidRPr="006A1176">
        <w:t>å</w:t>
      </w:r>
      <w:r w:rsidRPr="006A1176">
        <w:t>gan: Det är egentligen inte så att det är delar av det breddade skyddet man är emot, utan man är emot direktivförslaget som sådant. Det gör att jag inte kan svara i detalj på vad man vä</w:t>
      </w:r>
      <w:r w:rsidRPr="006A1176">
        <w:t>n</w:t>
      </w:r>
      <w:r w:rsidRPr="006A1176">
        <w:t>der sig emot. Man säger nej.</w:t>
      </w:r>
    </w:p>
    <w:p w:rsidR="008360C0" w:rsidRPr="006A1176" w:rsidRDefault="008360C0" w:rsidP="008360C0">
      <w:pPr>
        <w:pStyle w:val="Rubrik2"/>
      </w:pPr>
      <w:bookmarkStart w:id="554" w:name="_Toc327874072"/>
      <w:bookmarkStart w:id="555" w:name="_Toc327874995"/>
      <w:bookmarkStart w:id="556" w:name="_Toc327875509"/>
      <w:bookmarkStart w:id="557" w:name="_Toc327876358"/>
      <w:bookmarkStart w:id="558" w:name="_Toc327876678"/>
      <w:bookmarkStart w:id="559" w:name="_Toc332892327"/>
      <w:r w:rsidRPr="006A1176">
        <w:t>Anf.  89  JOHNNY SKALIN (SD):</w:t>
      </w:r>
      <w:bookmarkEnd w:id="554"/>
      <w:bookmarkEnd w:id="555"/>
      <w:bookmarkEnd w:id="556"/>
      <w:bookmarkEnd w:id="557"/>
      <w:bookmarkEnd w:id="558"/>
      <w:bookmarkEnd w:id="559"/>
    </w:p>
    <w:p w:rsidR="008360C0" w:rsidRPr="006A1176" w:rsidRDefault="008360C0" w:rsidP="008360C0">
      <w:pPr>
        <w:pStyle w:val="Normaltindrag"/>
      </w:pPr>
      <w:r w:rsidRPr="006A1176">
        <w:t>Herr ordförande! Vi har tidigare anmält avvikande mening i socia</w:t>
      </w:r>
      <w:r w:rsidRPr="006A1176">
        <w:t>l</w:t>
      </w:r>
      <w:r w:rsidRPr="006A1176">
        <w:t>försäkringsutskottet som jag härmed avser att följa upp.</w:t>
      </w:r>
    </w:p>
    <w:p w:rsidR="008360C0" w:rsidRPr="006A1176" w:rsidRDefault="008360C0" w:rsidP="008360C0">
      <w:pPr>
        <w:pStyle w:val="Rubrik2"/>
      </w:pPr>
      <w:bookmarkStart w:id="560" w:name="_Toc327874073"/>
      <w:bookmarkStart w:id="561" w:name="_Toc327874996"/>
      <w:bookmarkStart w:id="562" w:name="_Toc327875510"/>
      <w:bookmarkStart w:id="563" w:name="_Toc327876359"/>
      <w:bookmarkStart w:id="564" w:name="_Toc327876679"/>
      <w:bookmarkStart w:id="565" w:name="_Toc332892328"/>
      <w:r w:rsidRPr="006A1176">
        <w:t>Anf.  90  BÖRJE VESTLUND (S):</w:t>
      </w:r>
      <w:bookmarkEnd w:id="560"/>
      <w:bookmarkEnd w:id="561"/>
      <w:bookmarkEnd w:id="562"/>
      <w:bookmarkEnd w:id="563"/>
      <w:bookmarkEnd w:id="564"/>
      <w:bookmarkEnd w:id="565"/>
    </w:p>
    <w:p w:rsidR="008360C0" w:rsidRPr="006A1176" w:rsidRDefault="008360C0" w:rsidP="008360C0">
      <w:pPr>
        <w:pStyle w:val="Normaltindrag"/>
      </w:pPr>
      <w:r w:rsidRPr="006A1176">
        <w:t>Jag kan återkomma när förslaget har kommit längre än så här.</w:t>
      </w:r>
    </w:p>
    <w:p w:rsidR="008360C0" w:rsidRPr="006A1176" w:rsidRDefault="008360C0" w:rsidP="008360C0">
      <w:pPr>
        <w:pStyle w:val="Normaltindrag"/>
      </w:pPr>
    </w:p>
    <w:p w:rsidR="008360C0" w:rsidRPr="006A1176" w:rsidRDefault="008360C0" w:rsidP="008360C0">
      <w:pPr>
        <w:pStyle w:val="Normaltindrag"/>
      </w:pPr>
      <w:r w:rsidRPr="006A1176">
        <w:t>(Statsrådet ERIK ULLENHAG (FP): Börje Ves</w:t>
      </w:r>
      <w:r w:rsidRPr="006A1176">
        <w:t>t</w:t>
      </w:r>
      <w:r w:rsidRPr="006A1176">
        <w:t>lund får gärna bidra till att det kommer län</w:t>
      </w:r>
      <w:r w:rsidRPr="006A1176">
        <w:t>g</w:t>
      </w:r>
      <w:r w:rsidRPr="006A1176">
        <w:t>re.)</w:t>
      </w:r>
    </w:p>
    <w:p w:rsidR="008360C0" w:rsidRPr="006A1176" w:rsidRDefault="008360C0" w:rsidP="008360C0">
      <w:pPr>
        <w:pStyle w:val="Rubrik2"/>
      </w:pPr>
      <w:bookmarkStart w:id="566" w:name="_Toc327874074"/>
      <w:bookmarkStart w:id="567" w:name="_Toc327874997"/>
      <w:bookmarkStart w:id="568" w:name="_Toc327875511"/>
      <w:bookmarkStart w:id="569" w:name="_Toc327876360"/>
      <w:bookmarkStart w:id="570" w:name="_Toc327876680"/>
      <w:bookmarkStart w:id="571" w:name="_Toc332892329"/>
      <w:r w:rsidRPr="006A1176">
        <w:t>Anf.  91  ORDFÖRANDEN:</w:t>
      </w:r>
      <w:bookmarkEnd w:id="566"/>
      <w:bookmarkEnd w:id="567"/>
      <w:bookmarkEnd w:id="568"/>
      <w:bookmarkEnd w:id="569"/>
      <w:bookmarkEnd w:id="570"/>
      <w:bookmarkEnd w:id="571"/>
    </w:p>
    <w:p w:rsidR="008360C0" w:rsidRPr="006A1176" w:rsidRDefault="008360C0" w:rsidP="008360C0">
      <w:pPr>
        <w:pStyle w:val="Normaltindrag"/>
      </w:pPr>
      <w:r w:rsidRPr="006A1176">
        <w:t>Jag sammanfattar: Det finns stöd för regeringens här redovisade up</w:t>
      </w:r>
      <w:r w:rsidRPr="006A1176">
        <w:t>p</w:t>
      </w:r>
      <w:r w:rsidRPr="006A1176">
        <w:t>lägg inför de fortsatta förhandlingarna, men det finns en avvikande m</w:t>
      </w:r>
      <w:r w:rsidRPr="006A1176">
        <w:t>e</w:t>
      </w:r>
      <w:r w:rsidRPr="006A1176">
        <w:t>ning från Sverigedemokraterna som är en up</w:t>
      </w:r>
      <w:r w:rsidRPr="006A1176">
        <w:t>p</w:t>
      </w:r>
      <w:r w:rsidRPr="006A1176">
        <w:t>repning av en reservation i socialförsäkring</w:t>
      </w:r>
      <w:r w:rsidRPr="006A1176">
        <w:t>s</w:t>
      </w:r>
      <w:r w:rsidRPr="006A1176">
        <w:t>utskottet.</w:t>
      </w:r>
    </w:p>
    <w:p w:rsidR="008360C0" w:rsidRPr="006A1176" w:rsidRDefault="008360C0" w:rsidP="008360C0">
      <w:pPr>
        <w:pStyle w:val="Rubrik2"/>
      </w:pPr>
      <w:bookmarkStart w:id="572" w:name="_Toc327874075"/>
      <w:bookmarkStart w:id="573" w:name="_Toc327874998"/>
      <w:bookmarkStart w:id="574" w:name="_Toc327875512"/>
      <w:bookmarkStart w:id="575" w:name="_Toc327876361"/>
      <w:bookmarkStart w:id="576" w:name="_Toc327876681"/>
      <w:bookmarkStart w:id="577" w:name="_Toc332892330"/>
      <w:r w:rsidRPr="006A1176">
        <w:t>Anf.  92  LENNART AXELSSON (S):</w:t>
      </w:r>
      <w:bookmarkEnd w:id="572"/>
      <w:bookmarkEnd w:id="573"/>
      <w:bookmarkEnd w:id="574"/>
      <w:bookmarkEnd w:id="575"/>
      <w:bookmarkEnd w:id="576"/>
      <w:bookmarkEnd w:id="577"/>
    </w:p>
    <w:p w:rsidR="008360C0" w:rsidRPr="006A1176" w:rsidRDefault="008360C0" w:rsidP="008360C0">
      <w:pPr>
        <w:pStyle w:val="Normaltindrag"/>
      </w:pPr>
      <w:r w:rsidRPr="006A1176">
        <w:t>Jag tänkte på den debatt och det beslut som riksdagen tog i går ang</w:t>
      </w:r>
      <w:r w:rsidRPr="006A1176">
        <w:t>å</w:t>
      </w:r>
      <w:r w:rsidRPr="006A1176">
        <w:t>ende begränsad tillgänglighet som diskrimineringsgrund. Är det n</w:t>
      </w:r>
      <w:r w:rsidRPr="006A1176">
        <w:t>å</w:t>
      </w:r>
      <w:r w:rsidRPr="006A1176">
        <w:t>got som kommer in i det här sammanhanget också, eller är jag fullständigt fel ute?</w:t>
      </w:r>
    </w:p>
    <w:p w:rsidR="008360C0" w:rsidRPr="006A1176" w:rsidRDefault="008360C0" w:rsidP="008360C0">
      <w:pPr>
        <w:pStyle w:val="Rubrik2"/>
      </w:pPr>
      <w:bookmarkStart w:id="578" w:name="_Toc327874076"/>
      <w:bookmarkStart w:id="579" w:name="_Toc327874999"/>
      <w:bookmarkStart w:id="580" w:name="_Toc327875513"/>
      <w:bookmarkStart w:id="581" w:name="_Toc327876362"/>
      <w:bookmarkStart w:id="582" w:name="_Toc327876682"/>
      <w:bookmarkStart w:id="583" w:name="_Toc332892331"/>
      <w:r w:rsidRPr="006A1176">
        <w:t>Anf.  93  Statsrådet ERIK ULLENHAG (FP):</w:t>
      </w:r>
      <w:bookmarkEnd w:id="578"/>
      <w:bookmarkEnd w:id="579"/>
      <w:bookmarkEnd w:id="580"/>
      <w:bookmarkEnd w:id="581"/>
      <w:bookmarkEnd w:id="582"/>
      <w:bookmarkEnd w:id="583"/>
    </w:p>
    <w:p w:rsidR="008360C0" w:rsidRPr="006A1176" w:rsidRDefault="008360C0" w:rsidP="008360C0">
      <w:pPr>
        <w:pStyle w:val="Normaltindrag"/>
      </w:pPr>
      <w:r w:rsidRPr="006A1176">
        <w:t>Ja, delvis. Det breddade skyddet handlar om att bredda skyddet, oa</w:t>
      </w:r>
      <w:r w:rsidRPr="006A1176">
        <w:t>v</w:t>
      </w:r>
      <w:r w:rsidRPr="006A1176">
        <w:t>sett diskrimineringsgrund, till fler samhällsområden. Sedan har förhan</w:t>
      </w:r>
      <w:r w:rsidRPr="006A1176">
        <w:t>d</w:t>
      </w:r>
      <w:r w:rsidRPr="006A1176">
        <w:t>lingsarbetet vad gäller personer med funktionsnedsättningar varit bety</w:t>
      </w:r>
      <w:r w:rsidRPr="006A1176">
        <w:t>d</w:t>
      </w:r>
      <w:r w:rsidRPr="006A1176">
        <w:t>ligt tuffare, och det är därför man nu senast har valt att bryta ut till exe</w:t>
      </w:r>
      <w:r w:rsidRPr="006A1176">
        <w:t>m</w:t>
      </w:r>
      <w:r w:rsidRPr="006A1176">
        <w:t>pel diskrimineringsgrunden ålder för att titta på den.</w:t>
      </w:r>
    </w:p>
    <w:p w:rsidR="008360C0" w:rsidRPr="006A1176" w:rsidRDefault="008360C0" w:rsidP="008360C0">
      <w:pPr>
        <w:pStyle w:val="Normaltindrag"/>
      </w:pPr>
      <w:r w:rsidRPr="006A1176">
        <w:t>När det gäller vad ett slutförslag skulle leda till i förhållande till den debatt som riksdagen hade i går och den diskussion vi har i Sverige om bristande tillgänglighet och diskriminering skulle jag nog inte våga säga att det verkligen skulle täckas av direktivet, även om man skulle komma överens. Men det finns en diskussion inom ramen för direktivet. Så kan man säga.</w:t>
      </w:r>
    </w:p>
    <w:p w:rsidR="008360C0" w:rsidRPr="006A1176" w:rsidRDefault="008360C0" w:rsidP="008360C0">
      <w:pPr>
        <w:pStyle w:val="Rubrik2"/>
      </w:pPr>
      <w:bookmarkStart w:id="584" w:name="_Toc327874077"/>
      <w:bookmarkStart w:id="585" w:name="_Toc327875000"/>
      <w:bookmarkStart w:id="586" w:name="_Toc327875514"/>
      <w:bookmarkStart w:id="587" w:name="_Toc327876363"/>
      <w:bookmarkStart w:id="588" w:name="_Toc327876683"/>
      <w:bookmarkStart w:id="589" w:name="_Toc332892332"/>
      <w:r w:rsidRPr="006A1176">
        <w:t>Anf.  94  ORDFÖRANDEN:</w:t>
      </w:r>
      <w:bookmarkEnd w:id="584"/>
      <w:bookmarkEnd w:id="585"/>
      <w:bookmarkEnd w:id="586"/>
      <w:bookmarkEnd w:id="587"/>
      <w:bookmarkEnd w:id="588"/>
      <w:bookmarkEnd w:id="589"/>
    </w:p>
    <w:p w:rsidR="008360C0" w:rsidRPr="006A1176" w:rsidRDefault="008360C0" w:rsidP="008360C0">
      <w:pPr>
        <w:pStyle w:val="Normaltindrag"/>
      </w:pPr>
      <w:r w:rsidRPr="006A1176">
        <w:t>Jag upprepar inte sammanfattningen, utan jag konstaterar att det finns stöd för regeringens upplägg inför de fortsatta förhandlingarna.</w:t>
      </w:r>
    </w:p>
    <w:p w:rsidR="008360C0" w:rsidRPr="006A1176" w:rsidRDefault="008360C0" w:rsidP="008360C0">
      <w:pPr>
        <w:pStyle w:val="Rubrik2"/>
      </w:pPr>
      <w:bookmarkStart w:id="590" w:name="_Toc327874078"/>
      <w:bookmarkStart w:id="591" w:name="_Toc327875001"/>
      <w:bookmarkStart w:id="592" w:name="_Toc327875515"/>
      <w:bookmarkStart w:id="593" w:name="_Toc327876364"/>
      <w:bookmarkStart w:id="594" w:name="_Toc327876684"/>
      <w:bookmarkStart w:id="595" w:name="_Toc332892333"/>
      <w:r w:rsidRPr="006A1176">
        <w:t>Anf.  95  Statsrådet ERIK ULLENHAG (FP):</w:t>
      </w:r>
      <w:bookmarkEnd w:id="590"/>
      <w:bookmarkEnd w:id="591"/>
      <w:bookmarkEnd w:id="592"/>
      <w:bookmarkEnd w:id="593"/>
      <w:bookmarkEnd w:id="594"/>
      <w:bookmarkEnd w:id="595"/>
    </w:p>
    <w:p w:rsidR="008360C0" w:rsidRPr="006A1176" w:rsidRDefault="008360C0" w:rsidP="008360C0">
      <w:pPr>
        <w:pStyle w:val="Normaltindrag"/>
      </w:pPr>
      <w:r w:rsidRPr="006A1176">
        <w:t>Trevlig helg!</w:t>
      </w:r>
    </w:p>
    <w:p w:rsidR="008360C0" w:rsidRPr="006A1176" w:rsidRDefault="008360C0" w:rsidP="008360C0">
      <w:pPr>
        <w:pStyle w:val="Rubrik2"/>
      </w:pPr>
      <w:bookmarkStart w:id="596" w:name="_Toc327874079"/>
      <w:bookmarkStart w:id="597" w:name="_Toc327875002"/>
      <w:bookmarkStart w:id="598" w:name="_Toc327875516"/>
      <w:bookmarkStart w:id="599" w:name="_Toc327876365"/>
      <w:bookmarkStart w:id="600" w:name="_Toc327876685"/>
      <w:bookmarkStart w:id="601" w:name="_Toc332892334"/>
      <w:r w:rsidRPr="006A1176">
        <w:t>Anf.  96  ORDFÖRANDEN:</w:t>
      </w:r>
      <w:bookmarkEnd w:id="596"/>
      <w:bookmarkEnd w:id="597"/>
      <w:bookmarkEnd w:id="598"/>
      <w:bookmarkEnd w:id="599"/>
      <w:bookmarkEnd w:id="600"/>
      <w:bookmarkEnd w:id="601"/>
    </w:p>
    <w:p w:rsidR="008360C0" w:rsidRPr="006A1176" w:rsidRDefault="008360C0" w:rsidP="008360C0">
      <w:pPr>
        <w:pStyle w:val="Normaltindrag"/>
      </w:pPr>
      <w:r w:rsidRPr="006A1176">
        <w:t xml:space="preserve">Detsamma, Erik Ullenhag, detsamma! </w:t>
      </w:r>
    </w:p>
    <w:p w:rsidR="008360C0" w:rsidRPr="006A1176" w:rsidRDefault="008360C0" w:rsidP="008360C0">
      <w:pPr>
        <w:pStyle w:val="Rubrik1"/>
      </w:pPr>
      <w:r w:rsidRPr="006A1176">
        <w:br w:type="page"/>
      </w:r>
      <w:bookmarkStart w:id="602" w:name="_Toc327874080"/>
      <w:bookmarkStart w:id="603" w:name="_Toc327875003"/>
      <w:bookmarkStart w:id="604" w:name="_Toc327875517"/>
      <w:bookmarkStart w:id="605" w:name="_Toc327876366"/>
      <w:bookmarkStart w:id="606" w:name="_Toc327876686"/>
      <w:bookmarkStart w:id="607" w:name="_Toc332892335"/>
      <w:r w:rsidRPr="006A1176">
        <w:t>5 §  Sysselsättning, socialpolitik, hälso- och sjukvård samt kons</w:t>
      </w:r>
      <w:r w:rsidRPr="006A1176">
        <w:t>u</w:t>
      </w:r>
      <w:r w:rsidRPr="006A1176">
        <w:t>mentfrågor (socialpol</w:t>
      </w:r>
      <w:r w:rsidRPr="006A1176">
        <w:t>i</w:t>
      </w:r>
      <w:r w:rsidRPr="006A1176">
        <w:t>tik</w:t>
      </w:r>
      <w:r w:rsidRPr="006A1176">
        <w:rPr>
          <w:b w:val="0"/>
        </w:rPr>
        <w:t>)</w:t>
      </w:r>
      <w:bookmarkEnd w:id="602"/>
      <w:bookmarkEnd w:id="603"/>
      <w:bookmarkEnd w:id="604"/>
      <w:bookmarkEnd w:id="605"/>
      <w:bookmarkEnd w:id="606"/>
      <w:bookmarkEnd w:id="607"/>
    </w:p>
    <w:p w:rsidR="008360C0" w:rsidRPr="006A1176" w:rsidRDefault="008360C0" w:rsidP="008360C0">
      <w:pPr>
        <w:pStyle w:val="Rubrik1-EU-nmnden"/>
      </w:pPr>
      <w:r w:rsidRPr="006A1176">
        <w:t>Statsrådet Maria Larsson</w:t>
      </w:r>
    </w:p>
    <w:p w:rsidR="008360C0" w:rsidRPr="006A1176" w:rsidRDefault="008360C0" w:rsidP="008360C0">
      <w:pPr>
        <w:pStyle w:val="Rubrik1-EU-nmnden"/>
      </w:pPr>
      <w:r w:rsidRPr="006A1176">
        <w:t>Återrapport från informellt ministermöte den 23–</w:t>
      </w:r>
      <w:smartTag w:uri="urn:schemas-microsoft-com:office:smarttags" w:element="date">
        <w:smartTagPr>
          <w:attr w:name="ls" w:val="trans"/>
          <w:attr w:name="Month" w:val="4"/>
          <w:attr w:name="Day" w:val="24"/>
          <w:attr w:name="Year" w:val="2012"/>
        </w:smartTagPr>
        <w:r w:rsidRPr="006A1176">
          <w:t>24 april 2012</w:t>
        </w:r>
      </w:smartTag>
    </w:p>
    <w:p w:rsidR="008360C0" w:rsidRPr="006A1176" w:rsidRDefault="008360C0" w:rsidP="008360C0">
      <w:pPr>
        <w:pStyle w:val="Rubrik1-EU-nmnden"/>
      </w:pPr>
      <w:r w:rsidRPr="006A1176">
        <w:t>Information och samråd inför möte i Europeiska unionens råd för sysselsättning, socialpolitik, hälso- och sjukvård samt konsumentfr</w:t>
      </w:r>
      <w:r w:rsidRPr="006A1176">
        <w:t>å</w:t>
      </w:r>
      <w:r w:rsidRPr="006A1176">
        <w:t>gor (soc</w:t>
      </w:r>
      <w:r w:rsidRPr="006A1176">
        <w:t>i</w:t>
      </w:r>
      <w:r w:rsidRPr="006A1176">
        <w:t>alpolitik</w:t>
      </w:r>
      <w:r w:rsidRPr="006A1176">
        <w:rPr>
          <w:b w:val="0"/>
        </w:rPr>
        <w:t>)</w:t>
      </w:r>
      <w:r w:rsidRPr="006A1176">
        <w:t xml:space="preserve"> den 21–</w:t>
      </w:r>
      <w:smartTag w:uri="urn:schemas-microsoft-com:office:smarttags" w:element="date">
        <w:smartTagPr>
          <w:attr w:name="ls" w:val="trans"/>
          <w:attr w:name="Month" w:val="6"/>
          <w:attr w:name="Day" w:val="22"/>
          <w:attr w:name="Year" w:val="2012"/>
        </w:smartTagPr>
        <w:r w:rsidRPr="006A1176">
          <w:t>22 juni 2012</w:t>
        </w:r>
      </w:smartTag>
    </w:p>
    <w:p w:rsidR="008360C0" w:rsidRPr="006A1176" w:rsidRDefault="008360C0" w:rsidP="008360C0">
      <w:pPr>
        <w:pStyle w:val="Rubrik2"/>
      </w:pPr>
      <w:bookmarkStart w:id="608" w:name="_Toc327874081"/>
      <w:bookmarkStart w:id="609" w:name="_Toc327875004"/>
      <w:bookmarkStart w:id="610" w:name="_Toc327875518"/>
      <w:bookmarkStart w:id="611" w:name="_Toc327876367"/>
      <w:bookmarkStart w:id="612" w:name="_Toc327876687"/>
      <w:bookmarkStart w:id="613" w:name="_Toc332892336"/>
      <w:r w:rsidRPr="006A1176">
        <w:t>Anf.  97  ORDFÖRANDEN:</w:t>
      </w:r>
      <w:bookmarkEnd w:id="608"/>
      <w:bookmarkEnd w:id="609"/>
      <w:bookmarkEnd w:id="610"/>
      <w:bookmarkEnd w:id="611"/>
      <w:bookmarkEnd w:id="612"/>
      <w:bookmarkEnd w:id="613"/>
    </w:p>
    <w:p w:rsidR="008360C0" w:rsidRPr="006A1176" w:rsidRDefault="008360C0" w:rsidP="008360C0">
      <w:pPr>
        <w:pStyle w:val="Normaltindrag"/>
      </w:pPr>
      <w:r w:rsidRPr="006A1176">
        <w:t>Vi hälsar Maria Larsson med medarbetare välkomna. Det är en gan</w:t>
      </w:r>
      <w:r w:rsidRPr="006A1176">
        <w:t>s</w:t>
      </w:r>
      <w:r w:rsidRPr="006A1176">
        <w:t>ka begränsad dagordning för statsrådet i dag – punkt 11, de demografi</w:t>
      </w:r>
      <w:r w:rsidRPr="006A1176">
        <w:t>s</w:t>
      </w:r>
      <w:r w:rsidRPr="006A1176">
        <w:t>ka utmaningarna.</w:t>
      </w:r>
    </w:p>
    <w:p w:rsidR="008360C0" w:rsidRPr="006A1176" w:rsidRDefault="008360C0" w:rsidP="008360C0">
      <w:pPr>
        <w:pStyle w:val="Normaltindrag"/>
      </w:pPr>
      <w:r w:rsidRPr="006A1176">
        <w:t>Det finns också en återrapport från ett informellt ministermöte den 23–24 april.</w:t>
      </w:r>
    </w:p>
    <w:p w:rsidR="008360C0" w:rsidRPr="006A1176" w:rsidRDefault="008360C0" w:rsidP="008360C0">
      <w:pPr>
        <w:pStyle w:val="Rubrik2"/>
      </w:pPr>
      <w:bookmarkStart w:id="614" w:name="_Toc327874082"/>
      <w:bookmarkStart w:id="615" w:name="_Toc327875005"/>
      <w:bookmarkStart w:id="616" w:name="_Toc327875519"/>
      <w:bookmarkStart w:id="617" w:name="_Toc327876368"/>
      <w:bookmarkStart w:id="618" w:name="_Toc327876688"/>
      <w:bookmarkStart w:id="619" w:name="_Toc332892337"/>
      <w:r w:rsidRPr="006A1176">
        <w:t>Anf.  98  Statsrådet MARIA LARSSON (KD):</w:t>
      </w:r>
      <w:bookmarkEnd w:id="614"/>
      <w:bookmarkEnd w:id="615"/>
      <w:bookmarkEnd w:id="616"/>
      <w:bookmarkEnd w:id="617"/>
      <w:bookmarkEnd w:id="618"/>
      <w:bookmarkEnd w:id="619"/>
    </w:p>
    <w:p w:rsidR="008360C0" w:rsidRPr="006A1176" w:rsidRDefault="008360C0" w:rsidP="008360C0">
      <w:pPr>
        <w:pStyle w:val="Normaltindrag"/>
      </w:pPr>
      <w:r w:rsidRPr="006A1176">
        <w:t>Jag återrapporterar gärna från det informella ministermötet som var den 23–24 april på Jylland, en vacker dag. Det var en workshop på t</w:t>
      </w:r>
      <w:r w:rsidRPr="006A1176">
        <w:t>e</w:t>
      </w:r>
      <w:r w:rsidRPr="006A1176">
        <w:t>mat sociala tjänster under press till följd av krisen och den demografiska utvecklingen. Det var så att säga två kriser vi skulle ta oss an samtidigt – både den demografiska utmaningen och den finansiella krisen. Hur står våra vä</w:t>
      </w:r>
      <w:r w:rsidRPr="006A1176">
        <w:t>l</w:t>
      </w:r>
      <w:r w:rsidRPr="006A1176">
        <w:t>färdssystem pall under trycket av dessa båda?</w:t>
      </w:r>
    </w:p>
    <w:p w:rsidR="008360C0" w:rsidRPr="006A1176" w:rsidRDefault="008360C0" w:rsidP="008360C0">
      <w:pPr>
        <w:pStyle w:val="Normaltindrag"/>
      </w:pPr>
      <w:r w:rsidRPr="006A1176">
        <w:t>Vi fick ganska många exempel på situationen i olika länder, inte minst hur många länder det faktiskt är som skär i sina reformer under trycket av den finansiella krisen. Det var ganska dramatiska berättelser som gavs från en del länder. Men det fanns också en samsyn kring vikten av att, när man har den här situationen, ändå arbeta vidare framför allt med de metoder som vi vet har en evidensgrund. Vi tog ganska mycket upp problematiken hur man gör med impl</w:t>
      </w:r>
      <w:r w:rsidRPr="006A1176">
        <w:t>e</w:t>
      </w:r>
      <w:r w:rsidRPr="006A1176">
        <w:t>menteringsarbetet. Det finns så många goda pr</w:t>
      </w:r>
      <w:r w:rsidRPr="006A1176">
        <w:t>o</w:t>
      </w:r>
      <w:r w:rsidRPr="006A1176">
        <w:t>jekt i olika länder, men att få dem att vinna spridning så att de implementeras i varje del av landet är den verkliga utmaningen.</w:t>
      </w:r>
    </w:p>
    <w:p w:rsidR="008360C0" w:rsidRPr="006A1176" w:rsidRDefault="008360C0" w:rsidP="008360C0">
      <w:pPr>
        <w:pStyle w:val="Normaltindrag"/>
      </w:pPr>
      <w:r w:rsidRPr="006A1176">
        <w:t>Jag lyfte också fram vår rapport som vi har tagit fram på Socialdepa</w:t>
      </w:r>
      <w:r w:rsidRPr="006A1176">
        <w:t>r</w:t>
      </w:r>
      <w:r w:rsidRPr="006A1176">
        <w:t>tementet, LEV-rapporten, som handlar om hur vi möter den demografi</w:t>
      </w:r>
      <w:r w:rsidRPr="006A1176">
        <w:t>s</w:t>
      </w:r>
      <w:r w:rsidRPr="006A1176">
        <w:t>ka utmaningen och att vi ser att det är möjligt att göra om man för det första ser till att många människor är i arbete så att man kan leverera in resurser till de generella vä</w:t>
      </w:r>
      <w:r w:rsidRPr="006A1176">
        <w:t>l</w:t>
      </w:r>
      <w:r w:rsidRPr="006A1176">
        <w:t>färdssystemen, att vi för det andra arbetar mer hälsofrämjande så att människor står bi och stannar vid god hälsa länge i livet och för det tredje att vi också tittar över effektiviteten i våra välfärdssystem. Vi kan bara tänka vad titthålsoperationer har genererat i form av ett lägre antal sjukdagar eller hur hemtjänsten nu jobbar med låssystem som sparar mycket tid. Det finns effektiviseringsvinster att göra också framåt.</w:t>
      </w:r>
    </w:p>
    <w:p w:rsidR="008360C0" w:rsidRPr="006A1176" w:rsidRDefault="008360C0" w:rsidP="008360C0">
      <w:pPr>
        <w:pStyle w:val="Normaltindrag"/>
      </w:pPr>
      <w:r w:rsidRPr="006A1176">
        <w:t>Detta väckte ett stort intresse, och det var en mycket intressant och bra dag, tycker jag.</w:t>
      </w:r>
    </w:p>
    <w:p w:rsidR="008360C0" w:rsidRPr="006A1176" w:rsidRDefault="008360C0" w:rsidP="008360C0">
      <w:pPr>
        <w:pStyle w:val="Rubrik2"/>
      </w:pPr>
      <w:bookmarkStart w:id="620" w:name="_Toc327874083"/>
      <w:bookmarkStart w:id="621" w:name="_Toc327875006"/>
      <w:bookmarkStart w:id="622" w:name="_Toc327875520"/>
      <w:bookmarkStart w:id="623" w:name="_Toc327876369"/>
      <w:bookmarkStart w:id="624" w:name="_Toc327876689"/>
      <w:bookmarkStart w:id="625" w:name="_Toc332892338"/>
      <w:r w:rsidRPr="006A1176">
        <w:t>Anf.  99  ORDFÖRANDEN:</w:t>
      </w:r>
      <w:bookmarkEnd w:id="620"/>
      <w:bookmarkEnd w:id="621"/>
      <w:bookmarkEnd w:id="622"/>
      <w:bookmarkEnd w:id="623"/>
      <w:bookmarkEnd w:id="624"/>
      <w:bookmarkEnd w:id="625"/>
    </w:p>
    <w:p w:rsidR="008360C0" w:rsidRPr="006A1176" w:rsidRDefault="008360C0" w:rsidP="008360C0">
      <w:pPr>
        <w:pStyle w:val="Normaltindrag"/>
      </w:pPr>
      <w:r w:rsidRPr="006A1176">
        <w:t>Vi lägger återrapporten till handlingarna och inbjuder statsrådet att tala om demografiska utmaningar.</w:t>
      </w:r>
    </w:p>
    <w:p w:rsidR="008360C0" w:rsidRPr="006A1176" w:rsidRDefault="008360C0" w:rsidP="008360C0">
      <w:pPr>
        <w:pStyle w:val="Rubrik2"/>
      </w:pPr>
      <w:bookmarkStart w:id="626" w:name="_Toc327874084"/>
      <w:bookmarkStart w:id="627" w:name="_Toc327875007"/>
      <w:bookmarkStart w:id="628" w:name="_Toc327875521"/>
      <w:bookmarkStart w:id="629" w:name="_Toc327876370"/>
      <w:bookmarkStart w:id="630" w:name="_Toc327876690"/>
      <w:bookmarkStart w:id="631" w:name="_Toc332892339"/>
      <w:r w:rsidRPr="006A1176">
        <w:t>Anf.  100  Statsrådet MARIA LARSSON (KD):</w:t>
      </w:r>
      <w:bookmarkEnd w:id="626"/>
      <w:bookmarkEnd w:id="627"/>
      <w:bookmarkEnd w:id="628"/>
      <w:bookmarkEnd w:id="629"/>
      <w:bookmarkEnd w:id="630"/>
      <w:bookmarkEnd w:id="631"/>
    </w:p>
    <w:p w:rsidR="008360C0" w:rsidRPr="006A1176" w:rsidRDefault="008360C0" w:rsidP="008360C0">
      <w:pPr>
        <w:pStyle w:val="Normaltindrag"/>
      </w:pPr>
      <w:r w:rsidRPr="006A1176">
        <w:t>De här punkterna hänger ihop. Det danska ordförandeskapet har ju gått i samma spår som flera tidigare ordförandeskap och tagit upp de demografiska utmaningarna och tagit fram råd</w:t>
      </w:r>
      <w:r w:rsidRPr="006A1176">
        <w:t>s</w:t>
      </w:r>
      <w:r w:rsidRPr="006A1176">
        <w:t>slutsatser.</w:t>
      </w:r>
    </w:p>
    <w:p w:rsidR="008360C0" w:rsidRPr="006A1176" w:rsidRDefault="008360C0" w:rsidP="008360C0">
      <w:pPr>
        <w:pStyle w:val="Normaltindrag"/>
      </w:pPr>
      <w:r w:rsidRPr="006A1176">
        <w:t>Den här gången är inriktningen delaktighet, både i samhället och på arbetsmarknaden. Man tar ett ganska brett grepp om frågan och pekar ut ett antal grupper som kan vara aktuella för åtgärder. Man lyfter upp fr</w:t>
      </w:r>
      <w:r w:rsidRPr="006A1176">
        <w:t>å</w:t>
      </w:r>
      <w:r w:rsidRPr="006A1176">
        <w:t>gorna rörande äldre på arbetsmarknaden och även barn, ungdomar och personer med funktionsnedsättning. Man skriver om pensioner, man skriver om strategier för aktiv inkludering och man pekar ut ett antal åtgärdsområden för att möta den demografiska u</w:t>
      </w:r>
      <w:r w:rsidRPr="006A1176">
        <w:t>t</w:t>
      </w:r>
      <w:r w:rsidRPr="006A1176">
        <w:t>maningen. Bland annat uppmanas medlemsstaterna i det här att förbättra stödet till föräldrar för att underlätta deras möjligheter till de</w:t>
      </w:r>
      <w:r w:rsidRPr="006A1176">
        <w:t>l</w:t>
      </w:r>
      <w:r w:rsidRPr="006A1176">
        <w:t>tagande på arbetsmarknaden och för att förhin</w:t>
      </w:r>
      <w:r w:rsidRPr="006A1176">
        <w:t>d</w:t>
      </w:r>
      <w:r w:rsidRPr="006A1176">
        <w:t>ra att barn hamnar i utsatta situationer.</w:t>
      </w:r>
    </w:p>
    <w:p w:rsidR="008360C0" w:rsidRPr="006A1176" w:rsidRDefault="008360C0" w:rsidP="008360C0">
      <w:pPr>
        <w:pStyle w:val="Normaltindrag"/>
      </w:pPr>
      <w:r w:rsidRPr="006A1176">
        <w:t>Låt mig säga att det är en ganska stor di</w:t>
      </w:r>
      <w:r w:rsidRPr="006A1176">
        <w:t>s</w:t>
      </w:r>
      <w:r w:rsidRPr="006A1176">
        <w:t>kussion inom EU-kretsen om de låga födelsetalen i många länder, som ju förvärrar den demogr</w:t>
      </w:r>
      <w:r w:rsidRPr="006A1176">
        <w:t>a</w:t>
      </w:r>
      <w:r w:rsidRPr="006A1176">
        <w:t>fiska utmaningen ganska betydligt.</w:t>
      </w:r>
    </w:p>
    <w:p w:rsidR="008360C0" w:rsidRPr="006A1176" w:rsidRDefault="008360C0" w:rsidP="008360C0">
      <w:pPr>
        <w:pStyle w:val="Normaltindrag"/>
      </w:pPr>
      <w:r w:rsidRPr="006A1176">
        <w:t>Sedan uppmanas också medlemsstaterna att utbyta information om och ge goda exempel på hur man bättre inkluderar personer i utsatta situationer. Regeringen har i förhandlingarna kring de här rådsslutsatse</w:t>
      </w:r>
      <w:r w:rsidRPr="006A1176">
        <w:t>r</w:t>
      </w:r>
      <w:r w:rsidRPr="006A1176">
        <w:t>na tydligt värnat om ett tydligt jämställdhetsperspektiv. Vi har välko</w:t>
      </w:r>
      <w:r w:rsidRPr="006A1176">
        <w:t>m</w:t>
      </w:r>
      <w:r w:rsidRPr="006A1176">
        <w:t>nat skrivningarna om en aktiv arbetsmarknadsp</w:t>
      </w:r>
      <w:r w:rsidRPr="006A1176">
        <w:t>o</w:t>
      </w:r>
      <w:r w:rsidRPr="006A1176">
        <w:t>litik.</w:t>
      </w:r>
    </w:p>
    <w:p w:rsidR="008360C0" w:rsidRPr="006A1176" w:rsidRDefault="008360C0" w:rsidP="008360C0">
      <w:pPr>
        <w:pStyle w:val="Normaltindrag"/>
      </w:pPr>
      <w:r w:rsidRPr="006A1176">
        <w:t>Vi tycker att de här rådsslutsatserna pekar ut ett antal relevanta omr</w:t>
      </w:r>
      <w:r w:rsidRPr="006A1176">
        <w:t>å</w:t>
      </w:r>
      <w:r w:rsidRPr="006A1176">
        <w:t>den som är värda att uppmärksamma i det fortsatta arbetet med de dem</w:t>
      </w:r>
      <w:r w:rsidRPr="006A1176">
        <w:t>o</w:t>
      </w:r>
      <w:r w:rsidRPr="006A1176">
        <w:t>grafiska utmaningarna.</w:t>
      </w:r>
    </w:p>
    <w:p w:rsidR="008360C0" w:rsidRPr="006A1176" w:rsidRDefault="008360C0" w:rsidP="008360C0">
      <w:pPr>
        <w:pStyle w:val="Rubrik2"/>
      </w:pPr>
      <w:bookmarkStart w:id="632" w:name="_Toc327874085"/>
      <w:bookmarkStart w:id="633" w:name="_Toc327875008"/>
      <w:bookmarkStart w:id="634" w:name="_Toc327875522"/>
      <w:bookmarkStart w:id="635" w:name="_Toc327876371"/>
      <w:bookmarkStart w:id="636" w:name="_Toc327876691"/>
      <w:bookmarkStart w:id="637" w:name="_Toc332892340"/>
      <w:r w:rsidRPr="006A1176">
        <w:t>Anf.  101  JOHNNY SKALIN (SD):</w:t>
      </w:r>
      <w:bookmarkEnd w:id="632"/>
      <w:bookmarkEnd w:id="633"/>
      <w:bookmarkEnd w:id="634"/>
      <w:bookmarkEnd w:id="635"/>
      <w:bookmarkEnd w:id="636"/>
      <w:bookmarkEnd w:id="637"/>
    </w:p>
    <w:p w:rsidR="008360C0" w:rsidRPr="006A1176" w:rsidRDefault="008360C0" w:rsidP="008360C0">
      <w:pPr>
        <w:pStyle w:val="Normaltindrag"/>
      </w:pPr>
      <w:r w:rsidRPr="006A1176">
        <w:t>Jag anmäler avvikande mening här, med hänvisning till socialförsä</w:t>
      </w:r>
      <w:r w:rsidRPr="006A1176">
        <w:t>k</w:t>
      </w:r>
      <w:r w:rsidRPr="006A1176">
        <w:t>ringsutskottet.</w:t>
      </w:r>
    </w:p>
    <w:p w:rsidR="008360C0" w:rsidRPr="006A1176" w:rsidRDefault="008360C0" w:rsidP="008360C0">
      <w:pPr>
        <w:pStyle w:val="Rubrik2"/>
      </w:pPr>
      <w:bookmarkStart w:id="638" w:name="_Toc327874086"/>
      <w:bookmarkStart w:id="639" w:name="_Toc327875009"/>
      <w:bookmarkStart w:id="640" w:name="_Toc327875523"/>
      <w:bookmarkStart w:id="641" w:name="_Toc327876372"/>
      <w:bookmarkStart w:id="642" w:name="_Toc327876692"/>
      <w:bookmarkStart w:id="643" w:name="_Toc332892341"/>
      <w:r w:rsidRPr="006A1176">
        <w:t>Anf.  102  LENNART AXELSSON (S):</w:t>
      </w:r>
      <w:bookmarkEnd w:id="638"/>
      <w:bookmarkEnd w:id="639"/>
      <w:bookmarkEnd w:id="640"/>
      <w:bookmarkEnd w:id="641"/>
      <w:bookmarkEnd w:id="642"/>
      <w:bookmarkEnd w:id="643"/>
    </w:p>
    <w:p w:rsidR="008360C0" w:rsidRPr="006A1176" w:rsidRDefault="008360C0" w:rsidP="008360C0">
      <w:pPr>
        <w:pStyle w:val="Normaltindrag"/>
      </w:pPr>
      <w:r w:rsidRPr="006A1176">
        <w:t>Jag har mer en kommentar än en fråga. Jag tycker att det är bra att man lyfter fram jämställdhetsperspektivet och en aktiv arbetsmarknad</w:t>
      </w:r>
      <w:r w:rsidRPr="006A1176">
        <w:t>s</w:t>
      </w:r>
      <w:r w:rsidRPr="006A1176">
        <w:t>politik, och i den senare delen välkomnar vi att det kommer att få g</w:t>
      </w:r>
      <w:r w:rsidRPr="006A1176">
        <w:t>e</w:t>
      </w:r>
      <w:r w:rsidRPr="006A1176">
        <w:t>nomslag i Sverige också.</w:t>
      </w:r>
    </w:p>
    <w:p w:rsidR="008360C0" w:rsidRPr="006A1176" w:rsidRDefault="008360C0" w:rsidP="008360C0">
      <w:pPr>
        <w:pStyle w:val="Rubrik2"/>
      </w:pPr>
      <w:bookmarkStart w:id="644" w:name="_Toc327874087"/>
      <w:bookmarkStart w:id="645" w:name="_Toc327875010"/>
      <w:bookmarkStart w:id="646" w:name="_Toc327875524"/>
      <w:bookmarkStart w:id="647" w:name="_Toc327876373"/>
      <w:bookmarkStart w:id="648" w:name="_Toc327876693"/>
      <w:bookmarkStart w:id="649" w:name="_Toc332892342"/>
      <w:r w:rsidRPr="006A1176">
        <w:t>Anf.  103  BÖRJE VESTLUND (S):</w:t>
      </w:r>
      <w:bookmarkEnd w:id="644"/>
      <w:bookmarkEnd w:id="645"/>
      <w:bookmarkEnd w:id="646"/>
      <w:bookmarkEnd w:id="647"/>
      <w:bookmarkEnd w:id="648"/>
      <w:bookmarkEnd w:id="649"/>
    </w:p>
    <w:p w:rsidR="008360C0" w:rsidRPr="006A1176" w:rsidRDefault="008360C0" w:rsidP="008360C0">
      <w:pPr>
        <w:pStyle w:val="Normaltindrag"/>
      </w:pPr>
      <w:r w:rsidRPr="006A1176">
        <w:t>Jag har en kort fråga: Har man i det samma</w:t>
      </w:r>
      <w:r w:rsidRPr="006A1176">
        <w:t>n</w:t>
      </w:r>
      <w:r w:rsidRPr="006A1176">
        <w:t>hanget tagit upp behovet av att både män och kvinnor kan arbeta med den stora och viktiga frågan om barnomsorg på olika sätt?</w:t>
      </w:r>
    </w:p>
    <w:p w:rsidR="008360C0" w:rsidRPr="006A1176" w:rsidRDefault="008360C0" w:rsidP="008360C0">
      <w:pPr>
        <w:pStyle w:val="Rubrik2"/>
      </w:pPr>
      <w:bookmarkStart w:id="650" w:name="_Toc327874088"/>
      <w:bookmarkStart w:id="651" w:name="_Toc327875011"/>
      <w:bookmarkStart w:id="652" w:name="_Toc327875525"/>
      <w:bookmarkStart w:id="653" w:name="_Toc327876374"/>
      <w:bookmarkStart w:id="654" w:name="_Toc327876694"/>
      <w:bookmarkStart w:id="655" w:name="_Toc332892343"/>
      <w:r w:rsidRPr="006A1176">
        <w:t>Anf.  104  Statsrådet MARIA LARSSON (KD):</w:t>
      </w:r>
      <w:bookmarkEnd w:id="650"/>
      <w:bookmarkEnd w:id="651"/>
      <w:bookmarkEnd w:id="652"/>
      <w:bookmarkEnd w:id="653"/>
      <w:bookmarkEnd w:id="654"/>
      <w:bookmarkEnd w:id="655"/>
    </w:p>
    <w:p w:rsidR="008360C0" w:rsidRPr="006A1176" w:rsidRDefault="008360C0" w:rsidP="008360C0">
      <w:pPr>
        <w:pStyle w:val="Normaltindrag"/>
      </w:pPr>
      <w:r w:rsidRPr="006A1176">
        <w:t>Då har jag en fråga angående Johnny Skalins inlägg. Var det en av</w:t>
      </w:r>
      <w:r w:rsidR="00101052" w:rsidRPr="006A1176">
        <w:softHyphen/>
      </w:r>
      <w:r w:rsidRPr="006A1176">
        <w:t>vikande mening i socia</w:t>
      </w:r>
      <w:r w:rsidRPr="006A1176">
        <w:t>l</w:t>
      </w:r>
      <w:r w:rsidRPr="006A1176">
        <w:t>försäkringsutskottet? Jag gissar att det i så fall handlar om pensionsfrågan.</w:t>
      </w:r>
    </w:p>
    <w:p w:rsidR="008360C0" w:rsidRPr="006A1176" w:rsidRDefault="008360C0" w:rsidP="008360C0">
      <w:pPr>
        <w:pStyle w:val="Rubrik2"/>
      </w:pPr>
      <w:bookmarkStart w:id="656" w:name="_Toc327874089"/>
      <w:bookmarkStart w:id="657" w:name="_Toc327875012"/>
      <w:bookmarkStart w:id="658" w:name="_Toc327875526"/>
      <w:bookmarkStart w:id="659" w:name="_Toc327876375"/>
      <w:bookmarkStart w:id="660" w:name="_Toc327876695"/>
      <w:bookmarkStart w:id="661" w:name="_Toc332892344"/>
      <w:r w:rsidRPr="006A1176">
        <w:t>Anf.  105  ORDFÖRANDEN:</w:t>
      </w:r>
      <w:bookmarkEnd w:id="656"/>
      <w:bookmarkEnd w:id="657"/>
      <w:bookmarkEnd w:id="658"/>
      <w:bookmarkEnd w:id="659"/>
      <w:bookmarkEnd w:id="660"/>
      <w:bookmarkEnd w:id="661"/>
    </w:p>
    <w:p w:rsidR="008360C0" w:rsidRPr="006A1176" w:rsidRDefault="008360C0" w:rsidP="008360C0">
      <w:pPr>
        <w:pStyle w:val="Normaltindrag"/>
      </w:pPr>
      <w:r w:rsidRPr="006A1176">
        <w:t>Jag frågar mig också det. Vi har lite research här framme. Vi unde</w:t>
      </w:r>
      <w:r w:rsidRPr="006A1176">
        <w:t>r</w:t>
      </w:r>
      <w:r w:rsidRPr="006A1176">
        <w:t>söker saken.</w:t>
      </w:r>
    </w:p>
    <w:p w:rsidR="008360C0" w:rsidRPr="006A1176" w:rsidRDefault="008360C0" w:rsidP="008360C0">
      <w:pPr>
        <w:pStyle w:val="Rubrik2"/>
      </w:pPr>
      <w:bookmarkStart w:id="662" w:name="_Toc327874090"/>
      <w:bookmarkStart w:id="663" w:name="_Toc327875013"/>
      <w:bookmarkStart w:id="664" w:name="_Toc327875527"/>
      <w:bookmarkStart w:id="665" w:name="_Toc327876376"/>
      <w:bookmarkStart w:id="666" w:name="_Toc327876696"/>
      <w:bookmarkStart w:id="667" w:name="_Toc332892345"/>
      <w:r w:rsidRPr="006A1176">
        <w:t>Anf.  106  Statsrådet MARIA LARSSON (KD):</w:t>
      </w:r>
      <w:bookmarkEnd w:id="662"/>
      <w:bookmarkEnd w:id="663"/>
      <w:bookmarkEnd w:id="664"/>
      <w:bookmarkEnd w:id="665"/>
      <w:bookmarkEnd w:id="666"/>
      <w:bookmarkEnd w:id="667"/>
    </w:p>
    <w:p w:rsidR="008360C0" w:rsidRPr="006A1176" w:rsidRDefault="008360C0" w:rsidP="008360C0">
      <w:pPr>
        <w:pStyle w:val="Normaltindrag"/>
      </w:pPr>
      <w:r w:rsidRPr="006A1176">
        <w:t>När det gäller jämställdhetsperspektivet har Börje Vestlunds fråga v</w:t>
      </w:r>
      <w:r w:rsidRPr="006A1176">
        <w:t>a</w:t>
      </w:r>
      <w:r w:rsidRPr="006A1176">
        <w:t>rit vår ingång i det här. Vi ser att i Europa i dag finns det en stor potential eftersom det bara är ungefär 58 procent av kvinnorna som finns på a</w:t>
      </w:r>
      <w:r w:rsidRPr="006A1176">
        <w:t>r</w:t>
      </w:r>
      <w:r w:rsidRPr="006A1176">
        <w:t>betsmarkn</w:t>
      </w:r>
      <w:r w:rsidRPr="006A1176">
        <w:t>a</w:t>
      </w:r>
      <w:r w:rsidRPr="006A1176">
        <w:t>den. En förutsättning för att de ska bli fler handlar naturligtvis om tillgången till barno</w:t>
      </w:r>
      <w:r w:rsidRPr="006A1176">
        <w:t>m</w:t>
      </w:r>
      <w:r w:rsidRPr="006A1176">
        <w:t>sorg.</w:t>
      </w:r>
    </w:p>
    <w:p w:rsidR="008360C0" w:rsidRPr="006A1176" w:rsidRDefault="008360C0" w:rsidP="008360C0">
      <w:pPr>
        <w:pStyle w:val="Normaltindrag"/>
      </w:pPr>
      <w:r w:rsidRPr="006A1176">
        <w:t>Vi har tydligt framfört hur vi i Sverige ser på detta och att det har v</w:t>
      </w:r>
      <w:r w:rsidRPr="006A1176">
        <w:t>a</w:t>
      </w:r>
      <w:r w:rsidRPr="006A1176">
        <w:t>rit en framgångsfaktor för oss, både när det gäller kvinnors de</w:t>
      </w:r>
      <w:r w:rsidRPr="006A1176">
        <w:t>l</w:t>
      </w:r>
      <w:r w:rsidRPr="006A1176">
        <w:t>tagande på arbetsmarknaden och när det gäller födelsetalen, vilket jag tror definitivt hör ihop. Det har varit vår ingång och vår argume</w:t>
      </w:r>
      <w:r w:rsidRPr="006A1176">
        <w:t>n</w:t>
      </w:r>
      <w:r w:rsidRPr="006A1176">
        <w:t>tation i denna fråga.</w:t>
      </w:r>
    </w:p>
    <w:p w:rsidR="008360C0" w:rsidRPr="006A1176" w:rsidRDefault="008360C0" w:rsidP="008360C0">
      <w:pPr>
        <w:pStyle w:val="Normaltindrag"/>
      </w:pPr>
      <w:r w:rsidRPr="006A1176">
        <w:t>När det gäller aktiv arbetsmarknadspolitik kan vi naturligtvis ta den diskussionen, men det är min absoluta mening att vi har en mycket aktiv arbetsmarknadspolitik, även om vi behöver alla goda politiska idéer för att kunna göra ytterligare, inte minst när det gäller ungdomsarbetslösh</w:t>
      </w:r>
      <w:r w:rsidRPr="006A1176">
        <w:t>e</w:t>
      </w:r>
      <w:r w:rsidRPr="006A1176">
        <w:t>ten.</w:t>
      </w:r>
    </w:p>
    <w:p w:rsidR="008360C0" w:rsidRPr="006A1176" w:rsidRDefault="008360C0" w:rsidP="008360C0">
      <w:pPr>
        <w:pStyle w:val="Rubrik2"/>
      </w:pPr>
      <w:bookmarkStart w:id="668" w:name="_Toc327874091"/>
      <w:bookmarkStart w:id="669" w:name="_Toc327875014"/>
      <w:bookmarkStart w:id="670" w:name="_Toc327875528"/>
      <w:bookmarkStart w:id="671" w:name="_Toc327876377"/>
      <w:bookmarkStart w:id="672" w:name="_Toc327876697"/>
      <w:bookmarkStart w:id="673" w:name="_Toc332892346"/>
      <w:r w:rsidRPr="006A1176">
        <w:t>Anf.  107  ORDFÖRANDEN:</w:t>
      </w:r>
      <w:bookmarkEnd w:id="668"/>
      <w:bookmarkEnd w:id="669"/>
      <w:bookmarkEnd w:id="670"/>
      <w:bookmarkEnd w:id="671"/>
      <w:bookmarkEnd w:id="672"/>
      <w:bookmarkEnd w:id="673"/>
    </w:p>
    <w:p w:rsidR="008360C0" w:rsidRPr="006A1176" w:rsidRDefault="008360C0" w:rsidP="008360C0">
      <w:pPr>
        <w:pStyle w:val="Normaltindrag"/>
      </w:pPr>
      <w:r w:rsidRPr="006A1176">
        <w:t>Vi kan inte lokalisera den här eventuella a</w:t>
      </w:r>
      <w:r w:rsidRPr="006A1176">
        <w:t>v</w:t>
      </w:r>
      <w:r w:rsidRPr="006A1176">
        <w:t>vikande meningen.</w:t>
      </w:r>
    </w:p>
    <w:p w:rsidR="008360C0" w:rsidRPr="006A1176" w:rsidRDefault="008360C0" w:rsidP="008360C0">
      <w:pPr>
        <w:pStyle w:val="Rubrik2"/>
      </w:pPr>
      <w:bookmarkStart w:id="674" w:name="_Toc327874092"/>
      <w:bookmarkStart w:id="675" w:name="_Toc327875015"/>
      <w:bookmarkStart w:id="676" w:name="_Toc327875529"/>
      <w:bookmarkStart w:id="677" w:name="_Toc327876378"/>
      <w:bookmarkStart w:id="678" w:name="_Toc327876698"/>
      <w:bookmarkStart w:id="679" w:name="_Toc332892347"/>
      <w:r w:rsidRPr="006A1176">
        <w:t>Anf.  108  JOHNNY SKALIN (SD):</w:t>
      </w:r>
      <w:bookmarkEnd w:id="674"/>
      <w:bookmarkEnd w:id="675"/>
      <w:bookmarkEnd w:id="676"/>
      <w:bookmarkEnd w:id="677"/>
      <w:bookmarkEnd w:id="678"/>
      <w:bookmarkEnd w:id="679"/>
    </w:p>
    <w:p w:rsidR="008360C0" w:rsidRPr="006A1176" w:rsidRDefault="008360C0" w:rsidP="008360C0">
      <w:pPr>
        <w:pStyle w:val="Normaltindrag"/>
      </w:pPr>
      <w:r w:rsidRPr="006A1176">
        <w:t>Jag har fått information om att vi har lämnat in en avvikande mening i socialutskottet. Jag vet inte riktigt om den har levererats där, men det skulle ha gjorts.</w:t>
      </w:r>
    </w:p>
    <w:p w:rsidR="008360C0" w:rsidRPr="006A1176" w:rsidRDefault="008360C0" w:rsidP="008360C0">
      <w:pPr>
        <w:pStyle w:val="Normaltindrag"/>
      </w:pPr>
    </w:p>
    <w:p w:rsidR="008360C0" w:rsidRPr="006A1176" w:rsidRDefault="008360C0" w:rsidP="008360C0">
      <w:pPr>
        <w:pStyle w:val="Normaltindrag"/>
      </w:pPr>
      <w:r w:rsidRPr="006A1176">
        <w:t>(ORDFÖRANDEN: Vi har ingen uppgift om att det finns någon s</w:t>
      </w:r>
      <w:r w:rsidRPr="006A1176">
        <w:t>å</w:t>
      </w:r>
      <w:r w:rsidRPr="006A1176">
        <w:t>dan.)</w:t>
      </w:r>
    </w:p>
    <w:p w:rsidR="008360C0" w:rsidRPr="006A1176" w:rsidRDefault="008360C0" w:rsidP="008360C0">
      <w:pPr>
        <w:pStyle w:val="Normaltindrag"/>
      </w:pPr>
    </w:p>
    <w:p w:rsidR="008360C0" w:rsidRPr="006A1176" w:rsidRDefault="008360C0" w:rsidP="008360C0">
      <w:pPr>
        <w:pStyle w:val="Normaltindrag"/>
      </w:pPr>
      <w:r w:rsidRPr="006A1176">
        <w:t>Men om inte så har skett kan jag kortfattat sammanfatta vår avvika</w:t>
      </w:r>
      <w:r w:rsidRPr="006A1176">
        <w:t>n</w:t>
      </w:r>
      <w:r w:rsidRPr="006A1176">
        <w:t>de mening. Våra invän</w:t>
      </w:r>
      <w:r w:rsidRPr="006A1176">
        <w:t>d</w:t>
      </w:r>
      <w:r w:rsidRPr="006A1176">
        <w:t>ningar i den här frågan är i alla fall att vi inte tycker att medlemsländernas socialpolitik ska dikteras från Europeiska unionen. Det är själva kärnan i vår kritik. Vi menar att det fråntar oss förmåga och ansvar att själva komma till rimliga slutsatser om vad som behöver g</w:t>
      </w:r>
      <w:r w:rsidRPr="006A1176">
        <w:t>ö</w:t>
      </w:r>
      <w:r w:rsidRPr="006A1176">
        <w:t>ras och att resultatet därför blir att pengar lätt pumpas in i projekt och misslyckade satsningar utan någon form av verklighetsfö</w:t>
      </w:r>
      <w:r w:rsidRPr="006A1176">
        <w:t>r</w:t>
      </w:r>
      <w:r w:rsidRPr="006A1176">
        <w:t>ankring. Av den anledningen anmäler vi avvikande mening.</w:t>
      </w:r>
    </w:p>
    <w:p w:rsidR="008360C0" w:rsidRPr="006A1176" w:rsidRDefault="008360C0" w:rsidP="008360C0">
      <w:pPr>
        <w:pStyle w:val="Rubrik2"/>
      </w:pPr>
      <w:bookmarkStart w:id="680" w:name="_Toc327874093"/>
      <w:bookmarkStart w:id="681" w:name="_Toc327875016"/>
      <w:bookmarkStart w:id="682" w:name="_Toc327875530"/>
      <w:bookmarkStart w:id="683" w:name="_Toc327876379"/>
      <w:bookmarkStart w:id="684" w:name="_Toc327876699"/>
      <w:bookmarkStart w:id="685" w:name="_Toc332892348"/>
      <w:r w:rsidRPr="006A1176">
        <w:t>Anf.  109  ORDFÖRANDEN:</w:t>
      </w:r>
      <w:bookmarkEnd w:id="680"/>
      <w:bookmarkEnd w:id="681"/>
      <w:bookmarkEnd w:id="682"/>
      <w:bookmarkEnd w:id="683"/>
      <w:bookmarkEnd w:id="684"/>
      <w:bookmarkEnd w:id="685"/>
    </w:p>
    <w:p w:rsidR="008360C0" w:rsidRPr="006A1176" w:rsidRDefault="008360C0" w:rsidP="008360C0">
      <w:pPr>
        <w:pStyle w:val="Normaltindrag"/>
      </w:pPr>
      <w:r w:rsidRPr="006A1176">
        <w:t>Vill statsrådet kommentera det på något sätt?</w:t>
      </w:r>
    </w:p>
    <w:p w:rsidR="008360C0" w:rsidRPr="006A1176" w:rsidRDefault="008360C0" w:rsidP="008360C0">
      <w:pPr>
        <w:pStyle w:val="Rubrik2"/>
      </w:pPr>
      <w:bookmarkStart w:id="686" w:name="_Toc327874094"/>
      <w:bookmarkStart w:id="687" w:name="_Toc327875017"/>
      <w:bookmarkStart w:id="688" w:name="_Toc327875531"/>
      <w:bookmarkStart w:id="689" w:name="_Toc327876380"/>
      <w:bookmarkStart w:id="690" w:name="_Toc327876700"/>
      <w:bookmarkStart w:id="691" w:name="_Toc332892349"/>
      <w:r w:rsidRPr="006A1176">
        <w:t>Anf.  110  Statsrådet MARIA LARSSON (KD):</w:t>
      </w:r>
      <w:bookmarkEnd w:id="686"/>
      <w:bookmarkEnd w:id="687"/>
      <w:bookmarkEnd w:id="688"/>
      <w:bookmarkEnd w:id="689"/>
      <w:bookmarkEnd w:id="690"/>
      <w:bookmarkEnd w:id="691"/>
    </w:p>
    <w:p w:rsidR="008360C0" w:rsidRPr="006A1176" w:rsidRDefault="008360C0" w:rsidP="008360C0">
      <w:pPr>
        <w:pStyle w:val="Normaltindrag"/>
      </w:pPr>
      <w:r w:rsidRPr="006A1176">
        <w:t>Möjligtvis på så sätt att när det gäller det sociala området så har ju inte EU lagstiftningsmakt, utan här handlar det mycket om utb</w:t>
      </w:r>
      <w:r w:rsidRPr="006A1176">
        <w:t>y</w:t>
      </w:r>
      <w:r w:rsidRPr="006A1176">
        <w:t>te av goda exempel och att vi drar nytta av varandras erfarenheter på det här omr</w:t>
      </w:r>
      <w:r w:rsidRPr="006A1176">
        <w:t>å</w:t>
      </w:r>
      <w:r w:rsidRPr="006A1176">
        <w:t>det. Man måste säga att det inte minst finns ett stort intresse för hur Sverige har byggt sina vä</w:t>
      </w:r>
      <w:r w:rsidRPr="006A1176">
        <w:t>l</w:t>
      </w:r>
      <w:r w:rsidRPr="006A1176">
        <w:t>färdssystem genom tiderna, och om vi kan dela med oss av goda exempel för att få EU att kunna nyttja våra erfarenheter så tycker vi att det är väldigt positivt.</w:t>
      </w:r>
    </w:p>
    <w:p w:rsidR="008360C0" w:rsidRPr="006A1176" w:rsidRDefault="008360C0" w:rsidP="008360C0">
      <w:pPr>
        <w:pStyle w:val="Normaltindrag"/>
      </w:pPr>
      <w:r w:rsidRPr="006A1176">
        <w:t>Det handlar alltså väldigt mycket om erfare</w:t>
      </w:r>
      <w:r w:rsidRPr="006A1176">
        <w:t>n</w:t>
      </w:r>
      <w:r w:rsidRPr="006A1176">
        <w:t>hetsutbyte på den sociala sidan.</w:t>
      </w:r>
    </w:p>
    <w:p w:rsidR="008360C0" w:rsidRPr="006A1176" w:rsidRDefault="008360C0" w:rsidP="008360C0">
      <w:pPr>
        <w:pStyle w:val="Rubrik2"/>
      </w:pPr>
      <w:bookmarkStart w:id="692" w:name="_Toc327874095"/>
      <w:bookmarkStart w:id="693" w:name="_Toc327875018"/>
      <w:bookmarkStart w:id="694" w:name="_Toc327875532"/>
      <w:bookmarkStart w:id="695" w:name="_Toc327876381"/>
      <w:bookmarkStart w:id="696" w:name="_Toc327876701"/>
      <w:bookmarkStart w:id="697" w:name="_Toc332892350"/>
      <w:r w:rsidRPr="006A1176">
        <w:t>Anf.  111  ORDFÖRANDEN:</w:t>
      </w:r>
      <w:bookmarkEnd w:id="692"/>
      <w:bookmarkEnd w:id="693"/>
      <w:bookmarkEnd w:id="694"/>
      <w:bookmarkEnd w:id="695"/>
      <w:bookmarkEnd w:id="696"/>
      <w:bookmarkEnd w:id="697"/>
    </w:p>
    <w:p w:rsidR="008360C0" w:rsidRPr="006A1176" w:rsidRDefault="008360C0" w:rsidP="008360C0">
      <w:pPr>
        <w:pStyle w:val="Normaltindrag"/>
      </w:pPr>
      <w:r w:rsidRPr="006A1176">
        <w:t>Jag sammanfattar det som att det finns stöd för regeringens position under punkt 11, de d</w:t>
      </w:r>
      <w:r w:rsidRPr="006A1176">
        <w:t>e</w:t>
      </w:r>
      <w:r w:rsidRPr="006A1176">
        <w:t>mografiska utmaningarna. Sverigedemokraterna har en avvikande mening som går ut på att soc</w:t>
      </w:r>
      <w:r w:rsidRPr="006A1176">
        <w:t>i</w:t>
      </w:r>
      <w:r w:rsidRPr="006A1176">
        <w:t>alpolitiken ska vara mer nationell än för nä</w:t>
      </w:r>
      <w:r w:rsidRPr="006A1176">
        <w:t>r</w:t>
      </w:r>
      <w:r w:rsidRPr="006A1176">
        <w:t>varande och motsätter sig att svenska resurser ska användas i sammanhanget.</w:t>
      </w:r>
    </w:p>
    <w:p w:rsidR="008360C0" w:rsidRPr="006A1176" w:rsidRDefault="008360C0" w:rsidP="008360C0">
      <w:pPr>
        <w:pStyle w:val="Normaltindrag"/>
      </w:pPr>
      <w:r w:rsidRPr="006A1176">
        <w:t>Finns det något att säga under övriga frågor?</w:t>
      </w:r>
    </w:p>
    <w:p w:rsidR="008360C0" w:rsidRPr="006A1176" w:rsidRDefault="008360C0" w:rsidP="008360C0">
      <w:pPr>
        <w:pStyle w:val="Rubrik2"/>
      </w:pPr>
      <w:bookmarkStart w:id="698" w:name="_Toc327874096"/>
      <w:bookmarkStart w:id="699" w:name="_Toc327875019"/>
      <w:bookmarkStart w:id="700" w:name="_Toc327875533"/>
      <w:bookmarkStart w:id="701" w:name="_Toc327876382"/>
      <w:bookmarkStart w:id="702" w:name="_Toc327876702"/>
      <w:bookmarkStart w:id="703" w:name="_Toc332892351"/>
      <w:r w:rsidRPr="006A1176">
        <w:t>Anf.  112  Statsrådet MARIA LARSSON (KD):</w:t>
      </w:r>
      <w:bookmarkEnd w:id="698"/>
      <w:bookmarkEnd w:id="699"/>
      <w:bookmarkEnd w:id="700"/>
      <w:bookmarkEnd w:id="701"/>
      <w:bookmarkEnd w:id="702"/>
      <w:bookmarkEnd w:id="703"/>
    </w:p>
    <w:p w:rsidR="008360C0" w:rsidRPr="006A1176" w:rsidRDefault="008360C0" w:rsidP="008360C0">
      <w:pPr>
        <w:pStyle w:val="Normaltindrag"/>
      </w:pPr>
      <w:r w:rsidRPr="006A1176">
        <w:t>Vi har ett par övriga frågor, men jag vet inte om EU-nämnden vill ha dem relaterade. Det handlar till exempel om arbetet med implement</w:t>
      </w:r>
      <w:r w:rsidRPr="006A1176">
        <w:t>e</w:t>
      </w:r>
      <w:r w:rsidRPr="006A1176">
        <w:t xml:space="preserve">ringen av </w:t>
      </w:r>
      <w:r w:rsidR="004C5C3D" w:rsidRPr="006A1176">
        <w:t>FN:s konvention om rättigheter för personer med funktion</w:t>
      </w:r>
      <w:r w:rsidR="004C5C3D" w:rsidRPr="006A1176">
        <w:t>s</w:t>
      </w:r>
      <w:r w:rsidR="004C5C3D" w:rsidRPr="006A1176">
        <w:t>nedsättning</w:t>
      </w:r>
      <w:r w:rsidRPr="006A1176">
        <w:t>.</w:t>
      </w:r>
    </w:p>
    <w:p w:rsidR="008360C0" w:rsidRPr="006A1176" w:rsidRDefault="008360C0" w:rsidP="008360C0">
      <w:pPr>
        <w:pStyle w:val="Rubrik2"/>
      </w:pPr>
      <w:bookmarkStart w:id="704" w:name="_Toc327874097"/>
      <w:bookmarkStart w:id="705" w:name="_Toc327875020"/>
      <w:bookmarkStart w:id="706" w:name="_Toc327875534"/>
      <w:bookmarkStart w:id="707" w:name="_Toc327876383"/>
      <w:bookmarkStart w:id="708" w:name="_Toc327876703"/>
      <w:bookmarkStart w:id="709" w:name="_Toc332892352"/>
      <w:r w:rsidRPr="006A1176">
        <w:t>Anf.  113  ORDFÖRANDEN:</w:t>
      </w:r>
      <w:bookmarkEnd w:id="704"/>
      <w:bookmarkEnd w:id="705"/>
      <w:bookmarkEnd w:id="706"/>
      <w:bookmarkEnd w:id="707"/>
      <w:bookmarkEnd w:id="708"/>
      <w:bookmarkEnd w:id="709"/>
    </w:p>
    <w:p w:rsidR="008360C0" w:rsidRPr="006A1176" w:rsidRDefault="008360C0" w:rsidP="008360C0">
      <w:pPr>
        <w:pStyle w:val="Normaltindrag"/>
      </w:pPr>
      <w:r w:rsidRPr="006A1176">
        <w:t>Vi lämnar ordet fritt, om någon vill ställa frågor under någon av punkterna under Övriga frågor. Eftersom ingen begär ordet tackar vi Maria Larsson för i dag.</w:t>
      </w:r>
    </w:p>
    <w:p w:rsidR="008360C0" w:rsidRPr="006A1176" w:rsidRDefault="008360C0" w:rsidP="008360C0">
      <w:pPr>
        <w:pStyle w:val="Rubrik2"/>
      </w:pPr>
      <w:bookmarkStart w:id="710" w:name="_Toc327874098"/>
      <w:bookmarkStart w:id="711" w:name="_Toc327875021"/>
      <w:bookmarkStart w:id="712" w:name="_Toc327875535"/>
      <w:bookmarkStart w:id="713" w:name="_Toc327876384"/>
      <w:bookmarkStart w:id="714" w:name="_Toc327876704"/>
      <w:bookmarkStart w:id="715" w:name="_Toc332892353"/>
      <w:r w:rsidRPr="006A1176">
        <w:t>Anf.  114  Statsrådet MARIA LARSSON (KD):</w:t>
      </w:r>
      <w:bookmarkEnd w:id="710"/>
      <w:bookmarkEnd w:id="711"/>
      <w:bookmarkEnd w:id="712"/>
      <w:bookmarkEnd w:id="713"/>
      <w:bookmarkEnd w:id="714"/>
      <w:bookmarkEnd w:id="715"/>
    </w:p>
    <w:p w:rsidR="008360C0" w:rsidRPr="006A1176" w:rsidRDefault="008360C0" w:rsidP="008360C0">
      <w:pPr>
        <w:pStyle w:val="Normaltindrag"/>
      </w:pPr>
      <w:r w:rsidRPr="006A1176">
        <w:t>Tack så mycket! Då får jag tillönska hela EU-nämnden en riktig skön sommar.</w:t>
      </w:r>
    </w:p>
    <w:p w:rsidR="008360C0" w:rsidRPr="006A1176" w:rsidRDefault="008360C0" w:rsidP="008360C0">
      <w:pPr>
        <w:pStyle w:val="Rubrik2"/>
      </w:pPr>
      <w:bookmarkStart w:id="716" w:name="_Toc327874099"/>
      <w:bookmarkStart w:id="717" w:name="_Toc327875022"/>
      <w:bookmarkStart w:id="718" w:name="_Toc327875536"/>
      <w:bookmarkStart w:id="719" w:name="_Toc327876385"/>
      <w:bookmarkStart w:id="720" w:name="_Toc327876705"/>
      <w:bookmarkStart w:id="721" w:name="_Toc332892354"/>
      <w:r w:rsidRPr="006A1176">
        <w:t>Anf.  115  ORDFÖRANDEN:</w:t>
      </w:r>
      <w:bookmarkEnd w:id="716"/>
      <w:bookmarkEnd w:id="717"/>
      <w:bookmarkEnd w:id="718"/>
      <w:bookmarkEnd w:id="719"/>
      <w:bookmarkEnd w:id="720"/>
      <w:bookmarkEnd w:id="721"/>
    </w:p>
    <w:p w:rsidR="008360C0" w:rsidRPr="006A1176" w:rsidRDefault="008360C0" w:rsidP="008360C0">
      <w:pPr>
        <w:pStyle w:val="Normaltindrag"/>
      </w:pPr>
      <w:r w:rsidRPr="006A1176">
        <w:t xml:space="preserve">Tack så mycket! </w:t>
      </w:r>
    </w:p>
    <w:p w:rsidR="008360C0" w:rsidRPr="006A1176" w:rsidRDefault="008360C0" w:rsidP="008360C0">
      <w:pPr>
        <w:pStyle w:val="Rubrik1"/>
      </w:pPr>
      <w:r w:rsidRPr="006A1176">
        <w:br w:type="page"/>
      </w:r>
      <w:bookmarkStart w:id="722" w:name="_Toc327874100"/>
      <w:bookmarkStart w:id="723" w:name="_Toc327875023"/>
      <w:bookmarkStart w:id="724" w:name="_Toc327875537"/>
      <w:bookmarkStart w:id="725" w:name="_Toc327876386"/>
      <w:bookmarkStart w:id="726" w:name="_Toc327876706"/>
      <w:bookmarkStart w:id="727" w:name="_Toc332892355"/>
      <w:r w:rsidRPr="006A1176">
        <w:t>6 §  Sysselsättning, socialpolitik, hälso</w:t>
      </w:r>
      <w:r w:rsidRPr="006A1176">
        <w:noBreakHyphen/>
        <w:t xml:space="preserve"> och sjukvård samt kons</w:t>
      </w:r>
      <w:r w:rsidRPr="006A1176">
        <w:t>u</w:t>
      </w:r>
      <w:r w:rsidRPr="006A1176">
        <w:t>mentfrågor (jämställ</w:t>
      </w:r>
      <w:r w:rsidRPr="006A1176">
        <w:t>d</w:t>
      </w:r>
      <w:r w:rsidRPr="006A1176">
        <w:t>het)</w:t>
      </w:r>
      <w:bookmarkEnd w:id="722"/>
      <w:bookmarkEnd w:id="723"/>
      <w:bookmarkEnd w:id="724"/>
      <w:bookmarkEnd w:id="725"/>
      <w:bookmarkEnd w:id="726"/>
      <w:bookmarkEnd w:id="727"/>
    </w:p>
    <w:p w:rsidR="008360C0" w:rsidRPr="006A1176" w:rsidRDefault="008360C0" w:rsidP="008360C0">
      <w:pPr>
        <w:pStyle w:val="Rubrik1-EU-nmnden"/>
      </w:pPr>
      <w:r w:rsidRPr="006A1176">
        <w:t>Statsrådet Nyamko Sabuni</w:t>
      </w:r>
    </w:p>
    <w:p w:rsidR="008360C0" w:rsidRPr="006A1176" w:rsidRDefault="008360C0" w:rsidP="008360C0">
      <w:pPr>
        <w:pStyle w:val="Rubrik1-EU-nmnden"/>
      </w:pPr>
      <w:r w:rsidRPr="006A1176">
        <w:t>Återrapport från möte i Europeiska unionens råd för sysselsättning, socialpolitik, hälso- och sjukvård samt konsumentfrågor (jämställ</w:t>
      </w:r>
      <w:r w:rsidRPr="006A1176">
        <w:t>d</w:t>
      </w:r>
      <w:r w:rsidRPr="006A1176">
        <w:t xml:space="preserve">het) </w:t>
      </w:r>
      <w:smartTag w:uri="urn:schemas-microsoft-com:office:smarttags" w:element="date">
        <w:smartTagPr>
          <w:attr w:name="ls" w:val="trans"/>
          <w:attr w:name="Month" w:val="2"/>
          <w:attr w:name="Day" w:val="17"/>
          <w:attr w:name="Year" w:val="2012"/>
        </w:smartTagPr>
        <w:r w:rsidRPr="006A1176">
          <w:t>den 17 februari 2012</w:t>
        </w:r>
      </w:smartTag>
    </w:p>
    <w:p w:rsidR="008360C0" w:rsidRPr="006A1176" w:rsidRDefault="008360C0" w:rsidP="008360C0">
      <w:pPr>
        <w:pStyle w:val="Rubrik1-EU-nmnden"/>
      </w:pPr>
      <w:r w:rsidRPr="006A1176">
        <w:t>Information och samråd inför möte i Europeiska unionens råd för sysselsättning, socialpolitik, hälso- och sjukvård samt konsumentfr</w:t>
      </w:r>
      <w:r w:rsidRPr="006A1176">
        <w:t>å</w:t>
      </w:r>
      <w:r w:rsidRPr="006A1176">
        <w:t>gor (jä</w:t>
      </w:r>
      <w:r w:rsidRPr="006A1176">
        <w:t>m</w:t>
      </w:r>
      <w:r w:rsidRPr="006A1176">
        <w:t>ställdhet) den 21–</w:t>
      </w:r>
      <w:smartTag w:uri="urn:schemas-microsoft-com:office:smarttags" w:element="date">
        <w:smartTagPr>
          <w:attr w:name="ls" w:val="trans"/>
          <w:attr w:name="Month" w:val="6"/>
          <w:attr w:name="Day" w:val="22"/>
          <w:attr w:name="Year" w:val="2012"/>
        </w:smartTagPr>
        <w:r w:rsidRPr="006A1176">
          <w:t>22 juni 2012</w:t>
        </w:r>
      </w:smartTag>
    </w:p>
    <w:p w:rsidR="008360C0" w:rsidRPr="006A1176" w:rsidRDefault="008360C0" w:rsidP="008360C0">
      <w:pPr>
        <w:pStyle w:val="Rubrik2"/>
      </w:pPr>
      <w:bookmarkStart w:id="728" w:name="_Toc327874101"/>
      <w:bookmarkStart w:id="729" w:name="_Toc327875024"/>
      <w:bookmarkStart w:id="730" w:name="_Toc327875538"/>
      <w:bookmarkStart w:id="731" w:name="_Toc327876387"/>
      <w:bookmarkStart w:id="732" w:name="_Toc327876707"/>
      <w:bookmarkStart w:id="733" w:name="_Toc332892356"/>
      <w:r w:rsidRPr="006A1176">
        <w:t>Anf.  116  ORDFÖRANDEN:</w:t>
      </w:r>
      <w:bookmarkEnd w:id="728"/>
      <w:bookmarkEnd w:id="729"/>
      <w:bookmarkEnd w:id="730"/>
      <w:bookmarkEnd w:id="731"/>
      <w:bookmarkEnd w:id="732"/>
      <w:bookmarkEnd w:id="733"/>
    </w:p>
    <w:p w:rsidR="008360C0" w:rsidRPr="006A1176" w:rsidRDefault="008360C0" w:rsidP="008360C0">
      <w:pPr>
        <w:pStyle w:val="Normaltindrag"/>
      </w:pPr>
      <w:r w:rsidRPr="006A1176">
        <w:t>Vi hälsar Nyamko Sabuni med medarbetare myc</w:t>
      </w:r>
      <w:r w:rsidRPr="006A1176">
        <w:t>k</w:t>
      </w:r>
      <w:r w:rsidRPr="006A1176">
        <w:t>et välkomna.</w:t>
      </w:r>
    </w:p>
    <w:p w:rsidR="008360C0" w:rsidRPr="006A1176" w:rsidRDefault="008360C0" w:rsidP="008360C0">
      <w:pPr>
        <w:pStyle w:val="Normaltindrag"/>
      </w:pPr>
      <w:r w:rsidRPr="006A1176">
        <w:t>Vi har bara en punkt, men innan dess undrar jag om statsrådet vill säga något om återra</w:t>
      </w:r>
      <w:r w:rsidRPr="006A1176">
        <w:t>p</w:t>
      </w:r>
      <w:r w:rsidRPr="006A1176">
        <w:t>porten från mötet den 17 februari.</w:t>
      </w:r>
    </w:p>
    <w:p w:rsidR="008360C0" w:rsidRPr="006A1176" w:rsidRDefault="008360C0" w:rsidP="008360C0">
      <w:pPr>
        <w:pStyle w:val="Rubrik2"/>
      </w:pPr>
      <w:bookmarkStart w:id="734" w:name="_Toc327874102"/>
      <w:bookmarkStart w:id="735" w:name="_Toc327875025"/>
      <w:bookmarkStart w:id="736" w:name="_Toc327875539"/>
      <w:bookmarkStart w:id="737" w:name="_Toc327876388"/>
      <w:bookmarkStart w:id="738" w:name="_Toc327876708"/>
      <w:bookmarkStart w:id="739" w:name="_Toc332892357"/>
      <w:r w:rsidRPr="006A1176">
        <w:t>Anf.  117  Statsrådet NYAMKO SABUNI (FP):</w:t>
      </w:r>
      <w:bookmarkEnd w:id="734"/>
      <w:bookmarkEnd w:id="735"/>
      <w:bookmarkEnd w:id="736"/>
      <w:bookmarkEnd w:id="737"/>
      <w:bookmarkEnd w:id="738"/>
      <w:bookmarkEnd w:id="739"/>
    </w:p>
    <w:p w:rsidR="008360C0" w:rsidRPr="006A1176" w:rsidRDefault="008360C0" w:rsidP="008360C0">
      <w:pPr>
        <w:pStyle w:val="Normaltindrag"/>
      </w:pPr>
      <w:r w:rsidRPr="006A1176">
        <w:t>Ordförande! Bara kort: Vi hade en policydebatt om kvinnor i bolag</w:t>
      </w:r>
      <w:r w:rsidRPr="006A1176">
        <w:t>s</w:t>
      </w:r>
      <w:r w:rsidRPr="006A1176">
        <w:t>styrelser, där kommissionären Viviane Reding ville efterhöra medlem</w:t>
      </w:r>
      <w:r w:rsidRPr="006A1176">
        <w:t>s</w:t>
      </w:r>
      <w:r w:rsidRPr="006A1176">
        <w:t>staternas åsikt på området.</w:t>
      </w:r>
    </w:p>
    <w:p w:rsidR="008360C0" w:rsidRPr="006A1176" w:rsidRDefault="008360C0" w:rsidP="008360C0">
      <w:pPr>
        <w:pStyle w:val="Normaltindrag"/>
      </w:pPr>
      <w:r w:rsidRPr="006A1176">
        <w:t>Det som utkristalliserade sig från den deba</w:t>
      </w:r>
      <w:r w:rsidRPr="006A1176">
        <w:t>t</w:t>
      </w:r>
      <w:r w:rsidRPr="006A1176">
        <w:t>ten var väl att det var mycket stor majoritet för att detta inte är en fråga som kommissionen ska ägna sig åt. Det framfördes från både såd</w:t>
      </w:r>
      <w:r w:rsidRPr="006A1176">
        <w:t>a</w:t>
      </w:r>
      <w:r w:rsidRPr="006A1176">
        <w:t>na som tror på kvotering som instrument för att få fler kvinnor till bolagsstyrelser och sådana som inte gör det. Många tyckte att det var en nationell fråga som varje land får bestämma kring.</w:t>
      </w:r>
    </w:p>
    <w:p w:rsidR="008360C0" w:rsidRPr="006A1176" w:rsidRDefault="008360C0" w:rsidP="008360C0">
      <w:pPr>
        <w:pStyle w:val="Normaltindrag"/>
      </w:pPr>
      <w:r w:rsidRPr="006A1176">
        <w:t>Kommissionären fortsätter med sitt arbete, och det pratas om att hon ändå avser att ta initiativ på området. Vi väntar in svar från kommissi</w:t>
      </w:r>
      <w:r w:rsidRPr="006A1176">
        <w:t>o</w:t>
      </w:r>
      <w:r w:rsidRPr="006A1176">
        <w:t>nen så småningom.</w:t>
      </w:r>
    </w:p>
    <w:p w:rsidR="008360C0" w:rsidRPr="006A1176" w:rsidRDefault="008360C0" w:rsidP="008360C0">
      <w:pPr>
        <w:pStyle w:val="Rubrik2"/>
      </w:pPr>
      <w:bookmarkStart w:id="740" w:name="_Toc327874103"/>
      <w:bookmarkStart w:id="741" w:name="_Toc327875026"/>
      <w:bookmarkStart w:id="742" w:name="_Toc327875540"/>
      <w:bookmarkStart w:id="743" w:name="_Toc327876389"/>
      <w:bookmarkStart w:id="744" w:name="_Toc327876709"/>
      <w:bookmarkStart w:id="745" w:name="_Toc332892358"/>
      <w:r w:rsidRPr="006A1176">
        <w:t>Anf.  118  PATRIK BJÖRCK (S):</w:t>
      </w:r>
      <w:bookmarkEnd w:id="740"/>
      <w:bookmarkEnd w:id="741"/>
      <w:bookmarkEnd w:id="742"/>
      <w:bookmarkEnd w:id="743"/>
      <w:bookmarkEnd w:id="744"/>
      <w:bookmarkEnd w:id="745"/>
    </w:p>
    <w:p w:rsidR="008360C0" w:rsidRPr="006A1176" w:rsidRDefault="008360C0" w:rsidP="008360C0">
      <w:pPr>
        <w:pStyle w:val="Normaltindrag"/>
      </w:pPr>
      <w:r w:rsidRPr="006A1176">
        <w:t>Vi socialdemokrater tycker att det är lite tråkigt att Sverige är brom</w:t>
      </w:r>
      <w:r w:rsidRPr="006A1176">
        <w:t>s</w:t>
      </w:r>
      <w:r w:rsidRPr="006A1176">
        <w:t>kloss i jämställdhetsarbetet och inte driver frågorna framåt. Om kommi</w:t>
      </w:r>
      <w:r w:rsidRPr="006A1176">
        <w:t>s</w:t>
      </w:r>
      <w:r w:rsidRPr="006A1176">
        <w:t>sionären lyfter frågan vidare kommer vi att se på om vi då inte skulle kunna ta steg framåt i jämställdhetsarbetet i stället och se att vi får en kvotering i bolagsstyrelserna. Det är den ståndpunkt som vi har i dag och som vi naturligtvis kommer att följa upp.</w:t>
      </w:r>
    </w:p>
    <w:p w:rsidR="008360C0" w:rsidRPr="006A1176" w:rsidRDefault="008360C0" w:rsidP="008360C0">
      <w:pPr>
        <w:pStyle w:val="Normaltindrag"/>
      </w:pPr>
      <w:r w:rsidRPr="006A1176">
        <w:t>Det är tråkigt att konstatera, när man läser protokollen, att Sverige bromsar i jämställ</w:t>
      </w:r>
      <w:r w:rsidRPr="006A1176">
        <w:t>d</w:t>
      </w:r>
      <w:r w:rsidRPr="006A1176">
        <w:t>hetsfrågorna.</w:t>
      </w:r>
    </w:p>
    <w:p w:rsidR="008360C0" w:rsidRPr="006A1176" w:rsidRDefault="008360C0" w:rsidP="008360C0">
      <w:pPr>
        <w:pStyle w:val="Rubrik2"/>
      </w:pPr>
      <w:bookmarkStart w:id="746" w:name="_Toc327874104"/>
      <w:bookmarkStart w:id="747" w:name="_Toc327875027"/>
      <w:bookmarkStart w:id="748" w:name="_Toc327875541"/>
      <w:bookmarkStart w:id="749" w:name="_Toc327876390"/>
      <w:bookmarkStart w:id="750" w:name="_Toc327876710"/>
      <w:bookmarkStart w:id="751" w:name="_Toc332892359"/>
      <w:r w:rsidRPr="006A1176">
        <w:t>Anf.  119  Statsrådet NYAMKO SABUNI (FP):</w:t>
      </w:r>
      <w:bookmarkEnd w:id="746"/>
      <w:bookmarkEnd w:id="747"/>
      <w:bookmarkEnd w:id="748"/>
      <w:bookmarkEnd w:id="749"/>
      <w:bookmarkEnd w:id="750"/>
      <w:bookmarkEnd w:id="751"/>
    </w:p>
    <w:p w:rsidR="008360C0" w:rsidRPr="006A1176" w:rsidRDefault="008360C0" w:rsidP="008360C0">
      <w:pPr>
        <w:pStyle w:val="Normaltindrag"/>
      </w:pPr>
      <w:r w:rsidRPr="006A1176">
        <w:t>Vi har olika uppfattning i denna fråga, r</w:t>
      </w:r>
      <w:r w:rsidRPr="006A1176">
        <w:t>e</w:t>
      </w:r>
      <w:r w:rsidRPr="006A1176">
        <w:t>geringen och oppositionen. Utan att egentligen ha pratat om ståndpunkter här tycker jag ändå att frågan hör hemma på nationell nivå. Sedan kan man föra debatten.</w:t>
      </w:r>
    </w:p>
    <w:p w:rsidR="008360C0" w:rsidRPr="006A1176" w:rsidRDefault="008360C0" w:rsidP="008360C0">
      <w:pPr>
        <w:pStyle w:val="Normaltindrag"/>
      </w:pPr>
      <w:r w:rsidRPr="006A1176">
        <w:t>Jag är lite olycklig över hur denna fråga har fått skymma andra pr</w:t>
      </w:r>
      <w:r w:rsidRPr="006A1176">
        <w:t>o</w:t>
      </w:r>
      <w:r w:rsidRPr="006A1176">
        <w:t>blem med jämställdhet inom medlemsstaterna, till exempel detta att by</w:t>
      </w:r>
      <w:r w:rsidRPr="006A1176">
        <w:t>g</w:t>
      </w:r>
      <w:r w:rsidRPr="006A1176">
        <w:t>ga ut barnomsorgen. Det är ingen som pratar om det eftersom kommi</w:t>
      </w:r>
      <w:r w:rsidRPr="006A1176">
        <w:t>s</w:t>
      </w:r>
      <w:r w:rsidRPr="006A1176">
        <w:t>sionären som ansvarar för jä</w:t>
      </w:r>
      <w:r w:rsidRPr="006A1176">
        <w:t>m</w:t>
      </w:r>
      <w:r w:rsidRPr="006A1176">
        <w:t>ställdhet fokuserar bara på bolagsstyrelser.</w:t>
      </w:r>
    </w:p>
    <w:p w:rsidR="008360C0" w:rsidRPr="006A1176" w:rsidRDefault="008360C0" w:rsidP="008360C0">
      <w:pPr>
        <w:pStyle w:val="Normaltindrag"/>
      </w:pPr>
      <w:r w:rsidRPr="006A1176">
        <w:t>Vi ser att länderna inte tar steg framåt på många viktiga jämställ</w:t>
      </w:r>
      <w:r w:rsidRPr="006A1176">
        <w:t>d</w:t>
      </w:r>
      <w:r w:rsidRPr="006A1176">
        <w:t>hetsområden eftersom de lite grann kan köpa sig fria genom att tycka att de ska kvotera, och så får de sina meriter och rankningar och kommer högt upp på listorna utan att egentligen bottna i jämställdhet.</w:t>
      </w:r>
    </w:p>
    <w:p w:rsidR="008360C0" w:rsidRPr="006A1176" w:rsidRDefault="008360C0" w:rsidP="008360C0">
      <w:pPr>
        <w:pStyle w:val="Normaltindrag"/>
      </w:pPr>
      <w:r w:rsidRPr="006A1176">
        <w:t>Vi har olika uppfattning. Jag tycker att Sv</w:t>
      </w:r>
      <w:r w:rsidRPr="006A1176">
        <w:t>e</w:t>
      </w:r>
      <w:r w:rsidRPr="006A1176">
        <w:t>rige jobbar på rätt sätt. Jag önskar att kommissionen kunde bredda sin jämställdhetspolitik och jä</w:t>
      </w:r>
      <w:r w:rsidRPr="006A1176">
        <w:t>m</w:t>
      </w:r>
      <w:r w:rsidRPr="006A1176">
        <w:t>ställdhetsdebatt.</w:t>
      </w:r>
    </w:p>
    <w:p w:rsidR="008360C0" w:rsidRPr="006A1176" w:rsidRDefault="008360C0" w:rsidP="008360C0">
      <w:pPr>
        <w:pStyle w:val="Rubrik2"/>
      </w:pPr>
      <w:bookmarkStart w:id="752" w:name="_Toc327874105"/>
      <w:bookmarkStart w:id="753" w:name="_Toc327875028"/>
      <w:bookmarkStart w:id="754" w:name="_Toc327875542"/>
      <w:bookmarkStart w:id="755" w:name="_Toc327876391"/>
      <w:bookmarkStart w:id="756" w:name="_Toc327876711"/>
      <w:bookmarkStart w:id="757" w:name="_Toc332892360"/>
      <w:r w:rsidRPr="006A1176">
        <w:t>Anf.  120  ORDFÖRANDEN:</w:t>
      </w:r>
      <w:bookmarkEnd w:id="752"/>
      <w:bookmarkEnd w:id="753"/>
      <w:bookmarkEnd w:id="754"/>
      <w:bookmarkEnd w:id="755"/>
      <w:bookmarkEnd w:id="756"/>
      <w:bookmarkEnd w:id="757"/>
    </w:p>
    <w:p w:rsidR="008360C0" w:rsidRPr="006A1176" w:rsidRDefault="008360C0" w:rsidP="008360C0">
      <w:pPr>
        <w:pStyle w:val="Normaltindrag"/>
      </w:pPr>
      <w:r w:rsidRPr="006A1176">
        <w:t>Därmed kan vi lägga återrapporten till han</w:t>
      </w:r>
      <w:r w:rsidRPr="006A1176">
        <w:t>d</w:t>
      </w:r>
      <w:r w:rsidRPr="006A1176">
        <w:t>lingarna.</w:t>
      </w:r>
    </w:p>
    <w:p w:rsidR="008360C0" w:rsidRPr="006A1176" w:rsidRDefault="008360C0" w:rsidP="008360C0">
      <w:pPr>
        <w:pStyle w:val="Normaltindrag"/>
      </w:pPr>
      <w:r w:rsidRPr="006A1176">
        <w:t>Vi går till punkt 12 om jämställdhet och mi</w:t>
      </w:r>
      <w:r w:rsidRPr="006A1176">
        <w:t>l</w:t>
      </w:r>
      <w:r w:rsidRPr="006A1176">
        <w:t>jö.</w:t>
      </w:r>
    </w:p>
    <w:p w:rsidR="008360C0" w:rsidRPr="006A1176" w:rsidRDefault="008360C0" w:rsidP="008360C0">
      <w:pPr>
        <w:pStyle w:val="Rubrik2"/>
      </w:pPr>
      <w:bookmarkStart w:id="758" w:name="_Toc327874106"/>
      <w:bookmarkStart w:id="759" w:name="_Toc327875029"/>
      <w:bookmarkStart w:id="760" w:name="_Toc327875543"/>
      <w:bookmarkStart w:id="761" w:name="_Toc327876392"/>
      <w:bookmarkStart w:id="762" w:name="_Toc327876712"/>
      <w:bookmarkStart w:id="763" w:name="_Toc332892361"/>
      <w:r w:rsidRPr="006A1176">
        <w:t>Anf.  121  Statsrådet NYAMKO SABUNI (FP):</w:t>
      </w:r>
      <w:bookmarkEnd w:id="758"/>
      <w:bookmarkEnd w:id="759"/>
      <w:bookmarkEnd w:id="760"/>
      <w:bookmarkEnd w:id="761"/>
      <w:bookmarkEnd w:id="762"/>
      <w:bookmarkEnd w:id="763"/>
    </w:p>
    <w:p w:rsidR="008360C0" w:rsidRPr="006A1176" w:rsidRDefault="008360C0" w:rsidP="008360C0">
      <w:pPr>
        <w:pStyle w:val="Normaltindrag"/>
      </w:pPr>
      <w:r w:rsidRPr="006A1176">
        <w:t>Ordförande! Som alla väl känner till har Pekingplattformen tolv kr</w:t>
      </w:r>
      <w:r w:rsidRPr="006A1176">
        <w:t>i</w:t>
      </w:r>
      <w:r w:rsidRPr="006A1176">
        <w:t>tiska områden där vi försöker lägga fram indikatorer så att det går att mäta och följa utvecklingen på olika omr</w:t>
      </w:r>
      <w:r w:rsidRPr="006A1176">
        <w:t>å</w:t>
      </w:r>
      <w:r w:rsidRPr="006A1176">
        <w:t>den.</w:t>
      </w:r>
    </w:p>
    <w:p w:rsidR="008360C0" w:rsidRPr="006A1176" w:rsidRDefault="008360C0" w:rsidP="008360C0">
      <w:pPr>
        <w:pStyle w:val="Normaltindrag"/>
      </w:pPr>
      <w:r w:rsidRPr="006A1176">
        <w:t>Sedan tidigare har man tagit fram indikatorer på nio områden, och nu har ordförandeskapet b</w:t>
      </w:r>
      <w:r w:rsidRPr="006A1176">
        <w:t>e</w:t>
      </w:r>
      <w:r w:rsidRPr="006A1176">
        <w:t>stämt sig för att ta fram indikatorer på ett tionde område, som handlar om kvinnor och mi</w:t>
      </w:r>
      <w:r w:rsidRPr="006A1176">
        <w:t>l</w:t>
      </w:r>
      <w:r w:rsidRPr="006A1176">
        <w:t>jö.</w:t>
      </w:r>
    </w:p>
    <w:p w:rsidR="008360C0" w:rsidRPr="006A1176" w:rsidRDefault="008360C0" w:rsidP="008360C0">
      <w:pPr>
        <w:pStyle w:val="Normaltindrag"/>
      </w:pPr>
      <w:r w:rsidRPr="006A1176">
        <w:t>Det som ligger till grund för de indikatorer som ordförandeskapet har tagit fram är en ra</w:t>
      </w:r>
      <w:r w:rsidRPr="006A1176">
        <w:t>p</w:t>
      </w:r>
      <w:r w:rsidRPr="006A1176">
        <w:t>port från jämställdhetsinstitutet i Vilnius. Det är så vi jobbar numera: De tar fram underlagsrapporten, och sedan ser ordföra</w:t>
      </w:r>
      <w:r w:rsidRPr="006A1176">
        <w:t>n</w:t>
      </w:r>
      <w:r w:rsidRPr="006A1176">
        <w:t>deskapet till att formulera slutsatser som vi sedan fa</w:t>
      </w:r>
      <w:r w:rsidRPr="006A1176">
        <w:t>t</w:t>
      </w:r>
      <w:r w:rsidRPr="006A1176">
        <w:t>tar beslut om.</w:t>
      </w:r>
    </w:p>
    <w:p w:rsidR="008360C0" w:rsidRPr="006A1176" w:rsidRDefault="008360C0" w:rsidP="008360C0">
      <w:pPr>
        <w:pStyle w:val="Normaltindrag"/>
      </w:pPr>
      <w:r w:rsidRPr="006A1176">
        <w:t>De slutsatser som finns är rätt enkla och tekniska. Vi fattar beslut om att börja räkna andelen kvinnor i beslutsfattande positioner på områden som handlar om miljö och klimat. Det kan handla om hur det ser ut på departement och myndigheter på nationell nivå, och sedan gör man samma sak på EU-nivå och samma sak även på internationell nivå, inom FN-familjen.</w:t>
      </w:r>
    </w:p>
    <w:p w:rsidR="008360C0" w:rsidRPr="006A1176" w:rsidRDefault="008360C0" w:rsidP="008360C0">
      <w:pPr>
        <w:pStyle w:val="Normaltindrag"/>
      </w:pPr>
      <w:r w:rsidRPr="006A1176">
        <w:t>I dessa slutsatser finns det egentligen ingen vägledning och inga upp</w:t>
      </w:r>
      <w:r w:rsidR="00101052" w:rsidRPr="006A1176">
        <w:softHyphen/>
      </w:r>
      <w:r w:rsidRPr="006A1176">
        <w:t>maningar till medlem</w:t>
      </w:r>
      <w:r w:rsidRPr="006A1176">
        <w:t>s</w:t>
      </w:r>
      <w:r w:rsidRPr="006A1176">
        <w:t>staterna, utan det handlar bara om hur man vill försöka samla in information om hur många kvi</w:t>
      </w:r>
      <w:r w:rsidRPr="006A1176">
        <w:t>n</w:t>
      </w:r>
      <w:r w:rsidRPr="006A1176">
        <w:t>nor det finns i olika beslutsfattande positi</w:t>
      </w:r>
      <w:r w:rsidRPr="006A1176">
        <w:t>o</w:t>
      </w:r>
      <w:r w:rsidRPr="006A1176">
        <w:t>ner.</w:t>
      </w:r>
    </w:p>
    <w:p w:rsidR="008360C0" w:rsidRPr="006A1176" w:rsidRDefault="008360C0" w:rsidP="008360C0">
      <w:pPr>
        <w:pStyle w:val="Normaltindrag"/>
      </w:pPr>
      <w:r w:rsidRPr="006A1176">
        <w:t>Det finns också en annan del att mäta. Det är andelen kvinnor med högre utbildning inom n</w:t>
      </w:r>
      <w:r w:rsidRPr="006A1176">
        <w:t>a</w:t>
      </w:r>
      <w:r w:rsidRPr="006A1176">
        <w:t>turvetenskap och teknik.</w:t>
      </w:r>
    </w:p>
    <w:p w:rsidR="008360C0" w:rsidRPr="006A1176" w:rsidRDefault="008360C0" w:rsidP="008360C0">
      <w:pPr>
        <w:pStyle w:val="Normaltindrag"/>
      </w:pPr>
      <w:r w:rsidRPr="006A1176">
        <w:t>Ordförandeskapet håller det väldigt enkelt och rent. Tanken är att vi ska se detta som ett första steg, och sedan får kommande ordföra</w:t>
      </w:r>
      <w:r w:rsidRPr="006A1176">
        <w:t>n</w:t>
      </w:r>
      <w:r w:rsidRPr="006A1176">
        <w:t>deskap välja att utveckla indikatorer på detta område.</w:t>
      </w:r>
    </w:p>
    <w:p w:rsidR="008360C0" w:rsidRPr="006A1176" w:rsidRDefault="008360C0" w:rsidP="008360C0">
      <w:pPr>
        <w:pStyle w:val="Normaltindrag"/>
      </w:pPr>
      <w:r w:rsidRPr="006A1176">
        <w:t>En fråga som vi har kämpat för och bevakat mycket är jämställdhet</w:t>
      </w:r>
      <w:r w:rsidRPr="006A1176">
        <w:t>s</w:t>
      </w:r>
      <w:r w:rsidRPr="006A1176">
        <w:t>integrering i miljö</w:t>
      </w:r>
      <w:r w:rsidRPr="006A1176">
        <w:noBreakHyphen/>
        <w:t xml:space="preserve"> och klimatpolitiken. Det finns länder som tycker att det är besvärligt att jobba med det, men här lyckades vi få igenom att det finns sådana skrivningar och att det är så länderna ska jo</w:t>
      </w:r>
      <w:r w:rsidRPr="006A1176">
        <w:t>b</w:t>
      </w:r>
      <w:r w:rsidRPr="006A1176">
        <w:t>ba.</w:t>
      </w:r>
    </w:p>
    <w:p w:rsidR="008360C0" w:rsidRPr="006A1176" w:rsidRDefault="008360C0" w:rsidP="008360C0">
      <w:pPr>
        <w:pStyle w:val="Normaltindrag"/>
      </w:pPr>
      <w:r w:rsidRPr="006A1176">
        <w:t>Även om slutsatserna inte innehåller några uppmaningar till me</w:t>
      </w:r>
      <w:r w:rsidRPr="006A1176">
        <w:t>d</w:t>
      </w:r>
      <w:r w:rsidRPr="006A1176">
        <w:t>lemsstaterna är det så att Pekingplattformen i sig är något som medlem</w:t>
      </w:r>
      <w:r w:rsidRPr="006A1176">
        <w:t>s</w:t>
      </w:r>
      <w:r w:rsidRPr="006A1176">
        <w:t>staterna har åtagit sig, och där beskrivs att man ska göra detta. Slutsa</w:t>
      </w:r>
      <w:r w:rsidRPr="006A1176">
        <w:t>t</w:t>
      </w:r>
      <w:r w:rsidRPr="006A1176">
        <w:t>serna handlar om hur vi mäter. Själva arbetet bör pågå i samtliga me</w:t>
      </w:r>
      <w:r w:rsidRPr="006A1176">
        <w:t>d</w:t>
      </w:r>
      <w:r w:rsidRPr="006A1176">
        <w:t>lemsstater utifrån de åtaganden som vi har i Pekingplattformen.</w:t>
      </w:r>
    </w:p>
    <w:p w:rsidR="008360C0" w:rsidRPr="006A1176" w:rsidRDefault="008360C0" w:rsidP="008360C0">
      <w:pPr>
        <w:pStyle w:val="Normaltindrag"/>
      </w:pPr>
      <w:r w:rsidRPr="006A1176">
        <w:t>Vi har haft överläggningar med arbetsmar</w:t>
      </w:r>
      <w:r w:rsidRPr="006A1176">
        <w:t>k</w:t>
      </w:r>
      <w:r w:rsidRPr="006A1176">
        <w:t>nadsutskottet och fått stöd för vår ståndpunkt. Regeringen stöder ordförandeskapets slutsatser.</w:t>
      </w:r>
    </w:p>
    <w:p w:rsidR="008360C0" w:rsidRPr="006A1176" w:rsidRDefault="008360C0" w:rsidP="008360C0">
      <w:pPr>
        <w:pStyle w:val="Rubrik2"/>
      </w:pPr>
      <w:bookmarkStart w:id="764" w:name="_Toc327874107"/>
      <w:bookmarkStart w:id="765" w:name="_Toc327875030"/>
      <w:bookmarkStart w:id="766" w:name="_Toc327875544"/>
      <w:bookmarkStart w:id="767" w:name="_Toc327876393"/>
      <w:bookmarkStart w:id="768" w:name="_Toc327876713"/>
      <w:bookmarkStart w:id="769" w:name="_Toc332892362"/>
      <w:r w:rsidRPr="006A1176">
        <w:t>Anf.  122  PATRIK BJÖRCK (S):</w:t>
      </w:r>
      <w:bookmarkEnd w:id="764"/>
      <w:bookmarkEnd w:id="765"/>
      <w:bookmarkEnd w:id="766"/>
      <w:bookmarkEnd w:id="767"/>
      <w:bookmarkEnd w:id="768"/>
      <w:bookmarkEnd w:id="769"/>
    </w:p>
    <w:p w:rsidR="008360C0" w:rsidRPr="006A1176" w:rsidRDefault="008360C0" w:rsidP="008360C0">
      <w:pPr>
        <w:pStyle w:val="Normaltindrag"/>
      </w:pPr>
      <w:r w:rsidRPr="006A1176">
        <w:t>Jag kan bekräfta att vi i den här frågan stöder regeringen när det gäl</w:t>
      </w:r>
      <w:r w:rsidRPr="006A1176">
        <w:t>l</w:t>
      </w:r>
      <w:r w:rsidRPr="006A1176">
        <w:t>er att kvinnor ska vara i beslutande befattningar.</w:t>
      </w:r>
    </w:p>
    <w:p w:rsidR="008360C0" w:rsidRPr="006A1176" w:rsidRDefault="008360C0" w:rsidP="008360C0">
      <w:pPr>
        <w:pStyle w:val="Rubrik2"/>
      </w:pPr>
      <w:bookmarkStart w:id="770" w:name="_Toc327874108"/>
      <w:bookmarkStart w:id="771" w:name="_Toc327875031"/>
      <w:bookmarkStart w:id="772" w:name="_Toc327875545"/>
      <w:bookmarkStart w:id="773" w:name="_Toc327876394"/>
      <w:bookmarkStart w:id="774" w:name="_Toc327876714"/>
      <w:bookmarkStart w:id="775" w:name="_Toc332892363"/>
      <w:r w:rsidRPr="006A1176">
        <w:t>Anf.  123  Andre vice talman ULF HOLM (MP):</w:t>
      </w:r>
      <w:bookmarkEnd w:id="770"/>
      <w:bookmarkEnd w:id="771"/>
      <w:bookmarkEnd w:id="772"/>
      <w:bookmarkEnd w:id="773"/>
      <w:bookmarkEnd w:id="774"/>
      <w:bookmarkEnd w:id="775"/>
    </w:p>
    <w:p w:rsidR="008360C0" w:rsidRPr="006A1176" w:rsidRDefault="008360C0" w:rsidP="008360C0">
      <w:pPr>
        <w:pStyle w:val="Normaltindrag"/>
      </w:pPr>
      <w:r w:rsidRPr="006A1176">
        <w:t>Herr ordförande! Tack, ministern! Jag tycker att det är ett bra arbete.</w:t>
      </w:r>
    </w:p>
    <w:p w:rsidR="008360C0" w:rsidRPr="006A1176" w:rsidRDefault="008360C0" w:rsidP="008360C0">
      <w:pPr>
        <w:pStyle w:val="Normaltindrag"/>
      </w:pPr>
      <w:r w:rsidRPr="006A1176">
        <w:t>Jag har bara ett tillägg som vi lyfte fram även i arbetsmarknadsutsko</w:t>
      </w:r>
      <w:r w:rsidRPr="006A1176">
        <w:t>t</w:t>
      </w:r>
      <w:r w:rsidRPr="006A1176">
        <w:t>tet. Vi vill ha indikatorer för att mäta kvinnors och mäns r</w:t>
      </w:r>
      <w:r w:rsidRPr="006A1176">
        <w:t>e</w:t>
      </w:r>
      <w:r w:rsidRPr="006A1176">
        <w:t>surstillgångar och klimatpåverkan och menar att regeringen skulle behöva jobba med det. Mini</w:t>
      </w:r>
      <w:r w:rsidRPr="006A1176">
        <w:t>s</w:t>
      </w:r>
      <w:r w:rsidRPr="006A1176">
        <w:t>tern kommenterade det inte, men hon kanske har sovit på saken sedan i går och har kanske kommit på att det är en bra idé som hon vill dr</w:t>
      </w:r>
      <w:r w:rsidRPr="006A1176">
        <w:t>i</w:t>
      </w:r>
      <w:r w:rsidRPr="006A1176">
        <w:t>va. Det hoppas jag.</w:t>
      </w:r>
    </w:p>
    <w:p w:rsidR="008360C0" w:rsidRPr="006A1176" w:rsidRDefault="008360C0" w:rsidP="008360C0">
      <w:pPr>
        <w:pStyle w:val="Rubrik2"/>
      </w:pPr>
      <w:bookmarkStart w:id="776" w:name="_Toc327874109"/>
      <w:bookmarkStart w:id="777" w:name="_Toc327875032"/>
      <w:bookmarkStart w:id="778" w:name="_Toc327875546"/>
      <w:bookmarkStart w:id="779" w:name="_Toc327876395"/>
      <w:bookmarkStart w:id="780" w:name="_Toc327876715"/>
      <w:bookmarkStart w:id="781" w:name="_Toc332892364"/>
      <w:r w:rsidRPr="006A1176">
        <w:t>Anf.  124  JACOB JOHNSON (V):</w:t>
      </w:r>
      <w:bookmarkEnd w:id="776"/>
      <w:bookmarkEnd w:id="777"/>
      <w:bookmarkEnd w:id="778"/>
      <w:bookmarkEnd w:id="779"/>
      <w:bookmarkEnd w:id="780"/>
      <w:bookmarkEnd w:id="781"/>
    </w:p>
    <w:p w:rsidR="008360C0" w:rsidRPr="006A1176" w:rsidRDefault="008360C0" w:rsidP="008360C0">
      <w:pPr>
        <w:pStyle w:val="Normaltindrag"/>
      </w:pPr>
      <w:r w:rsidRPr="006A1176">
        <w:t>Vi hade samma ståndpunkt i arbetsmarknadsu</w:t>
      </w:r>
      <w:r w:rsidRPr="006A1176">
        <w:t>t</w:t>
      </w:r>
      <w:r w:rsidRPr="006A1176">
        <w:t>skottet, så det vore bra om ministern kunde kommentera det.</w:t>
      </w:r>
    </w:p>
    <w:p w:rsidR="008360C0" w:rsidRPr="006A1176" w:rsidRDefault="008360C0" w:rsidP="008360C0">
      <w:pPr>
        <w:pStyle w:val="Rubrik2"/>
      </w:pPr>
      <w:bookmarkStart w:id="782" w:name="_Toc327874110"/>
      <w:bookmarkStart w:id="783" w:name="_Toc327875033"/>
      <w:bookmarkStart w:id="784" w:name="_Toc327875547"/>
      <w:bookmarkStart w:id="785" w:name="_Toc327876396"/>
      <w:bookmarkStart w:id="786" w:name="_Toc327876716"/>
      <w:bookmarkStart w:id="787" w:name="_Toc332892365"/>
      <w:r w:rsidRPr="006A1176">
        <w:t>Anf.  125  Statsrådet NYAMKO SABUNI (FP):</w:t>
      </w:r>
      <w:bookmarkEnd w:id="782"/>
      <w:bookmarkEnd w:id="783"/>
      <w:bookmarkEnd w:id="784"/>
      <w:bookmarkEnd w:id="785"/>
      <w:bookmarkEnd w:id="786"/>
      <w:bookmarkEnd w:id="787"/>
    </w:p>
    <w:p w:rsidR="008360C0" w:rsidRPr="006A1176" w:rsidRDefault="008360C0" w:rsidP="008360C0">
      <w:pPr>
        <w:pStyle w:val="Normaltindrag"/>
      </w:pPr>
      <w:r w:rsidRPr="006A1176">
        <w:t>Regeringen har ingen annan uppfattning än de inlägg som har gjorts här. Men ordförandeskapet har valt att göra detta. De har inte ansett sig mäkta med att bredda dessa slutsatser, och de har också varit tydliga med att de utgår från att detta är bara ett första steg och att kommande ord</w:t>
      </w:r>
      <w:r w:rsidR="00101052" w:rsidRPr="006A1176">
        <w:softHyphen/>
      </w:r>
      <w:r w:rsidRPr="006A1176">
        <w:t>f</w:t>
      </w:r>
      <w:r w:rsidRPr="006A1176">
        <w:t>ö</w:t>
      </w:r>
      <w:r w:rsidRPr="006A1176">
        <w:t>randeskap ska kunna ta tag i dessa frågor.</w:t>
      </w:r>
    </w:p>
    <w:p w:rsidR="008360C0" w:rsidRPr="006A1176" w:rsidRDefault="008360C0" w:rsidP="008360C0">
      <w:pPr>
        <w:pStyle w:val="Normaltindrag"/>
      </w:pPr>
      <w:r w:rsidRPr="006A1176">
        <w:t>I det fortsatta utvecklingsarbetet är vi inte alls främmande för att i</w:t>
      </w:r>
      <w:r w:rsidRPr="006A1176">
        <w:t>n</w:t>
      </w:r>
      <w:r w:rsidRPr="006A1176">
        <w:t>kludera alla dessa perspektiv, så jag tror egentligen inte att det finns olika åsikter i sak. Men vi har respekt</w:t>
      </w:r>
      <w:r w:rsidRPr="006A1176">
        <w:t>e</w:t>
      </w:r>
      <w:r w:rsidRPr="006A1176">
        <w:t>rat ordförandeskapets vilja att hålla detta så enkelt och rent som möjligt.</w:t>
      </w:r>
    </w:p>
    <w:p w:rsidR="008360C0" w:rsidRPr="006A1176" w:rsidRDefault="008360C0" w:rsidP="008360C0">
      <w:pPr>
        <w:pStyle w:val="Rubrik2"/>
      </w:pPr>
      <w:bookmarkStart w:id="788" w:name="_Toc327874111"/>
      <w:bookmarkStart w:id="789" w:name="_Toc327875034"/>
      <w:bookmarkStart w:id="790" w:name="_Toc327875548"/>
      <w:bookmarkStart w:id="791" w:name="_Toc327876397"/>
      <w:bookmarkStart w:id="792" w:name="_Toc327876717"/>
      <w:bookmarkStart w:id="793" w:name="_Toc332892366"/>
      <w:r w:rsidRPr="006A1176">
        <w:t>Anf.  126  ORDFÖRANDEN:</w:t>
      </w:r>
      <w:bookmarkEnd w:id="788"/>
      <w:bookmarkEnd w:id="789"/>
      <w:bookmarkEnd w:id="790"/>
      <w:bookmarkEnd w:id="791"/>
      <w:bookmarkEnd w:id="792"/>
      <w:bookmarkEnd w:id="793"/>
    </w:p>
    <w:p w:rsidR="008360C0" w:rsidRPr="006A1176" w:rsidRDefault="008360C0" w:rsidP="008360C0">
      <w:pPr>
        <w:pStyle w:val="Normaltindrag"/>
      </w:pPr>
      <w:r w:rsidRPr="006A1176">
        <w:t>Jag vill fråga Miljöpartiet och Vänsterpart</w:t>
      </w:r>
      <w:r w:rsidRPr="006A1176">
        <w:t>i</w:t>
      </w:r>
      <w:r w:rsidRPr="006A1176">
        <w:t>et om det är ett medskick som ni vill göra. Det låter lite konstigt om det skulle vara en avv</w:t>
      </w:r>
      <w:r w:rsidRPr="006A1176">
        <w:t>i</w:t>
      </w:r>
      <w:r w:rsidRPr="006A1176">
        <w:t>kande mening.</w:t>
      </w:r>
    </w:p>
    <w:p w:rsidR="008360C0" w:rsidRPr="006A1176" w:rsidRDefault="008360C0" w:rsidP="008360C0">
      <w:pPr>
        <w:pStyle w:val="Rubrik2"/>
      </w:pPr>
      <w:bookmarkStart w:id="794" w:name="_Toc327874112"/>
      <w:bookmarkStart w:id="795" w:name="_Toc327875035"/>
      <w:bookmarkStart w:id="796" w:name="_Toc327875549"/>
      <w:bookmarkStart w:id="797" w:name="_Toc327876398"/>
      <w:bookmarkStart w:id="798" w:name="_Toc327876718"/>
      <w:bookmarkStart w:id="799" w:name="_Toc332892367"/>
      <w:r w:rsidRPr="006A1176">
        <w:t>Anf.  127  Andre vice talman ULF HOLM (MP):</w:t>
      </w:r>
      <w:bookmarkEnd w:id="794"/>
      <w:bookmarkEnd w:id="795"/>
      <w:bookmarkEnd w:id="796"/>
      <w:bookmarkEnd w:id="797"/>
      <w:bookmarkEnd w:id="798"/>
      <w:bookmarkEnd w:id="799"/>
    </w:p>
    <w:p w:rsidR="008360C0" w:rsidRPr="006A1176" w:rsidRDefault="008360C0" w:rsidP="008360C0">
      <w:pPr>
        <w:pStyle w:val="Normaltindrag"/>
      </w:pPr>
      <w:r w:rsidRPr="006A1176">
        <w:t>Det är ett medskick.</w:t>
      </w:r>
    </w:p>
    <w:p w:rsidR="008360C0" w:rsidRPr="006A1176" w:rsidRDefault="008360C0" w:rsidP="008360C0">
      <w:pPr>
        <w:pStyle w:val="Rubrik2"/>
      </w:pPr>
      <w:bookmarkStart w:id="800" w:name="_Toc327874113"/>
      <w:bookmarkStart w:id="801" w:name="_Toc327875036"/>
      <w:bookmarkStart w:id="802" w:name="_Toc327875550"/>
      <w:bookmarkStart w:id="803" w:name="_Toc327876399"/>
      <w:bookmarkStart w:id="804" w:name="_Toc327876719"/>
      <w:bookmarkStart w:id="805" w:name="_Toc332892368"/>
      <w:r w:rsidRPr="006A1176">
        <w:t>Anf.  128  ORDFÖRANDEN:</w:t>
      </w:r>
      <w:bookmarkEnd w:id="800"/>
      <w:bookmarkEnd w:id="801"/>
      <w:bookmarkEnd w:id="802"/>
      <w:bookmarkEnd w:id="803"/>
      <w:bookmarkEnd w:id="804"/>
      <w:bookmarkEnd w:id="805"/>
    </w:p>
    <w:p w:rsidR="008360C0" w:rsidRPr="006A1176" w:rsidRDefault="008360C0" w:rsidP="008360C0">
      <w:pPr>
        <w:pStyle w:val="Normaltindrag"/>
      </w:pPr>
      <w:r w:rsidRPr="006A1176">
        <w:t>Då sammanfattar jag det så att det finns stöd för regeringens position under punkt 12 och ett medskick från Vänsterpartiet och Miljöpartiet i enlighet med vad som har sagts här.</w:t>
      </w:r>
    </w:p>
    <w:p w:rsidR="008360C0" w:rsidRPr="006A1176" w:rsidRDefault="008360C0" w:rsidP="008360C0">
      <w:pPr>
        <w:pStyle w:val="Normaltindrag"/>
      </w:pPr>
      <w:r w:rsidRPr="006A1176">
        <w:t xml:space="preserve">Jag uppfattar det så att det inte finns någon övrig fråga som statsrådet vill säga något om. Då tackar vi så mycket för i dag. Trevlig helg! </w:t>
      </w:r>
    </w:p>
    <w:p w:rsidR="008360C0" w:rsidRPr="006A1176" w:rsidRDefault="008360C0" w:rsidP="008360C0">
      <w:pPr>
        <w:pStyle w:val="Rubrik1"/>
      </w:pPr>
      <w:r w:rsidRPr="006A1176">
        <w:br w:type="page"/>
      </w:r>
      <w:bookmarkStart w:id="806" w:name="_Toc327874114"/>
      <w:bookmarkStart w:id="807" w:name="_Toc327875037"/>
      <w:bookmarkStart w:id="808" w:name="_Toc327875551"/>
      <w:bookmarkStart w:id="809" w:name="_Toc327876400"/>
      <w:bookmarkStart w:id="810" w:name="_Toc327876720"/>
      <w:bookmarkStart w:id="811" w:name="_Toc332892369"/>
      <w:r w:rsidRPr="006A1176">
        <w:t>7 §  Sysselsättning, socialpolitik, hälso- och sjukvård samt kons</w:t>
      </w:r>
      <w:r w:rsidRPr="006A1176">
        <w:t>u</w:t>
      </w:r>
      <w:r w:rsidRPr="006A1176">
        <w:t>mentfrågor (socialpol</w:t>
      </w:r>
      <w:r w:rsidRPr="006A1176">
        <w:t>i</w:t>
      </w:r>
      <w:r w:rsidRPr="006A1176">
        <w:t>tik</w:t>
      </w:r>
      <w:r w:rsidRPr="006A1176">
        <w:rPr>
          <w:b w:val="0"/>
        </w:rPr>
        <w:t>)</w:t>
      </w:r>
      <w:bookmarkEnd w:id="806"/>
      <w:bookmarkEnd w:id="807"/>
      <w:bookmarkEnd w:id="808"/>
      <w:bookmarkEnd w:id="809"/>
      <w:bookmarkEnd w:id="810"/>
      <w:bookmarkEnd w:id="811"/>
    </w:p>
    <w:p w:rsidR="008360C0" w:rsidRPr="006A1176" w:rsidRDefault="008360C0" w:rsidP="008360C0">
      <w:pPr>
        <w:pStyle w:val="Rubrik1-EU-nmnden"/>
      </w:pPr>
      <w:r w:rsidRPr="006A1176">
        <w:t>Statsrådet Ulf Kristersson</w:t>
      </w:r>
    </w:p>
    <w:p w:rsidR="008360C0" w:rsidRPr="006A1176" w:rsidRDefault="008360C0" w:rsidP="008360C0">
      <w:pPr>
        <w:pStyle w:val="Rubrik1-EU-nmnden"/>
      </w:pPr>
      <w:r w:rsidRPr="006A1176">
        <w:t>Återrapport från möte i Europeiska unionens råd för sysselsättning, socialpolitik, hälso- och sjukvård samt konsumentfrågor (socialpol</w:t>
      </w:r>
      <w:r w:rsidRPr="006A1176">
        <w:t>i</w:t>
      </w:r>
      <w:r w:rsidRPr="006A1176">
        <w:t>tik</w:t>
      </w:r>
      <w:r w:rsidRPr="006A1176">
        <w:rPr>
          <w:b w:val="0"/>
        </w:rPr>
        <w:t>)</w:t>
      </w:r>
      <w:r w:rsidRPr="006A1176">
        <w:t xml:space="preserve"> </w:t>
      </w:r>
      <w:smartTag w:uri="urn:schemas-microsoft-com:office:smarttags" w:element="date">
        <w:smartTagPr>
          <w:attr w:name="ls" w:val="trans"/>
          <w:attr w:name="Month" w:val="12"/>
          <w:attr w:name="Day" w:val="2"/>
          <w:attr w:name="Year" w:val="2011"/>
        </w:smartTagPr>
        <w:r w:rsidRPr="006A1176">
          <w:t>den 2 december 2011</w:t>
        </w:r>
      </w:smartTag>
    </w:p>
    <w:p w:rsidR="008360C0" w:rsidRPr="006A1176" w:rsidRDefault="008360C0" w:rsidP="008360C0">
      <w:pPr>
        <w:pStyle w:val="Rubrik1-EU-nmnden"/>
      </w:pPr>
      <w:r w:rsidRPr="006A1176">
        <w:t>Information och samråd inför möte i Europeiska unionens råd för sysselsättning, socialpolitik, hälso- och sjukvård samt konsumentfr</w:t>
      </w:r>
      <w:r w:rsidRPr="006A1176">
        <w:t>å</w:t>
      </w:r>
      <w:r w:rsidRPr="006A1176">
        <w:t>gor (soc</w:t>
      </w:r>
      <w:r w:rsidRPr="006A1176">
        <w:t>i</w:t>
      </w:r>
      <w:r w:rsidRPr="006A1176">
        <w:t>alpolitik</w:t>
      </w:r>
      <w:r w:rsidRPr="006A1176">
        <w:rPr>
          <w:b w:val="0"/>
        </w:rPr>
        <w:t>)</w:t>
      </w:r>
      <w:r w:rsidRPr="006A1176">
        <w:t xml:space="preserve"> den 21–</w:t>
      </w:r>
      <w:smartTag w:uri="urn:schemas-microsoft-com:office:smarttags" w:element="date">
        <w:smartTagPr>
          <w:attr w:name="ls" w:val="trans"/>
          <w:attr w:name="Month" w:val="6"/>
          <w:attr w:name="Day" w:val="22"/>
          <w:attr w:name="Year" w:val="2012"/>
        </w:smartTagPr>
        <w:r w:rsidRPr="006A1176">
          <w:t>22 juni 2012</w:t>
        </w:r>
      </w:smartTag>
    </w:p>
    <w:p w:rsidR="008360C0" w:rsidRPr="006A1176" w:rsidRDefault="008360C0" w:rsidP="008360C0">
      <w:pPr>
        <w:pStyle w:val="Rubrik2"/>
      </w:pPr>
      <w:bookmarkStart w:id="812" w:name="_Toc327874115"/>
      <w:bookmarkStart w:id="813" w:name="_Toc327875038"/>
      <w:bookmarkStart w:id="814" w:name="_Toc327875552"/>
      <w:bookmarkStart w:id="815" w:name="_Toc327876401"/>
      <w:bookmarkStart w:id="816" w:name="_Toc327876721"/>
      <w:bookmarkStart w:id="817" w:name="_Toc332892370"/>
      <w:r w:rsidRPr="006A1176">
        <w:t>Anf.  129  ORDFÖRANDEN:</w:t>
      </w:r>
      <w:bookmarkEnd w:id="812"/>
      <w:bookmarkEnd w:id="813"/>
      <w:bookmarkEnd w:id="814"/>
      <w:bookmarkEnd w:id="815"/>
      <w:bookmarkEnd w:id="816"/>
      <w:bookmarkEnd w:id="817"/>
    </w:p>
    <w:p w:rsidR="008360C0" w:rsidRPr="006A1176" w:rsidRDefault="008360C0" w:rsidP="008360C0">
      <w:pPr>
        <w:pStyle w:val="Normaltindrag"/>
      </w:pPr>
      <w:r w:rsidRPr="006A1176">
        <w:t>Välkommen, Ulf Kristersson med stab! Då är det punkt 10 som vi ska samråda om, men först har vi en återrapport. Vill statsrådet säga n</w:t>
      </w:r>
      <w:r w:rsidRPr="006A1176">
        <w:t>å</w:t>
      </w:r>
      <w:r w:rsidRPr="006A1176">
        <w:t>got om återrapporten från den 2 december? Det är ju väldigt länge sedan, så det kanske är öve</w:t>
      </w:r>
      <w:r w:rsidRPr="006A1176">
        <w:t>r</w:t>
      </w:r>
      <w:r w:rsidRPr="006A1176">
        <w:t>spelat?</w:t>
      </w:r>
    </w:p>
    <w:p w:rsidR="008360C0" w:rsidRPr="006A1176" w:rsidRDefault="008360C0" w:rsidP="008360C0">
      <w:pPr>
        <w:pStyle w:val="Rubrik2"/>
      </w:pPr>
      <w:bookmarkStart w:id="818" w:name="_Toc327874116"/>
      <w:bookmarkStart w:id="819" w:name="_Toc327875039"/>
      <w:bookmarkStart w:id="820" w:name="_Toc327875553"/>
      <w:bookmarkStart w:id="821" w:name="_Toc327876402"/>
      <w:bookmarkStart w:id="822" w:name="_Toc327876722"/>
      <w:bookmarkStart w:id="823" w:name="_Toc332892371"/>
      <w:r w:rsidRPr="006A1176">
        <w:t>Anf.  130  Statsrådet ULF KRISTERSSON (M):</w:t>
      </w:r>
      <w:bookmarkEnd w:id="818"/>
      <w:bookmarkEnd w:id="819"/>
      <w:bookmarkEnd w:id="820"/>
      <w:bookmarkEnd w:id="821"/>
      <w:bookmarkEnd w:id="822"/>
      <w:bookmarkEnd w:id="823"/>
    </w:p>
    <w:p w:rsidR="008360C0" w:rsidRPr="006A1176" w:rsidRDefault="008360C0" w:rsidP="008360C0">
      <w:pPr>
        <w:pStyle w:val="Normaltindrag"/>
      </w:pPr>
      <w:r w:rsidRPr="006A1176">
        <w:t>Det finns inget nytt att säga. Det var precis det som vi talade om inför mötet.</w:t>
      </w:r>
    </w:p>
    <w:p w:rsidR="008360C0" w:rsidRPr="006A1176" w:rsidRDefault="008360C0" w:rsidP="008360C0">
      <w:pPr>
        <w:pStyle w:val="Rubrik2"/>
      </w:pPr>
      <w:bookmarkStart w:id="824" w:name="_Toc327874117"/>
      <w:bookmarkStart w:id="825" w:name="_Toc327875040"/>
      <w:bookmarkStart w:id="826" w:name="_Toc327875554"/>
      <w:bookmarkStart w:id="827" w:name="_Toc327876403"/>
      <w:bookmarkStart w:id="828" w:name="_Toc327876723"/>
      <w:bookmarkStart w:id="829" w:name="_Toc332892372"/>
      <w:r w:rsidRPr="006A1176">
        <w:t>Anf.  131  ORDFÖRANDEN:</w:t>
      </w:r>
      <w:bookmarkEnd w:id="824"/>
      <w:bookmarkEnd w:id="825"/>
      <w:bookmarkEnd w:id="826"/>
      <w:bookmarkEnd w:id="827"/>
      <w:bookmarkEnd w:id="828"/>
      <w:bookmarkEnd w:id="829"/>
    </w:p>
    <w:p w:rsidR="008360C0" w:rsidRPr="006A1176" w:rsidRDefault="008360C0" w:rsidP="008360C0">
      <w:pPr>
        <w:pStyle w:val="Normaltindrag"/>
      </w:pPr>
      <w:r w:rsidRPr="006A1176">
        <w:t>Finns det några frågor om återrapporten från nämndens sida? Om så inte är fallet lägger vi den till handlingarna.</w:t>
      </w:r>
    </w:p>
    <w:p w:rsidR="008360C0" w:rsidRPr="006A1176" w:rsidRDefault="008360C0" w:rsidP="008360C0">
      <w:pPr>
        <w:pStyle w:val="Normaltindrag"/>
      </w:pPr>
      <w:r w:rsidRPr="006A1176">
        <w:t>Då går vi över till punkt 10. Det handlar om pensionernas tillräckli</w:t>
      </w:r>
      <w:r w:rsidRPr="006A1176">
        <w:t>g</w:t>
      </w:r>
      <w:r w:rsidRPr="006A1176">
        <w:t xml:space="preserve">het. </w:t>
      </w:r>
    </w:p>
    <w:p w:rsidR="008360C0" w:rsidRPr="006A1176" w:rsidRDefault="008360C0" w:rsidP="008360C0">
      <w:pPr>
        <w:pStyle w:val="Rubrik2"/>
      </w:pPr>
      <w:bookmarkStart w:id="830" w:name="_Toc327874118"/>
      <w:bookmarkStart w:id="831" w:name="_Toc327875041"/>
      <w:bookmarkStart w:id="832" w:name="_Toc327875555"/>
      <w:bookmarkStart w:id="833" w:name="_Toc327876404"/>
      <w:bookmarkStart w:id="834" w:name="_Toc327876724"/>
      <w:bookmarkStart w:id="835" w:name="_Toc332892373"/>
      <w:r w:rsidRPr="006A1176">
        <w:t>Anf.  132  Statsrådet ULF KRISTERSSON (M):</w:t>
      </w:r>
      <w:bookmarkEnd w:id="830"/>
      <w:bookmarkEnd w:id="831"/>
      <w:bookmarkEnd w:id="832"/>
      <w:bookmarkEnd w:id="833"/>
      <w:bookmarkEnd w:id="834"/>
      <w:bookmarkEnd w:id="835"/>
    </w:p>
    <w:p w:rsidR="008360C0" w:rsidRPr="006A1176" w:rsidRDefault="008360C0" w:rsidP="008360C0">
      <w:pPr>
        <w:pStyle w:val="Normaltindrag"/>
      </w:pPr>
      <w:r w:rsidRPr="006A1176">
        <w:t>Vi kommer nu tillbaka till pensionsfrågan, som behandlas då och då i lite olika former. Den här gången gäller det en rapport om pensi</w:t>
      </w:r>
      <w:r w:rsidRPr="006A1176">
        <w:t>o</w:t>
      </w:r>
      <w:r w:rsidRPr="006A1176">
        <w:t>nernas tillräcklighet som KST, Kommissionen för social trygghet, har tagit fram. Den bygger på de olika indikatorer som man har tagit fram för att jämföra olika länders pensionssystem. De är ju kända sedan tidigare.</w:t>
      </w:r>
    </w:p>
    <w:p w:rsidR="008360C0" w:rsidRPr="006A1176" w:rsidRDefault="008360C0" w:rsidP="008360C0">
      <w:pPr>
        <w:pStyle w:val="Normaltindrag"/>
      </w:pPr>
      <w:r w:rsidRPr="006A1176">
        <w:t>Ett antal huvudbudskap lyfts fram i rappo</w:t>
      </w:r>
      <w:r w:rsidRPr="006A1176">
        <w:t>r</w:t>
      </w:r>
      <w:r w:rsidRPr="006A1176">
        <w:t>ten. Det handlar om en del gemensamma och en del mer länderspecifika utmaningar som länderna står inför på pensionsområdet, lite grann i ljuset av olika krisfrågestäl</w:t>
      </w:r>
      <w:r w:rsidRPr="006A1176">
        <w:t>l</w:t>
      </w:r>
      <w:r w:rsidRPr="006A1176">
        <w:t>ningar, förstås. Enkelt kan man säga att de kretsar kring längre arbetsliv för att skapa tillräckliga pensioner och om kostnadseffektiva och finans</w:t>
      </w:r>
      <w:r w:rsidRPr="006A1176">
        <w:t>i</w:t>
      </w:r>
      <w:r w:rsidRPr="006A1176">
        <w:t>ellt stabila pensionssystem. Det handlar om äldres risk för fattigdom</w:t>
      </w:r>
      <w:r w:rsidRPr="006A1176">
        <w:t>s</w:t>
      </w:r>
      <w:r w:rsidRPr="006A1176">
        <w:t>problem i olika länder, kopplat till 2020-strategin, förstås, och om de olika pågående pensionsreformerna i olika länder. Det är inga konstigh</w:t>
      </w:r>
      <w:r w:rsidRPr="006A1176">
        <w:t>e</w:t>
      </w:r>
      <w:r w:rsidRPr="006A1176">
        <w:t xml:space="preserve">ter. </w:t>
      </w:r>
    </w:p>
    <w:p w:rsidR="008360C0" w:rsidRPr="006A1176" w:rsidRDefault="008360C0" w:rsidP="008360C0">
      <w:pPr>
        <w:pStyle w:val="Normaltindrag"/>
      </w:pPr>
      <w:r w:rsidRPr="006A1176">
        <w:t>Vi välkomnar den allmänna beskrivningen i detta, det vill säga att detta är viktiga frågor, att man behöver ha både tillräckligt goda pensi</w:t>
      </w:r>
      <w:r w:rsidRPr="006A1176">
        <w:t>o</w:t>
      </w:r>
      <w:r w:rsidRPr="006A1176">
        <w:t>ner och finansiellt hållbara system. En grundbult bör vara ett längre, hållbart arbet</w:t>
      </w:r>
      <w:r w:rsidRPr="006A1176">
        <w:t>s</w:t>
      </w:r>
      <w:r w:rsidRPr="006A1176">
        <w:t>liv i de europeiska länderna. Sist men inte minst bör även ansvaret fortsatt ligga på de enskilda länderna när det gäller att fatta egna beslut och att se till att detta fungerar. Efter överläggningar i socialfö</w:t>
      </w:r>
      <w:r w:rsidRPr="006A1176">
        <w:t>r</w:t>
      </w:r>
      <w:r w:rsidRPr="006A1176">
        <w:t>säkringsutskottet i går är detta också uttryckligen skrivet i den komme</w:t>
      </w:r>
      <w:r w:rsidRPr="006A1176">
        <w:t>n</w:t>
      </w:r>
      <w:r w:rsidRPr="006A1176">
        <w:t>terade dagordningen. Det står alltså som en uttalad svensk ståndpunkt.</w:t>
      </w:r>
    </w:p>
    <w:p w:rsidR="008360C0" w:rsidRPr="006A1176" w:rsidRDefault="008360C0" w:rsidP="008360C0">
      <w:pPr>
        <w:pStyle w:val="Rubrik2"/>
      </w:pPr>
      <w:bookmarkStart w:id="836" w:name="_Toc327874119"/>
      <w:bookmarkStart w:id="837" w:name="_Toc327875042"/>
      <w:bookmarkStart w:id="838" w:name="_Toc327875556"/>
      <w:bookmarkStart w:id="839" w:name="_Toc327876405"/>
      <w:bookmarkStart w:id="840" w:name="_Toc327876725"/>
      <w:bookmarkStart w:id="841" w:name="_Toc332892374"/>
      <w:r w:rsidRPr="006A1176">
        <w:t>Anf.  133  JACOB JOHNSON (V):</w:t>
      </w:r>
      <w:bookmarkEnd w:id="836"/>
      <w:bookmarkEnd w:id="837"/>
      <w:bookmarkEnd w:id="838"/>
      <w:bookmarkEnd w:id="839"/>
      <w:bookmarkEnd w:id="840"/>
      <w:bookmarkEnd w:id="841"/>
    </w:p>
    <w:p w:rsidR="008360C0" w:rsidRPr="006A1176" w:rsidRDefault="008360C0" w:rsidP="008360C0">
      <w:pPr>
        <w:pStyle w:val="Normaltindrag"/>
      </w:pPr>
      <w:r w:rsidRPr="006A1176">
        <w:t>Diskuterar man på något sätt problematiken med en hög ungdoms</w:t>
      </w:r>
      <w:r w:rsidR="00101052" w:rsidRPr="006A1176">
        <w:softHyphen/>
      </w:r>
      <w:r w:rsidRPr="006A1176">
        <w:t>arbetslöshet och förlängt a</w:t>
      </w:r>
      <w:r w:rsidRPr="006A1176">
        <w:t>r</w:t>
      </w:r>
      <w:r w:rsidRPr="006A1176">
        <w:t>betsliv för pensionärer?</w:t>
      </w:r>
    </w:p>
    <w:p w:rsidR="008360C0" w:rsidRPr="006A1176" w:rsidRDefault="008360C0" w:rsidP="008360C0">
      <w:pPr>
        <w:pStyle w:val="Rubrik2"/>
      </w:pPr>
      <w:bookmarkStart w:id="842" w:name="_Toc327874120"/>
      <w:bookmarkStart w:id="843" w:name="_Toc327875043"/>
      <w:bookmarkStart w:id="844" w:name="_Toc327875557"/>
      <w:bookmarkStart w:id="845" w:name="_Toc327876406"/>
      <w:bookmarkStart w:id="846" w:name="_Toc327876726"/>
      <w:bookmarkStart w:id="847" w:name="_Toc332892375"/>
      <w:r w:rsidRPr="006A1176">
        <w:t>Anf.  134  Statsrådet ULF KRISTERSSON (M):</w:t>
      </w:r>
      <w:bookmarkEnd w:id="842"/>
      <w:bookmarkEnd w:id="843"/>
      <w:bookmarkEnd w:id="844"/>
      <w:bookmarkEnd w:id="845"/>
      <w:bookmarkEnd w:id="846"/>
      <w:bookmarkEnd w:id="847"/>
    </w:p>
    <w:p w:rsidR="008360C0" w:rsidRPr="006A1176" w:rsidRDefault="008360C0" w:rsidP="008360C0">
      <w:pPr>
        <w:pStyle w:val="Normaltindrag"/>
      </w:pPr>
      <w:r w:rsidRPr="006A1176">
        <w:t>Jag tror inte att det förs uttryckliga sådana diskussioner i den här ra</w:t>
      </w:r>
      <w:r w:rsidRPr="006A1176">
        <w:t>p</w:t>
      </w:r>
      <w:r w:rsidRPr="006A1176">
        <w:t>porten. Sedan är de</w:t>
      </w:r>
      <w:r w:rsidRPr="006A1176">
        <w:t>t</w:t>
      </w:r>
      <w:r w:rsidRPr="006A1176">
        <w:t>ta naturligtvis ett ämne som diskuteras i alla länder. Inte minst för de länder som har pe</w:t>
      </w:r>
      <w:r w:rsidRPr="006A1176">
        <w:t>n</w:t>
      </w:r>
      <w:r w:rsidRPr="006A1176">
        <w:t>sioner som tydligt bygger på den samlade a</w:t>
      </w:r>
      <w:r w:rsidRPr="006A1176">
        <w:t>r</w:t>
      </w:r>
      <w:r w:rsidRPr="006A1176">
        <w:t xml:space="preserve">betsinsatsen är detta en viktig fråga. </w:t>
      </w:r>
    </w:p>
    <w:p w:rsidR="008360C0" w:rsidRPr="006A1176" w:rsidRDefault="008360C0" w:rsidP="008360C0">
      <w:pPr>
        <w:pStyle w:val="Normaltindrag"/>
      </w:pPr>
      <w:r w:rsidRPr="006A1176">
        <w:t>Längre arbetsliv kan förstås inkludera mycket – både att människor arbetar högre upp i åldrarna och vid vilken ålder man kliver in på a</w:t>
      </w:r>
      <w:r w:rsidRPr="006A1176">
        <w:t>r</w:t>
      </w:r>
      <w:r w:rsidRPr="006A1176">
        <w:t>betsmarknaden.</w:t>
      </w:r>
    </w:p>
    <w:p w:rsidR="008360C0" w:rsidRPr="006A1176" w:rsidRDefault="008360C0" w:rsidP="008360C0">
      <w:pPr>
        <w:pStyle w:val="Rubrik2"/>
      </w:pPr>
      <w:bookmarkStart w:id="848" w:name="_Toc327874121"/>
      <w:bookmarkStart w:id="849" w:name="_Toc327875044"/>
      <w:bookmarkStart w:id="850" w:name="_Toc327875558"/>
      <w:bookmarkStart w:id="851" w:name="_Toc327876407"/>
      <w:bookmarkStart w:id="852" w:name="_Toc327876727"/>
      <w:bookmarkStart w:id="853" w:name="_Toc332892376"/>
      <w:r w:rsidRPr="006A1176">
        <w:t>Anf.  135  ORDFÖRANDEN:</w:t>
      </w:r>
      <w:bookmarkEnd w:id="848"/>
      <w:bookmarkEnd w:id="849"/>
      <w:bookmarkEnd w:id="850"/>
      <w:bookmarkEnd w:id="851"/>
      <w:bookmarkEnd w:id="852"/>
      <w:bookmarkEnd w:id="853"/>
    </w:p>
    <w:p w:rsidR="008360C0" w:rsidRPr="006A1176" w:rsidRDefault="008360C0" w:rsidP="008360C0">
      <w:pPr>
        <w:pStyle w:val="Normaltindrag"/>
      </w:pPr>
      <w:r w:rsidRPr="006A1176">
        <w:t>Då finner jag att det finns stöd för regeringens position under punkt 10.</w:t>
      </w:r>
    </w:p>
    <w:p w:rsidR="008360C0" w:rsidRPr="006A1176" w:rsidRDefault="008360C0" w:rsidP="008360C0">
      <w:pPr>
        <w:pStyle w:val="Rubrik2"/>
      </w:pPr>
      <w:bookmarkStart w:id="854" w:name="_Toc327874122"/>
      <w:bookmarkStart w:id="855" w:name="_Toc327875045"/>
      <w:bookmarkStart w:id="856" w:name="_Toc327875559"/>
      <w:bookmarkStart w:id="857" w:name="_Toc327876408"/>
      <w:bookmarkStart w:id="858" w:name="_Toc327876728"/>
      <w:bookmarkStart w:id="859" w:name="_Toc332892377"/>
      <w:r w:rsidRPr="006A1176">
        <w:t>Anf.  136  Statsrådet ULF KRISTERSSON (M):</w:t>
      </w:r>
      <w:bookmarkEnd w:id="854"/>
      <w:bookmarkEnd w:id="855"/>
      <w:bookmarkEnd w:id="856"/>
      <w:bookmarkEnd w:id="857"/>
      <w:bookmarkEnd w:id="858"/>
      <w:bookmarkEnd w:id="859"/>
    </w:p>
    <w:p w:rsidR="008360C0" w:rsidRPr="006A1176" w:rsidRDefault="008360C0" w:rsidP="008360C0">
      <w:pPr>
        <w:pStyle w:val="Normaltindrag"/>
      </w:pPr>
      <w:r w:rsidRPr="006A1176">
        <w:t>Låt mig ändå påpeka en sak. Vi har en återkommande diskussion i ministerrådet om relati</w:t>
      </w:r>
      <w:r w:rsidRPr="006A1176">
        <w:t>o</w:t>
      </w:r>
      <w:r w:rsidRPr="006A1176">
        <w:t>nen mellan bosättningsbaserad välfärdspolitik i framför allt de skandinaviska och nordeuropei</w:t>
      </w:r>
      <w:r w:rsidRPr="006A1176">
        <w:t>s</w:t>
      </w:r>
      <w:r w:rsidRPr="006A1176">
        <w:t>ka länderna och hur den ska förhålla sig till samordningsreglerna i förordning nr 883. Rege</w:t>
      </w:r>
      <w:r w:rsidRPr="006A1176">
        <w:t>r</w:t>
      </w:r>
      <w:r w:rsidRPr="006A1176">
        <w:t>ingen har nu fått en inbjudan från den britti</w:t>
      </w:r>
      <w:r w:rsidRPr="006A1176">
        <w:t>s</w:t>
      </w:r>
      <w:r w:rsidRPr="006A1176">
        <w:t>ka regeringen att i början på juli delta i ett EU-gemensamt möte där frågan ska diskuteras p</w:t>
      </w:r>
      <w:r w:rsidRPr="006A1176">
        <w:t>o</w:t>
      </w:r>
      <w:r w:rsidRPr="006A1176">
        <w:t>litiskt, på britternas initiativ. Vi har valt att delta i det samtalet.</w:t>
      </w:r>
    </w:p>
    <w:p w:rsidR="008360C0" w:rsidRPr="006A1176" w:rsidRDefault="008360C0" w:rsidP="008360C0">
      <w:pPr>
        <w:pStyle w:val="Rubrik2"/>
      </w:pPr>
      <w:bookmarkStart w:id="860" w:name="_Toc327874123"/>
      <w:bookmarkStart w:id="861" w:name="_Toc327875046"/>
      <w:bookmarkStart w:id="862" w:name="_Toc327875560"/>
      <w:bookmarkStart w:id="863" w:name="_Toc327876409"/>
      <w:bookmarkStart w:id="864" w:name="_Toc327876729"/>
      <w:bookmarkStart w:id="865" w:name="_Toc332892378"/>
      <w:r w:rsidRPr="006A1176">
        <w:t>Anf.  137  Andre vice talman ULF HOLM (MP):</w:t>
      </w:r>
      <w:bookmarkEnd w:id="860"/>
      <w:bookmarkEnd w:id="861"/>
      <w:bookmarkEnd w:id="862"/>
      <w:bookmarkEnd w:id="863"/>
      <w:bookmarkEnd w:id="864"/>
      <w:bookmarkEnd w:id="865"/>
    </w:p>
    <w:p w:rsidR="008360C0" w:rsidRPr="006A1176" w:rsidRDefault="008360C0" w:rsidP="008360C0">
      <w:pPr>
        <w:pStyle w:val="Normaltindrag"/>
      </w:pPr>
      <w:r w:rsidRPr="006A1176">
        <w:t>Är det ett samarbete mellan alla EU:s länder, eller är det en mindre krets av EU-länder?</w:t>
      </w:r>
    </w:p>
    <w:p w:rsidR="008360C0" w:rsidRPr="006A1176" w:rsidRDefault="008360C0" w:rsidP="008360C0">
      <w:pPr>
        <w:pStyle w:val="Rubrik2"/>
      </w:pPr>
      <w:bookmarkStart w:id="866" w:name="_Toc327874124"/>
      <w:bookmarkStart w:id="867" w:name="_Toc327875047"/>
      <w:bookmarkStart w:id="868" w:name="_Toc327875561"/>
      <w:bookmarkStart w:id="869" w:name="_Toc327876410"/>
      <w:bookmarkStart w:id="870" w:name="_Toc327876730"/>
      <w:bookmarkStart w:id="871" w:name="_Toc332892379"/>
      <w:r w:rsidRPr="006A1176">
        <w:t>Anf.  138  Statsrådet ULF KRISTERSSON (M):</w:t>
      </w:r>
      <w:bookmarkEnd w:id="866"/>
      <w:bookmarkEnd w:id="867"/>
      <w:bookmarkEnd w:id="868"/>
      <w:bookmarkEnd w:id="869"/>
      <w:bookmarkEnd w:id="870"/>
      <w:bookmarkEnd w:id="871"/>
    </w:p>
    <w:p w:rsidR="008360C0" w:rsidRPr="006A1176" w:rsidRDefault="008360C0" w:rsidP="008360C0">
      <w:pPr>
        <w:pStyle w:val="Normaltindrag"/>
      </w:pPr>
      <w:r w:rsidRPr="006A1176">
        <w:t>Det återstår att se. Alla är inbjudna, liksom kommissionen. Britterna vill ha ett brett samtal, och det var också ministerrådets stån</w:t>
      </w:r>
      <w:r w:rsidRPr="006A1176">
        <w:t>d</w:t>
      </w:r>
      <w:r w:rsidRPr="006A1176">
        <w:t>punkt att detta bör diskuteras som en politisk fråga innan man landar i rent juridi</w:t>
      </w:r>
      <w:r w:rsidRPr="006A1176">
        <w:t>s</w:t>
      </w:r>
      <w:r w:rsidRPr="006A1176">
        <w:t>ka avgöranden. Den uppfattningen delar vi. Man kan s</w:t>
      </w:r>
      <w:r w:rsidRPr="006A1176">
        <w:t>e</w:t>
      </w:r>
      <w:r w:rsidRPr="006A1176">
        <w:t>dan tycka lite olika om detaljer i sammanhan</w:t>
      </w:r>
      <w:r w:rsidRPr="006A1176">
        <w:t>g</w:t>
      </w:r>
      <w:r w:rsidRPr="006A1176">
        <w:t>et.</w:t>
      </w:r>
    </w:p>
    <w:p w:rsidR="008360C0" w:rsidRPr="006A1176" w:rsidRDefault="008360C0" w:rsidP="008360C0">
      <w:pPr>
        <w:pStyle w:val="Rubrik2"/>
      </w:pPr>
      <w:bookmarkStart w:id="872" w:name="_Toc327874125"/>
      <w:bookmarkStart w:id="873" w:name="_Toc327875048"/>
      <w:bookmarkStart w:id="874" w:name="_Toc327875562"/>
      <w:bookmarkStart w:id="875" w:name="_Toc327876411"/>
      <w:bookmarkStart w:id="876" w:name="_Toc327876731"/>
      <w:bookmarkStart w:id="877" w:name="_Toc332892380"/>
      <w:r w:rsidRPr="006A1176">
        <w:t>Anf.  139  ORDFÖRANDEN:</w:t>
      </w:r>
      <w:bookmarkEnd w:id="872"/>
      <w:bookmarkEnd w:id="873"/>
      <w:bookmarkEnd w:id="874"/>
      <w:bookmarkEnd w:id="875"/>
      <w:bookmarkEnd w:id="876"/>
      <w:bookmarkEnd w:id="877"/>
    </w:p>
    <w:p w:rsidR="008360C0" w:rsidRPr="006A1176" w:rsidRDefault="008360C0" w:rsidP="008360C0">
      <w:pPr>
        <w:pStyle w:val="Normaltindrag"/>
      </w:pPr>
      <w:r w:rsidRPr="006A1176">
        <w:t>Då tackar vi för i dag.</w:t>
      </w:r>
    </w:p>
    <w:p w:rsidR="008360C0" w:rsidRPr="006A1176" w:rsidRDefault="008360C0" w:rsidP="008360C0">
      <w:pPr>
        <w:pStyle w:val="Rubrik2"/>
      </w:pPr>
      <w:bookmarkStart w:id="878" w:name="_Toc327874126"/>
      <w:bookmarkStart w:id="879" w:name="_Toc327875049"/>
      <w:bookmarkStart w:id="880" w:name="_Toc327875563"/>
      <w:bookmarkStart w:id="881" w:name="_Toc327876412"/>
      <w:bookmarkStart w:id="882" w:name="_Toc327876732"/>
      <w:bookmarkStart w:id="883" w:name="_Toc332892381"/>
      <w:r w:rsidRPr="006A1176">
        <w:t>Anf.  140  Andre vice talman ULF HOLM (MP):</w:t>
      </w:r>
      <w:bookmarkEnd w:id="878"/>
      <w:bookmarkEnd w:id="879"/>
      <w:bookmarkEnd w:id="880"/>
      <w:bookmarkEnd w:id="881"/>
      <w:bookmarkEnd w:id="882"/>
      <w:bookmarkEnd w:id="883"/>
    </w:p>
    <w:p w:rsidR="008360C0" w:rsidRPr="006A1176" w:rsidRDefault="008360C0" w:rsidP="008360C0">
      <w:pPr>
        <w:pStyle w:val="Normaltindrag"/>
      </w:pPr>
      <w:r w:rsidRPr="006A1176">
        <w:t>Får man passa på att fråga en sak? Eftersom riksdagen nu har gjort ett tillkännagivande där vi anmärker på att det är så mycket engelskt mater</w:t>
      </w:r>
      <w:r w:rsidRPr="006A1176">
        <w:t>i</w:t>
      </w:r>
      <w:r w:rsidRPr="006A1176">
        <w:t xml:space="preserve">al på våra möten vill jag fråga: Har ni framfört det? Än en gång är det till detta möte väldigt mycket engelskt material. </w:t>
      </w:r>
    </w:p>
    <w:p w:rsidR="008360C0" w:rsidRPr="006A1176" w:rsidRDefault="008360C0" w:rsidP="008360C0">
      <w:pPr>
        <w:pStyle w:val="Normaltindrag"/>
      </w:pPr>
      <w:r w:rsidRPr="006A1176">
        <w:t>Visst, jag kan engelska, men att sitta och läsa alla dessa konstiga fö</w:t>
      </w:r>
      <w:r w:rsidRPr="006A1176">
        <w:t>r</w:t>
      </w:r>
      <w:r w:rsidRPr="006A1176">
        <w:t>kortningar tar väldigt mycket tid. Jag tycker att regeringen må</w:t>
      </w:r>
      <w:r w:rsidRPr="006A1176">
        <w:t>s</w:t>
      </w:r>
      <w:r w:rsidRPr="006A1176">
        <w:t>te bättra sig.</w:t>
      </w:r>
    </w:p>
    <w:p w:rsidR="008360C0" w:rsidRPr="006A1176" w:rsidRDefault="008360C0" w:rsidP="008360C0">
      <w:pPr>
        <w:pStyle w:val="Rubrik2"/>
      </w:pPr>
      <w:bookmarkStart w:id="884" w:name="_Toc327874127"/>
      <w:bookmarkStart w:id="885" w:name="_Toc327875050"/>
      <w:bookmarkStart w:id="886" w:name="_Toc327875564"/>
      <w:bookmarkStart w:id="887" w:name="_Toc327876413"/>
      <w:bookmarkStart w:id="888" w:name="_Toc327876733"/>
      <w:bookmarkStart w:id="889" w:name="_Toc332892382"/>
      <w:r w:rsidRPr="006A1176">
        <w:t>Anf.  141  ORDFÖRANDEN:</w:t>
      </w:r>
      <w:bookmarkEnd w:id="884"/>
      <w:bookmarkEnd w:id="885"/>
      <w:bookmarkEnd w:id="886"/>
      <w:bookmarkEnd w:id="887"/>
      <w:bookmarkEnd w:id="888"/>
      <w:bookmarkEnd w:id="889"/>
    </w:p>
    <w:p w:rsidR="008360C0" w:rsidRPr="006A1176" w:rsidRDefault="008360C0" w:rsidP="008360C0">
      <w:pPr>
        <w:pStyle w:val="Normaltindrag"/>
      </w:pPr>
      <w:r w:rsidRPr="006A1176">
        <w:t>Jag tycker att vi för denna diskussion hela tiden, tillsammans med diskussionen om sekr</w:t>
      </w:r>
      <w:r w:rsidRPr="006A1176">
        <w:t>e</w:t>
      </w:r>
      <w:r w:rsidRPr="006A1176">
        <w:t>tessreglerna. Har kanslichefen något att säga för dagen utöver det vanliga? Frågan gällde a</w:t>
      </w:r>
      <w:r w:rsidRPr="006A1176">
        <w:t>n</w:t>
      </w:r>
      <w:r w:rsidRPr="006A1176">
        <w:t>vändningen av engelska i materialet.</w:t>
      </w:r>
    </w:p>
    <w:p w:rsidR="008360C0" w:rsidRPr="006A1176" w:rsidRDefault="008360C0" w:rsidP="008360C0">
      <w:pPr>
        <w:pStyle w:val="Rubrik2"/>
      </w:pPr>
      <w:bookmarkStart w:id="890" w:name="_Toc327874128"/>
      <w:bookmarkStart w:id="891" w:name="_Toc327875051"/>
      <w:bookmarkStart w:id="892" w:name="_Toc327875565"/>
      <w:bookmarkStart w:id="893" w:name="_Toc327876414"/>
      <w:bookmarkStart w:id="894" w:name="_Toc327876734"/>
      <w:bookmarkStart w:id="895" w:name="_Toc332892383"/>
      <w:r w:rsidRPr="006A1176">
        <w:t>Anf.  142  Kanslichef MARGARETA HJORTH:</w:t>
      </w:r>
      <w:bookmarkEnd w:id="890"/>
      <w:bookmarkEnd w:id="891"/>
      <w:bookmarkEnd w:id="892"/>
      <w:bookmarkEnd w:id="893"/>
      <w:bookmarkEnd w:id="894"/>
      <w:bookmarkEnd w:id="895"/>
    </w:p>
    <w:p w:rsidR="008360C0" w:rsidRPr="006A1176" w:rsidRDefault="008360C0" w:rsidP="008360C0">
      <w:pPr>
        <w:pStyle w:val="Normaltindrag"/>
      </w:pPr>
      <w:r w:rsidRPr="006A1176">
        <w:t>Det får väl egentligen regeringen svara för. Mycket av materialet kommer att vara på engel</w:t>
      </w:r>
      <w:r w:rsidRPr="006A1176">
        <w:t>s</w:t>
      </w:r>
      <w:r w:rsidRPr="006A1176">
        <w:t>ka. Det är så. Det är svårt att ändra på det.</w:t>
      </w:r>
    </w:p>
    <w:p w:rsidR="008360C0" w:rsidRPr="006A1176" w:rsidRDefault="008360C0" w:rsidP="008360C0">
      <w:pPr>
        <w:pStyle w:val="Rubrik2"/>
      </w:pPr>
      <w:bookmarkStart w:id="896" w:name="_Toc327874129"/>
      <w:bookmarkStart w:id="897" w:name="_Toc327875052"/>
      <w:bookmarkStart w:id="898" w:name="_Toc327875566"/>
      <w:bookmarkStart w:id="899" w:name="_Toc327876415"/>
      <w:bookmarkStart w:id="900" w:name="_Toc327876735"/>
      <w:bookmarkStart w:id="901" w:name="_Toc332892384"/>
      <w:r w:rsidRPr="006A1176">
        <w:t>Anf.  143  MARIE GRANLUND (S):</w:t>
      </w:r>
      <w:bookmarkEnd w:id="896"/>
      <w:bookmarkEnd w:id="897"/>
      <w:bookmarkEnd w:id="898"/>
      <w:bookmarkEnd w:id="899"/>
      <w:bookmarkEnd w:id="900"/>
      <w:bookmarkEnd w:id="901"/>
    </w:p>
    <w:p w:rsidR="008360C0" w:rsidRPr="006A1176" w:rsidRDefault="008360C0" w:rsidP="008360C0">
      <w:pPr>
        <w:pStyle w:val="Normaltindrag"/>
      </w:pPr>
      <w:r w:rsidRPr="006A1176">
        <w:t>Då borde det väl föras fram till Statsrådsb</w:t>
      </w:r>
      <w:r w:rsidRPr="006A1176">
        <w:t>e</w:t>
      </w:r>
      <w:r w:rsidRPr="006A1176">
        <w:t>redningen på lämpligt sätt? Man kan ju förstå att inte alla papper alltid kan översättas, men om vi själva producerar papper, som i fallet med handelsministern för några möten sedan, borde de kunna skrivas på svenska också. Det är fullstä</w:t>
      </w:r>
      <w:r w:rsidRPr="006A1176">
        <w:t>n</w:t>
      </w:r>
      <w:r w:rsidRPr="006A1176">
        <w:t>digt orimligt annars!</w:t>
      </w:r>
    </w:p>
    <w:p w:rsidR="008360C0" w:rsidRPr="006A1176" w:rsidRDefault="008360C0" w:rsidP="008360C0">
      <w:pPr>
        <w:pStyle w:val="Rubrik2"/>
      </w:pPr>
      <w:bookmarkStart w:id="902" w:name="_Toc327874130"/>
      <w:bookmarkStart w:id="903" w:name="_Toc327875053"/>
      <w:bookmarkStart w:id="904" w:name="_Toc327875567"/>
      <w:bookmarkStart w:id="905" w:name="_Toc327876416"/>
      <w:bookmarkStart w:id="906" w:name="_Toc327876736"/>
      <w:bookmarkStart w:id="907" w:name="_Toc332892385"/>
      <w:r w:rsidRPr="006A1176">
        <w:t>Anf.  144  ORDFÖRANDEN:</w:t>
      </w:r>
      <w:bookmarkEnd w:id="902"/>
      <w:bookmarkEnd w:id="903"/>
      <w:bookmarkEnd w:id="904"/>
      <w:bookmarkEnd w:id="905"/>
      <w:bookmarkEnd w:id="906"/>
      <w:bookmarkEnd w:id="907"/>
    </w:p>
    <w:p w:rsidR="008360C0" w:rsidRPr="006A1176" w:rsidRDefault="008360C0" w:rsidP="008360C0">
      <w:pPr>
        <w:pStyle w:val="Normaltindrag"/>
      </w:pPr>
      <w:r w:rsidRPr="006A1176">
        <w:t>Jag och kansliet ska ha en diskussion med Statsrådsberedningen i dag om frågan om sekr</w:t>
      </w:r>
      <w:r w:rsidRPr="006A1176">
        <w:t>e</w:t>
      </w:r>
      <w:r w:rsidRPr="006A1176">
        <w:t>tess. Vi kan ta upp den här frågan då.</w:t>
      </w:r>
    </w:p>
    <w:p w:rsidR="008360C0" w:rsidRPr="006A1176" w:rsidRDefault="008360C0" w:rsidP="008360C0">
      <w:pPr>
        <w:pStyle w:val="Rubrik1"/>
      </w:pPr>
      <w:r w:rsidRPr="006A1176">
        <w:br w:type="page"/>
      </w:r>
      <w:bookmarkStart w:id="908" w:name="_Toc327874131"/>
      <w:bookmarkStart w:id="909" w:name="_Toc327875054"/>
      <w:bookmarkStart w:id="910" w:name="_Toc327875568"/>
      <w:bookmarkStart w:id="911" w:name="_Toc327876417"/>
      <w:bookmarkStart w:id="912" w:name="_Toc327876737"/>
      <w:bookmarkStart w:id="913" w:name="_Toc332892386"/>
      <w:r w:rsidRPr="006A1176">
        <w:t>8 §  Sysselsättning, socialpolitik, hälso- och sjukvård samt kons</w:t>
      </w:r>
      <w:r w:rsidRPr="006A1176">
        <w:t>u</w:t>
      </w:r>
      <w:r w:rsidRPr="006A1176">
        <w:t>mentfrågor (sysselsät</w:t>
      </w:r>
      <w:r w:rsidRPr="006A1176">
        <w:t>t</w:t>
      </w:r>
      <w:r w:rsidRPr="006A1176">
        <w:t>ning</w:t>
      </w:r>
      <w:r w:rsidRPr="006A1176">
        <w:rPr>
          <w:b w:val="0"/>
        </w:rPr>
        <w:t>)</w:t>
      </w:r>
      <w:bookmarkEnd w:id="908"/>
      <w:bookmarkEnd w:id="909"/>
      <w:bookmarkEnd w:id="910"/>
      <w:bookmarkEnd w:id="911"/>
      <w:bookmarkEnd w:id="912"/>
      <w:bookmarkEnd w:id="913"/>
    </w:p>
    <w:p w:rsidR="008360C0" w:rsidRPr="006A1176" w:rsidRDefault="008360C0" w:rsidP="008360C0">
      <w:pPr>
        <w:pStyle w:val="Rubrik1-EU-nmnden"/>
      </w:pPr>
      <w:r w:rsidRPr="006A1176">
        <w:t>Arbetsmarknadsminister Hillevi Engström</w:t>
      </w:r>
    </w:p>
    <w:p w:rsidR="008360C0" w:rsidRPr="006A1176" w:rsidRDefault="008360C0" w:rsidP="008360C0">
      <w:pPr>
        <w:pStyle w:val="Rubrik1-EU-nmnden"/>
      </w:pPr>
      <w:r w:rsidRPr="006A1176">
        <w:t>Återrapport från möte i Europeiska unionens råd för sysselsättning, socialpolitik, hälso- och sjukvård samt konsumentfrågor (sysselsät</w:t>
      </w:r>
      <w:r w:rsidRPr="006A1176">
        <w:t>t</w:t>
      </w:r>
      <w:r w:rsidRPr="006A1176">
        <w:t>ning</w:t>
      </w:r>
      <w:r w:rsidRPr="006A1176">
        <w:rPr>
          <w:b w:val="0"/>
        </w:rPr>
        <w:t>)</w:t>
      </w:r>
      <w:r w:rsidRPr="006A1176">
        <w:t xml:space="preserve"> </w:t>
      </w:r>
      <w:smartTag w:uri="urn:schemas-microsoft-com:office:smarttags" w:element="date">
        <w:smartTagPr>
          <w:attr w:name="ls" w:val="trans"/>
          <w:attr w:name="Month" w:val="2"/>
          <w:attr w:name="Day" w:val="17"/>
          <w:attr w:name="Year" w:val="2012"/>
        </w:smartTagPr>
        <w:r w:rsidRPr="006A1176">
          <w:t>den 17 februari 2012</w:t>
        </w:r>
      </w:smartTag>
    </w:p>
    <w:p w:rsidR="008360C0" w:rsidRPr="006A1176" w:rsidRDefault="008360C0" w:rsidP="008360C0">
      <w:pPr>
        <w:pStyle w:val="Rubrik1-EU-nmnden"/>
      </w:pPr>
      <w:r w:rsidRPr="006A1176">
        <w:t>Återrapport från</w:t>
      </w:r>
      <w:r w:rsidR="000778AB" w:rsidRPr="006A1176">
        <w:t xml:space="preserve"> informellt ministermöte den 23–</w:t>
      </w:r>
      <w:smartTag w:uri="urn:schemas-microsoft-com:office:smarttags" w:element="date">
        <w:smartTagPr>
          <w:attr w:name="ls" w:val="trans"/>
          <w:attr w:name="Month" w:val="4"/>
          <w:attr w:name="Day" w:val="24"/>
          <w:attr w:name="Year" w:val="2012"/>
        </w:smartTagPr>
        <w:r w:rsidRPr="006A1176">
          <w:t>24 april 2012</w:t>
        </w:r>
      </w:smartTag>
    </w:p>
    <w:p w:rsidR="008360C0" w:rsidRPr="006A1176" w:rsidRDefault="008360C0" w:rsidP="008360C0">
      <w:pPr>
        <w:pStyle w:val="Rubrik1-EU-nmnden"/>
      </w:pPr>
      <w:r w:rsidRPr="006A1176">
        <w:t>Information och samråd inför möte i Europeiska unionens råd för sysselsättning, socialpolitik, hälso- och sjukvård samt konsumentfr</w:t>
      </w:r>
      <w:r w:rsidRPr="006A1176">
        <w:t>å</w:t>
      </w:r>
      <w:r w:rsidRPr="006A1176">
        <w:t>gor (sy</w:t>
      </w:r>
      <w:r w:rsidRPr="006A1176">
        <w:t>s</w:t>
      </w:r>
      <w:r w:rsidRPr="006A1176">
        <w:t>selsättning</w:t>
      </w:r>
      <w:r w:rsidRPr="006A1176">
        <w:rPr>
          <w:b w:val="0"/>
        </w:rPr>
        <w:t>)</w:t>
      </w:r>
      <w:r w:rsidRPr="006A1176">
        <w:t xml:space="preserve"> den 21–</w:t>
      </w:r>
      <w:smartTag w:uri="urn:schemas-microsoft-com:office:smarttags" w:element="date">
        <w:smartTagPr>
          <w:attr w:name="ls" w:val="trans"/>
          <w:attr w:name="Month" w:val="6"/>
          <w:attr w:name="Day" w:val="22"/>
          <w:attr w:name="Year" w:val="2012"/>
        </w:smartTagPr>
        <w:r w:rsidRPr="006A1176">
          <w:t>22 juni 2012</w:t>
        </w:r>
      </w:smartTag>
    </w:p>
    <w:p w:rsidR="008360C0" w:rsidRPr="006A1176" w:rsidRDefault="008360C0" w:rsidP="008360C0">
      <w:pPr>
        <w:pStyle w:val="Rubrik2"/>
      </w:pPr>
      <w:bookmarkStart w:id="914" w:name="_Toc327874132"/>
      <w:bookmarkStart w:id="915" w:name="_Toc327875055"/>
      <w:bookmarkStart w:id="916" w:name="_Toc327875569"/>
      <w:bookmarkStart w:id="917" w:name="_Toc327876418"/>
      <w:bookmarkStart w:id="918" w:name="_Toc327876738"/>
      <w:bookmarkStart w:id="919" w:name="_Toc332892387"/>
      <w:r w:rsidRPr="006A1176">
        <w:t>Anf.  145  ORDFÖRANDEN:</w:t>
      </w:r>
      <w:bookmarkEnd w:id="914"/>
      <w:bookmarkEnd w:id="915"/>
      <w:bookmarkEnd w:id="916"/>
      <w:bookmarkEnd w:id="917"/>
      <w:bookmarkEnd w:id="918"/>
      <w:bookmarkEnd w:id="919"/>
    </w:p>
    <w:p w:rsidR="008360C0" w:rsidRPr="006A1176" w:rsidRDefault="008360C0" w:rsidP="008360C0">
      <w:pPr>
        <w:pStyle w:val="Normaltindrag"/>
      </w:pPr>
      <w:r w:rsidRPr="006A1176">
        <w:t>Välkommen hit, Hillevi Engström med medarb</w:t>
      </w:r>
      <w:r w:rsidRPr="006A1176">
        <w:t>e</w:t>
      </w:r>
      <w:r w:rsidRPr="006A1176">
        <w:t>tare! Det finns två återrapporter, dels från februari, dels från april. Vill statsrådet inle</w:t>
      </w:r>
      <w:r w:rsidRPr="006A1176">
        <w:t>d</w:t>
      </w:r>
      <w:r w:rsidRPr="006A1176">
        <w:t>nings</w:t>
      </w:r>
      <w:r w:rsidR="00101052" w:rsidRPr="006A1176">
        <w:softHyphen/>
      </w:r>
      <w:r w:rsidRPr="006A1176">
        <w:t>vis säga något om dem, eller ska vi gå direkt på frågor?</w:t>
      </w:r>
    </w:p>
    <w:p w:rsidR="008360C0" w:rsidRPr="006A1176" w:rsidRDefault="008360C0" w:rsidP="008360C0">
      <w:pPr>
        <w:pStyle w:val="Rubrik2"/>
      </w:pPr>
      <w:bookmarkStart w:id="920" w:name="_Toc327874133"/>
      <w:bookmarkStart w:id="921" w:name="_Toc327875056"/>
      <w:bookmarkStart w:id="922" w:name="_Toc327875570"/>
      <w:bookmarkStart w:id="923" w:name="_Toc327876419"/>
      <w:bookmarkStart w:id="924" w:name="_Toc327876739"/>
      <w:bookmarkStart w:id="925" w:name="_Toc332892388"/>
      <w:r w:rsidRPr="006A1176">
        <w:t>Anf.  146  Arbetsmarknadsminister HILLEVI ENGSTRÖM (M):</w:t>
      </w:r>
      <w:bookmarkEnd w:id="920"/>
      <w:bookmarkEnd w:id="921"/>
      <w:bookmarkEnd w:id="922"/>
      <w:bookmarkEnd w:id="923"/>
      <w:bookmarkEnd w:id="924"/>
      <w:bookmarkEnd w:id="925"/>
    </w:p>
    <w:p w:rsidR="008360C0" w:rsidRPr="006A1176" w:rsidRDefault="008360C0" w:rsidP="008360C0">
      <w:pPr>
        <w:pStyle w:val="Normaltindrag"/>
      </w:pPr>
      <w:r w:rsidRPr="006A1176">
        <w:t>Jag behöver inte säga något om det inte finns några frågor.</w:t>
      </w:r>
    </w:p>
    <w:p w:rsidR="008360C0" w:rsidRPr="006A1176" w:rsidRDefault="008360C0" w:rsidP="008360C0">
      <w:pPr>
        <w:pStyle w:val="Rubrik2"/>
      </w:pPr>
      <w:bookmarkStart w:id="926" w:name="_Toc327874134"/>
      <w:bookmarkStart w:id="927" w:name="_Toc327875057"/>
      <w:bookmarkStart w:id="928" w:name="_Toc327875571"/>
      <w:bookmarkStart w:id="929" w:name="_Toc327876420"/>
      <w:bookmarkStart w:id="930" w:name="_Toc327876740"/>
      <w:bookmarkStart w:id="931" w:name="_Toc332892389"/>
      <w:r w:rsidRPr="006A1176">
        <w:t>Anf.  147  ORDFÖRANDEN:</w:t>
      </w:r>
      <w:bookmarkEnd w:id="926"/>
      <w:bookmarkEnd w:id="927"/>
      <w:bookmarkEnd w:id="928"/>
      <w:bookmarkEnd w:id="929"/>
      <w:bookmarkEnd w:id="930"/>
      <w:bookmarkEnd w:id="931"/>
    </w:p>
    <w:p w:rsidR="008360C0" w:rsidRPr="006A1176" w:rsidRDefault="008360C0" w:rsidP="008360C0">
      <w:pPr>
        <w:pStyle w:val="Normaltindrag"/>
      </w:pPr>
      <w:r w:rsidRPr="006A1176">
        <w:t>Finns det några frågor om arbetsmarknadsministerns återrapporter? Så verkar inte vara fallet. Då lägger vi dem till handlingarna och ber ministern att inleda under punkt 3, Utst</w:t>
      </w:r>
      <w:r w:rsidRPr="006A1176">
        <w:t>a</w:t>
      </w:r>
      <w:r w:rsidRPr="006A1176">
        <w:t>tionering av arbetstagare.</w:t>
      </w:r>
    </w:p>
    <w:p w:rsidR="008360C0" w:rsidRPr="006A1176" w:rsidRDefault="008360C0" w:rsidP="008360C0">
      <w:pPr>
        <w:pStyle w:val="Rubrik2"/>
      </w:pPr>
      <w:bookmarkStart w:id="932" w:name="_Toc327874135"/>
      <w:bookmarkStart w:id="933" w:name="_Toc327875058"/>
      <w:bookmarkStart w:id="934" w:name="_Toc327875572"/>
      <w:bookmarkStart w:id="935" w:name="_Toc327876421"/>
      <w:bookmarkStart w:id="936" w:name="_Toc327876741"/>
      <w:bookmarkStart w:id="937" w:name="_Toc332892390"/>
      <w:r w:rsidRPr="006A1176">
        <w:t>Anf.  148  Arbetsmarknadsminister HILLEVI ENGSTRÖM (M):</w:t>
      </w:r>
      <w:bookmarkEnd w:id="932"/>
      <w:bookmarkEnd w:id="933"/>
      <w:bookmarkEnd w:id="934"/>
      <w:bookmarkEnd w:id="935"/>
      <w:bookmarkEnd w:id="936"/>
      <w:bookmarkEnd w:id="937"/>
    </w:p>
    <w:p w:rsidR="008360C0" w:rsidRPr="006A1176" w:rsidRDefault="008360C0" w:rsidP="008360C0">
      <w:pPr>
        <w:pStyle w:val="Normaltindrag"/>
      </w:pPr>
      <w:r w:rsidRPr="006A1176">
        <w:t>Det handlar alltså om utstationering. Det danska ordförandeskapet kommer att avge en lägesrapport om förhandlingsläget, dels för direkt</w:t>
      </w:r>
      <w:r w:rsidRPr="006A1176">
        <w:t>i</w:t>
      </w:r>
      <w:r w:rsidRPr="006A1176">
        <w:t>vet om genomförandet av utstationeringsd</w:t>
      </w:r>
      <w:r w:rsidRPr="006A1176">
        <w:t>i</w:t>
      </w:r>
      <w:r w:rsidRPr="006A1176">
        <w:t>rektivet – det som vi kallar för tillämpning</w:t>
      </w:r>
      <w:r w:rsidRPr="006A1176">
        <w:t>s</w:t>
      </w:r>
      <w:r w:rsidRPr="006A1176">
        <w:t>direktivet – dels för Monti II-förordningen. Dessa förslag presenterades av kommissionen i mars i år. Tillämpningsdirektivet är det förslag som har fått störst fokus i förhandling</w:t>
      </w:r>
      <w:r w:rsidRPr="006A1176">
        <w:t>s</w:t>
      </w:r>
      <w:r w:rsidRPr="006A1176">
        <w:t>arbetet.</w:t>
      </w:r>
    </w:p>
    <w:p w:rsidR="008360C0" w:rsidRPr="006A1176" w:rsidRDefault="008360C0" w:rsidP="008360C0">
      <w:pPr>
        <w:pStyle w:val="Normaltindrag"/>
      </w:pPr>
      <w:r w:rsidRPr="006A1176">
        <w:t>När det gäller Monti II har det bara varit ett första meningsutbyte mellan medlemsstaterna, men båda förslagen diskuterade vi helt info</w:t>
      </w:r>
      <w:r w:rsidRPr="006A1176">
        <w:t>r</w:t>
      </w:r>
      <w:r w:rsidRPr="006A1176">
        <w:t>mellt på Epsco i april.</w:t>
      </w:r>
    </w:p>
    <w:p w:rsidR="008360C0" w:rsidRPr="006A1176" w:rsidRDefault="008360C0" w:rsidP="008360C0">
      <w:pPr>
        <w:pStyle w:val="Normaltindrag"/>
      </w:pPr>
      <w:r w:rsidRPr="006A1176">
        <w:t>För regeringen är en given utgångspunkt i förhandlingarna att båda förslagen ska värna den svenska arbetsmarknadsmodellen. Det danska ordförandeskapet har pressat på i förhandlingarna när det gäller tilläm</w:t>
      </w:r>
      <w:r w:rsidRPr="006A1176">
        <w:t>p</w:t>
      </w:r>
      <w:r w:rsidRPr="006A1176">
        <w:t>ningsdirektivet. Vissa artiklar har behandlats i detalj, och r</w:t>
      </w:r>
      <w:r w:rsidRPr="006A1176">
        <w:t>e</w:t>
      </w:r>
      <w:r w:rsidRPr="006A1176">
        <w:t>dan tidigt i detta skede har vissa medlemsstater börjat lämna in olika kompromis</w:t>
      </w:r>
      <w:r w:rsidRPr="006A1176">
        <w:t>s</w:t>
      </w:r>
      <w:r w:rsidRPr="006A1176">
        <w:t>förslag, som också har hunnit behandlas. Det gäller re</w:t>
      </w:r>
      <w:r w:rsidRPr="006A1176">
        <w:t>g</w:t>
      </w:r>
      <w:r w:rsidRPr="006A1176">
        <w:t>ler som avser att begränsa vem som är att b</w:t>
      </w:r>
      <w:r w:rsidRPr="006A1176">
        <w:t>e</w:t>
      </w:r>
      <w:r w:rsidRPr="006A1176">
        <w:t>trakta som utstationerad och att förbättra tillgängligheten till information om olika kollektivavtalsvillkor och sa</w:t>
      </w:r>
      <w:r w:rsidRPr="006A1176">
        <w:t>m</w:t>
      </w:r>
      <w:r w:rsidRPr="006A1176">
        <w:t>arbetet mellan my</w:t>
      </w:r>
      <w:r w:rsidRPr="006A1176">
        <w:t>n</w:t>
      </w:r>
      <w:r w:rsidRPr="006A1176">
        <w:t>digheterna i etableringsstaten och värdstaten.</w:t>
      </w:r>
    </w:p>
    <w:p w:rsidR="008360C0" w:rsidRPr="006A1176" w:rsidRDefault="008360C0" w:rsidP="008360C0">
      <w:pPr>
        <w:pStyle w:val="Normaltindrag"/>
      </w:pPr>
      <w:r w:rsidRPr="006A1176">
        <w:t>Reglerna om nationella kontrollåtgärder, u</w:t>
      </w:r>
      <w:r w:rsidRPr="006A1176">
        <w:t>t</w:t>
      </w:r>
      <w:r w:rsidRPr="006A1176">
        <w:t>stationerade arbetstagares möjlighet att försvara sina rättigheter och om entreprenörsa</w:t>
      </w:r>
      <w:r w:rsidRPr="006A1176">
        <w:t>n</w:t>
      </w:r>
      <w:r w:rsidRPr="006A1176">
        <w:t>svar har endast diskuterats översiktligt i rådsarbetsgruppen. Reglerna om grän</w:t>
      </w:r>
      <w:r w:rsidRPr="006A1176">
        <w:t>s</w:t>
      </w:r>
      <w:r w:rsidRPr="006A1176">
        <w:t>överskridande verkställighet av de administrativa b</w:t>
      </w:r>
      <w:r w:rsidRPr="006A1176">
        <w:t>ö</w:t>
      </w:r>
      <w:r w:rsidRPr="006A1176">
        <w:t>terna och avgifterna har i stort sett inte di</w:t>
      </w:r>
      <w:r w:rsidRPr="006A1176">
        <w:t>s</w:t>
      </w:r>
      <w:r w:rsidRPr="006A1176">
        <w:t xml:space="preserve">kuterats alls än så länge. </w:t>
      </w:r>
    </w:p>
    <w:p w:rsidR="008360C0" w:rsidRPr="006A1176" w:rsidRDefault="008360C0" w:rsidP="008360C0">
      <w:pPr>
        <w:pStyle w:val="Normaltindrag"/>
      </w:pPr>
      <w:r w:rsidRPr="006A1176">
        <w:t>När det gäller Monti II-förordningen har ko</w:t>
      </w:r>
      <w:r w:rsidRPr="006A1176">
        <w:t>m</w:t>
      </w:r>
      <w:r w:rsidRPr="006A1176">
        <w:t>missionen fått så kallat gult kort, det vill säga att ett visst antal nationella parlament, inklusive Sveriges, har ansett att förslaget strider mot subsidiaritetsprincipen. Det är bland annat Storbritannien, Finland, Polen, Nederländerna och Fran</w:t>
      </w:r>
      <w:r w:rsidRPr="006A1176">
        <w:t>k</w:t>
      </w:r>
      <w:r w:rsidRPr="006A1176">
        <w:t>rike som anser det, tillsammans med Sverige. Kommissionen har medd</w:t>
      </w:r>
      <w:r w:rsidRPr="006A1176">
        <w:t>e</w:t>
      </w:r>
      <w:r w:rsidRPr="006A1176">
        <w:t>lat att man nu ska se över Monti II-förslaget. Man har då tre alternativ. Antingen står man kvar vid sitt förslag, eller också ändrar man det eller drar tillbaka det. Det är detta som ko</w:t>
      </w:r>
      <w:r w:rsidRPr="006A1176">
        <w:t>m</w:t>
      </w:r>
      <w:r w:rsidRPr="006A1176">
        <w:t>missionen nu överväger. Det finns ingen tid</w:t>
      </w:r>
      <w:r w:rsidRPr="006A1176">
        <w:t>s</w:t>
      </w:r>
      <w:r w:rsidRPr="006A1176">
        <w:t>gräns för hur länge kommissionen kan överväga detta. Det vet vi alltså ingenting om i dagsl</w:t>
      </w:r>
      <w:r w:rsidRPr="006A1176">
        <w:t>ä</w:t>
      </w:r>
      <w:r w:rsidRPr="006A1176">
        <w:t xml:space="preserve">get. </w:t>
      </w:r>
    </w:p>
    <w:p w:rsidR="008360C0" w:rsidRPr="006A1176" w:rsidRDefault="008360C0" w:rsidP="008360C0">
      <w:pPr>
        <w:pStyle w:val="Normaltindrag"/>
      </w:pPr>
      <w:r w:rsidRPr="006A1176">
        <w:t>Det danska ordförandeskapets lägesrapport avspeglar väl vårens fö</w:t>
      </w:r>
      <w:r w:rsidRPr="006A1176">
        <w:t>r</w:t>
      </w:r>
      <w:r w:rsidRPr="006A1176">
        <w:t>handlingar: Regeringen föreslår därför att Sverige vid rådsmötet stä</w:t>
      </w:r>
      <w:r w:rsidRPr="006A1176">
        <w:t>l</w:t>
      </w:r>
      <w:r w:rsidRPr="006A1176">
        <w:t>ler sig bakom lägesrapporteringen. Det är det som gäller tillämpningsdire</w:t>
      </w:r>
      <w:r w:rsidRPr="006A1176">
        <w:t>k</w:t>
      </w:r>
      <w:r w:rsidRPr="006A1176">
        <w:t>tivet.</w:t>
      </w:r>
    </w:p>
    <w:p w:rsidR="008360C0" w:rsidRPr="006A1176" w:rsidRDefault="008360C0" w:rsidP="008360C0">
      <w:pPr>
        <w:pStyle w:val="Rubrik2"/>
      </w:pPr>
      <w:bookmarkStart w:id="938" w:name="_Toc327874136"/>
      <w:bookmarkStart w:id="939" w:name="_Toc327875059"/>
      <w:bookmarkStart w:id="940" w:name="_Toc327875573"/>
      <w:bookmarkStart w:id="941" w:name="_Toc327876422"/>
      <w:bookmarkStart w:id="942" w:name="_Toc327876742"/>
      <w:bookmarkStart w:id="943" w:name="_Toc332892391"/>
      <w:r w:rsidRPr="006A1176">
        <w:t>Anf.  149  ORDFÖRANDEN:</w:t>
      </w:r>
      <w:bookmarkEnd w:id="938"/>
      <w:bookmarkEnd w:id="939"/>
      <w:bookmarkEnd w:id="940"/>
      <w:bookmarkEnd w:id="941"/>
      <w:bookmarkEnd w:id="942"/>
      <w:bookmarkEnd w:id="943"/>
    </w:p>
    <w:p w:rsidR="008360C0" w:rsidRPr="006A1176" w:rsidRDefault="008360C0" w:rsidP="008360C0">
      <w:pPr>
        <w:pStyle w:val="Normaltindrag"/>
      </w:pPr>
      <w:r w:rsidRPr="006A1176">
        <w:t xml:space="preserve">Det här är alltså en informationspunkt. </w:t>
      </w:r>
    </w:p>
    <w:p w:rsidR="008360C0" w:rsidRPr="006A1176" w:rsidRDefault="008360C0" w:rsidP="008360C0">
      <w:pPr>
        <w:pStyle w:val="Rubrik2"/>
      </w:pPr>
      <w:bookmarkStart w:id="944" w:name="_Toc327874137"/>
      <w:bookmarkStart w:id="945" w:name="_Toc327875060"/>
      <w:bookmarkStart w:id="946" w:name="_Toc327875574"/>
      <w:bookmarkStart w:id="947" w:name="_Toc327876423"/>
      <w:bookmarkStart w:id="948" w:name="_Toc327876743"/>
      <w:bookmarkStart w:id="949" w:name="_Toc332892392"/>
      <w:r w:rsidRPr="006A1176">
        <w:t>Anf.  150  PATRIK BJÖRCK (S):</w:t>
      </w:r>
      <w:bookmarkEnd w:id="944"/>
      <w:bookmarkEnd w:id="945"/>
      <w:bookmarkEnd w:id="946"/>
      <w:bookmarkEnd w:id="947"/>
      <w:bookmarkEnd w:id="948"/>
      <w:bookmarkEnd w:id="949"/>
    </w:p>
    <w:p w:rsidR="008360C0" w:rsidRPr="006A1176" w:rsidRDefault="008360C0" w:rsidP="008360C0">
      <w:pPr>
        <w:pStyle w:val="Normaltindrag"/>
      </w:pPr>
      <w:r w:rsidRPr="006A1176">
        <w:t>Herr ordförande! Vi socialdemokrater vill u</w:t>
      </w:r>
      <w:r w:rsidRPr="006A1176">
        <w:t>t</w:t>
      </w:r>
      <w:r w:rsidRPr="006A1176">
        <w:t>trycka vår förnöjelse, tacksamhet eller vad man ska kalla det för – positivt är det i alla fall – över att vi tillsammans från svensk sida kan driva de här frågorna. Vi tycker att de är oerhört viktiga om vi ska kunna hantera svensk arbet</w:t>
      </w:r>
      <w:r w:rsidRPr="006A1176">
        <w:t>s</w:t>
      </w:r>
      <w:r w:rsidRPr="006A1176">
        <w:t>marknadsmodell framöver.</w:t>
      </w:r>
    </w:p>
    <w:p w:rsidR="008360C0" w:rsidRPr="006A1176" w:rsidRDefault="008360C0" w:rsidP="008360C0">
      <w:pPr>
        <w:pStyle w:val="Normaltindrag"/>
      </w:pPr>
      <w:r w:rsidRPr="006A1176">
        <w:t>Jag vill bara skicka med till regeringen att man verkligen hårt och kraftfullt driver den här svenska positionen i EU. Det är det enda jag vill skicka med. Annars är vi väldigt glada över att vi har kunnat göra detta från svenskt håll tillsammans.</w:t>
      </w:r>
    </w:p>
    <w:p w:rsidR="008360C0" w:rsidRPr="006A1176" w:rsidRDefault="008360C0" w:rsidP="008360C0">
      <w:pPr>
        <w:pStyle w:val="Rubrik2"/>
      </w:pPr>
      <w:bookmarkStart w:id="950" w:name="_Toc327874138"/>
      <w:bookmarkStart w:id="951" w:name="_Toc327875061"/>
      <w:bookmarkStart w:id="952" w:name="_Toc327875575"/>
      <w:bookmarkStart w:id="953" w:name="_Toc327876424"/>
      <w:bookmarkStart w:id="954" w:name="_Toc327876744"/>
      <w:bookmarkStart w:id="955" w:name="_Toc332892393"/>
      <w:r w:rsidRPr="006A1176">
        <w:t>Anf.  151  JACOB JOHNSON (V):</w:t>
      </w:r>
      <w:bookmarkEnd w:id="950"/>
      <w:bookmarkEnd w:id="951"/>
      <w:bookmarkEnd w:id="952"/>
      <w:bookmarkEnd w:id="953"/>
      <w:bookmarkEnd w:id="954"/>
      <w:bookmarkEnd w:id="955"/>
    </w:p>
    <w:p w:rsidR="008360C0" w:rsidRPr="006A1176" w:rsidRDefault="008360C0" w:rsidP="008360C0">
      <w:pPr>
        <w:pStyle w:val="Normaltindrag"/>
      </w:pPr>
      <w:r w:rsidRPr="006A1176">
        <w:t>Vi kan också ställa oss bakom detta. Som ett medskick vill jag åte</w:t>
      </w:r>
      <w:r w:rsidRPr="006A1176">
        <w:t>r</w:t>
      </w:r>
      <w:r w:rsidRPr="006A1176">
        <w:t>upprepa vad vi sade när det var information i arbetsmarknadsutskottet, nämligen att det är viktigt att regeringen säkerställer att begreppet ”ne</w:t>
      </w:r>
      <w:r w:rsidRPr="006A1176">
        <w:t>t</w:t>
      </w:r>
      <w:r w:rsidRPr="006A1176">
        <w:t>to</w:t>
      </w:r>
      <w:r w:rsidR="00101052" w:rsidRPr="006A1176">
        <w:softHyphen/>
      </w:r>
      <w:r w:rsidRPr="006A1176">
        <w:t>minimilön” inte strider mot det svenska lönesystemet, så att det inte blir ett nytt begrepp som kommer i konflikt med det svenska lönesyst</w:t>
      </w:r>
      <w:r w:rsidRPr="006A1176">
        <w:t>e</w:t>
      </w:r>
      <w:r w:rsidRPr="006A1176">
        <w:t>met, och att den svenska ståndpunkten måste vara att talerätten för fac</w:t>
      </w:r>
      <w:r w:rsidRPr="006A1176">
        <w:t>k</w:t>
      </w:r>
      <w:r w:rsidRPr="006A1176">
        <w:t>liga organisationer inte ska begränsas av ett krav på arbetstagarens sa</w:t>
      </w:r>
      <w:r w:rsidRPr="006A1176">
        <w:t>m</w:t>
      </w:r>
      <w:r w:rsidRPr="006A1176">
        <w:t>tycke.</w:t>
      </w:r>
    </w:p>
    <w:p w:rsidR="008360C0" w:rsidRPr="006A1176" w:rsidRDefault="008360C0" w:rsidP="008360C0">
      <w:pPr>
        <w:pStyle w:val="Rubrik2"/>
      </w:pPr>
      <w:bookmarkStart w:id="956" w:name="_Toc327874139"/>
      <w:bookmarkStart w:id="957" w:name="_Toc327875062"/>
      <w:bookmarkStart w:id="958" w:name="_Toc327875576"/>
      <w:bookmarkStart w:id="959" w:name="_Toc327876425"/>
      <w:bookmarkStart w:id="960" w:name="_Toc327876745"/>
      <w:bookmarkStart w:id="961" w:name="_Toc332892394"/>
      <w:r w:rsidRPr="006A1176">
        <w:t>Anf.  152  Arbetsmarknadsminister HILLEVI ENGSTRÖM (M):</w:t>
      </w:r>
      <w:bookmarkEnd w:id="956"/>
      <w:bookmarkEnd w:id="957"/>
      <w:bookmarkEnd w:id="958"/>
      <w:bookmarkEnd w:id="959"/>
      <w:bookmarkEnd w:id="960"/>
      <w:bookmarkEnd w:id="961"/>
    </w:p>
    <w:p w:rsidR="008360C0" w:rsidRPr="006A1176" w:rsidRDefault="008360C0" w:rsidP="008360C0">
      <w:pPr>
        <w:pStyle w:val="Normaltindrag"/>
      </w:pPr>
      <w:r w:rsidRPr="006A1176">
        <w:t>Först vill jag säga att detta är en beslutspunkt. Det handlar om att stä</w:t>
      </w:r>
      <w:r w:rsidRPr="006A1176">
        <w:t>l</w:t>
      </w:r>
      <w:r w:rsidRPr="006A1176">
        <w:t>la sig bakom l</w:t>
      </w:r>
      <w:r w:rsidRPr="006A1176">
        <w:t>ä</w:t>
      </w:r>
      <w:r w:rsidRPr="006A1176">
        <w:t xml:space="preserve">gesrapporten. </w:t>
      </w:r>
    </w:p>
    <w:p w:rsidR="008360C0" w:rsidRPr="006A1176" w:rsidRDefault="008360C0" w:rsidP="008360C0">
      <w:pPr>
        <w:pStyle w:val="Normaltindrag"/>
      </w:pPr>
      <w:r w:rsidRPr="006A1176">
        <w:t>När det gäller det som Patrik Björck säger vill jag framhålla att vi driver denna fråga hårt. Det kan jag garantera.</w:t>
      </w:r>
    </w:p>
    <w:p w:rsidR="008360C0" w:rsidRPr="006A1176" w:rsidRDefault="008360C0" w:rsidP="008360C0">
      <w:pPr>
        <w:pStyle w:val="Normaltindrag"/>
      </w:pPr>
      <w:r w:rsidRPr="006A1176">
        <w:t xml:space="preserve">Lönebildning är en fråga för arbetsmarknadens parter. Det vidhåller vi. Det är en väldigt viktig grundbult i den svenska modellen. </w:t>
      </w:r>
    </w:p>
    <w:p w:rsidR="008360C0" w:rsidRPr="006A1176" w:rsidRDefault="008360C0" w:rsidP="008360C0">
      <w:pPr>
        <w:pStyle w:val="Rubrik2"/>
      </w:pPr>
      <w:bookmarkStart w:id="962" w:name="_Toc327874140"/>
      <w:bookmarkStart w:id="963" w:name="_Toc327875063"/>
      <w:bookmarkStart w:id="964" w:name="_Toc327875577"/>
      <w:bookmarkStart w:id="965" w:name="_Toc327876426"/>
      <w:bookmarkStart w:id="966" w:name="_Toc327876746"/>
      <w:bookmarkStart w:id="967" w:name="_Toc332892395"/>
      <w:r w:rsidRPr="006A1176">
        <w:t>Anf.  153  ORDFÖRANDEN:</w:t>
      </w:r>
      <w:bookmarkEnd w:id="962"/>
      <w:bookmarkEnd w:id="963"/>
      <w:bookmarkEnd w:id="964"/>
      <w:bookmarkEnd w:id="965"/>
      <w:bookmarkEnd w:id="966"/>
      <w:bookmarkEnd w:id="967"/>
    </w:p>
    <w:p w:rsidR="008360C0" w:rsidRPr="006A1176" w:rsidRDefault="008360C0" w:rsidP="008360C0">
      <w:pPr>
        <w:pStyle w:val="Normaltindrag"/>
      </w:pPr>
      <w:r w:rsidRPr="006A1176">
        <w:t>Detta är alltså inte en informationspunkt, som det står i våra papper, utan en diskussionspunkt. Jag sammanfattar att det finns stöd för rege</w:t>
      </w:r>
      <w:r w:rsidRPr="006A1176">
        <w:t>r</w:t>
      </w:r>
      <w:r w:rsidRPr="006A1176">
        <w:t>ingens här redovisade upplägg inför de fortsatta förhandlingarna och att det finns medskick från Socialdemokraterna och från Vän</w:t>
      </w:r>
      <w:r w:rsidRPr="006A1176">
        <w:t>s</w:t>
      </w:r>
      <w:r w:rsidRPr="006A1176">
        <w:t>terpartiet.</w:t>
      </w:r>
    </w:p>
    <w:p w:rsidR="008360C0" w:rsidRPr="006A1176" w:rsidRDefault="008360C0" w:rsidP="008360C0">
      <w:pPr>
        <w:pStyle w:val="Normaltindrag"/>
      </w:pPr>
      <w:r w:rsidRPr="006A1176">
        <w:t xml:space="preserve">Då går vi till punkt 4, Social förändring och social innovation. Det är en beslutspunkt. </w:t>
      </w:r>
    </w:p>
    <w:p w:rsidR="008360C0" w:rsidRPr="006A1176" w:rsidRDefault="008360C0" w:rsidP="008360C0">
      <w:pPr>
        <w:pStyle w:val="Rubrik2"/>
      </w:pPr>
      <w:bookmarkStart w:id="968" w:name="_Toc327874141"/>
      <w:bookmarkStart w:id="969" w:name="_Toc327875064"/>
      <w:bookmarkStart w:id="970" w:name="_Toc327875578"/>
      <w:bookmarkStart w:id="971" w:name="_Toc327876427"/>
      <w:bookmarkStart w:id="972" w:name="_Toc327876747"/>
      <w:bookmarkStart w:id="973" w:name="_Toc332892396"/>
      <w:r w:rsidRPr="006A1176">
        <w:t>Anf.  154  Arbetsmarknadsminister HILLEVI ENGSTRÖM (M):</w:t>
      </w:r>
      <w:bookmarkEnd w:id="968"/>
      <w:bookmarkEnd w:id="969"/>
      <w:bookmarkEnd w:id="970"/>
      <w:bookmarkEnd w:id="971"/>
      <w:bookmarkEnd w:id="972"/>
      <w:bookmarkEnd w:id="973"/>
    </w:p>
    <w:p w:rsidR="008360C0" w:rsidRPr="006A1176" w:rsidRDefault="008360C0" w:rsidP="008360C0">
      <w:pPr>
        <w:pStyle w:val="Normaltindrag"/>
      </w:pPr>
      <w:smartTag w:uri="urn:schemas-microsoft-com:office:smarttags" w:element="date">
        <w:smartTagPr>
          <w:attr w:name="ls" w:val="trans"/>
          <w:attr w:name="Month" w:val="10"/>
          <w:attr w:name="Day" w:val="6"/>
          <w:attr w:name="Year" w:val="2011"/>
        </w:smartTagPr>
        <w:r w:rsidRPr="006A1176">
          <w:t>Den 6 oktober 2011</w:t>
        </w:r>
      </w:smartTag>
      <w:r w:rsidRPr="006A1176">
        <w:t xml:space="preserve"> presenterade kommissionen ett förslag till nytt finansieringsinstrument med namnet Program för social förändring och social innovation. Programmet utgör ett av de lagstiftningsförslag som följer upp kommissionens förslag till flerårig budgetram för peri</w:t>
      </w:r>
      <w:r w:rsidRPr="006A1176">
        <w:t>o</w:t>
      </w:r>
      <w:r w:rsidRPr="006A1176">
        <w:t>den 2014–2020. Programmet innebär en sammanslagning och en vidare</w:t>
      </w:r>
      <w:r w:rsidR="00101052" w:rsidRPr="006A1176">
        <w:softHyphen/>
      </w:r>
      <w:r w:rsidRPr="006A1176">
        <w:t>u</w:t>
      </w:r>
      <w:r w:rsidRPr="006A1176">
        <w:t>t</w:t>
      </w:r>
      <w:r w:rsidRPr="006A1176">
        <w:t>veckling av delar av nuvarande Progressprogrammet, Eures och EU:s instrument för mikrokrediter. Det nya progra</w:t>
      </w:r>
      <w:r w:rsidRPr="006A1176">
        <w:t>m</w:t>
      </w:r>
      <w:r w:rsidRPr="006A1176">
        <w:t>met är uppbyggt i tre delar som i stort sett följer de tre tidigare programmen.</w:t>
      </w:r>
    </w:p>
    <w:p w:rsidR="008360C0" w:rsidRPr="006A1176" w:rsidRDefault="008360C0" w:rsidP="008360C0">
      <w:pPr>
        <w:pStyle w:val="Normaltindrag"/>
      </w:pPr>
      <w:r w:rsidRPr="006A1176">
        <w:t>Förhandlingarna i rådsarbetsgruppen har p</w:t>
      </w:r>
      <w:r w:rsidRPr="006A1176">
        <w:t>å</w:t>
      </w:r>
      <w:r w:rsidRPr="006A1176">
        <w:t>gått under våren. Jag har överlagt med arbet</w:t>
      </w:r>
      <w:r w:rsidRPr="006A1176">
        <w:t>s</w:t>
      </w:r>
      <w:r w:rsidRPr="006A1176">
        <w:t>marknadsutskottet om förslaget i december 2011. Utskottet har också nyligen fått information om hur förhandlingarna har fortlöpt.</w:t>
      </w:r>
    </w:p>
    <w:p w:rsidR="008360C0" w:rsidRPr="006A1176" w:rsidRDefault="008360C0" w:rsidP="008360C0">
      <w:pPr>
        <w:pStyle w:val="Normaltindrag"/>
      </w:pPr>
      <w:r w:rsidRPr="006A1176">
        <w:t>Sverige har i förhandlingen i enlighet med överläggningen i AU vä</w:t>
      </w:r>
      <w:r w:rsidRPr="006A1176">
        <w:t>l</w:t>
      </w:r>
      <w:r w:rsidRPr="006A1176">
        <w:t>komnat programdelarna Progress och Eures inom ramen för detta inte</w:t>
      </w:r>
      <w:r w:rsidRPr="006A1176">
        <w:t>g</w:t>
      </w:r>
      <w:r w:rsidRPr="006A1176">
        <w:t>rerade program. Sverige har däremot ställt sig skeptiskt till programdelen Mikrofinansiering och socialt företagande och drivit att den d</w:t>
      </w:r>
      <w:r w:rsidRPr="006A1176">
        <w:t>e</w:t>
      </w:r>
      <w:r w:rsidRPr="006A1176">
        <w:t>len bör utgå – detta eftersom vi i Sverige a</w:t>
      </w:r>
      <w:r w:rsidRPr="006A1176">
        <w:t>n</w:t>
      </w:r>
      <w:r w:rsidRPr="006A1176">
        <w:t>ser att främjandet av mikrokrediter liksom stöd till socialt företagande i tillräcklig u</w:t>
      </w:r>
      <w:r w:rsidRPr="006A1176">
        <w:t>t</w:t>
      </w:r>
      <w:r w:rsidRPr="006A1176">
        <w:t>sträckning kan uppnås på nationell nivå. I r</w:t>
      </w:r>
      <w:r w:rsidRPr="006A1176">
        <w:t>å</w:t>
      </w:r>
      <w:r w:rsidRPr="006A1176">
        <w:t xml:space="preserve">det har det i princip inte funnits något stöd alls för denna hållning. </w:t>
      </w:r>
    </w:p>
    <w:p w:rsidR="008360C0" w:rsidRPr="006A1176" w:rsidRDefault="008360C0" w:rsidP="008360C0">
      <w:pPr>
        <w:pStyle w:val="Normaltindrag"/>
      </w:pPr>
      <w:r w:rsidRPr="006A1176">
        <w:t>Förslaget kommer nu upp på Epsco för en så kallad partiell allmän i</w:t>
      </w:r>
      <w:r w:rsidRPr="006A1176">
        <w:t>n</w:t>
      </w:r>
      <w:r w:rsidRPr="006A1176">
        <w:t>riktning inför fö</w:t>
      </w:r>
      <w:r w:rsidRPr="006A1176">
        <w:t>r</w:t>
      </w:r>
      <w:r w:rsidRPr="006A1176">
        <w:t>handlingarna med Europaparlamentet, som då har att besluta med kvalificerad majoritet på m</w:t>
      </w:r>
      <w:r w:rsidRPr="006A1176">
        <w:t>i</w:t>
      </w:r>
      <w:r w:rsidRPr="006A1176">
        <w:t>nisterrådet. Även om Sverige har motsatt sig programdelen Mikrofinansiering och socialt f</w:t>
      </w:r>
      <w:r w:rsidRPr="006A1176">
        <w:t>ö</w:t>
      </w:r>
      <w:r w:rsidRPr="006A1176">
        <w:t>retagande har Sverige välkomnat de övriga två delarna, Progress och Eures, som til</w:t>
      </w:r>
      <w:r w:rsidRPr="006A1176">
        <w:t>l</w:t>
      </w:r>
      <w:r w:rsidRPr="006A1176">
        <w:t>sammans föreslås få närmare 80 procent av programbudgeten. Jag för</w:t>
      </w:r>
      <w:r w:rsidRPr="006A1176">
        <w:t>e</w:t>
      </w:r>
      <w:r w:rsidRPr="006A1176">
        <w:t>slår därför nämnden att Sverige på rådsmötet kan ställa sig bakom denna partiella allmänna inriktning.</w:t>
      </w:r>
    </w:p>
    <w:p w:rsidR="008360C0" w:rsidRPr="006A1176" w:rsidRDefault="008360C0" w:rsidP="008360C0">
      <w:pPr>
        <w:pStyle w:val="Rubrik2"/>
      </w:pPr>
      <w:bookmarkStart w:id="974" w:name="_Toc327874142"/>
      <w:bookmarkStart w:id="975" w:name="_Toc327875065"/>
      <w:bookmarkStart w:id="976" w:name="_Toc327875579"/>
      <w:bookmarkStart w:id="977" w:name="_Toc327876428"/>
      <w:bookmarkStart w:id="978" w:name="_Toc327876748"/>
      <w:bookmarkStart w:id="979" w:name="_Toc332892397"/>
      <w:r w:rsidRPr="006A1176">
        <w:t>Anf.  155  JACOB JOHNSON (V):</w:t>
      </w:r>
      <w:bookmarkEnd w:id="974"/>
      <w:bookmarkEnd w:id="975"/>
      <w:bookmarkEnd w:id="976"/>
      <w:bookmarkEnd w:id="977"/>
      <w:bookmarkEnd w:id="978"/>
      <w:bookmarkEnd w:id="979"/>
    </w:p>
    <w:p w:rsidR="008360C0" w:rsidRPr="006A1176" w:rsidRDefault="008360C0" w:rsidP="008360C0">
      <w:pPr>
        <w:pStyle w:val="Normaltindrag"/>
      </w:pPr>
      <w:r w:rsidRPr="006A1176">
        <w:t>Vi har anmält en avvikande mening i överläggningar i arbetsmar</w:t>
      </w:r>
      <w:r w:rsidRPr="006A1176">
        <w:t>k</w:t>
      </w:r>
      <w:r w:rsidRPr="006A1176">
        <w:t>nadsutskottet den 20 dece</w:t>
      </w:r>
      <w:r w:rsidRPr="006A1176">
        <w:t>m</w:t>
      </w:r>
      <w:r w:rsidRPr="006A1176">
        <w:t>ber och står kvar vid den. Den handlar om att vi anser att programdelen Progress går för långt vad det gäller EU:s b</w:t>
      </w:r>
      <w:r w:rsidRPr="006A1176">
        <w:t>e</w:t>
      </w:r>
      <w:r w:rsidRPr="006A1176">
        <w:t>fogenheter inom socialpolitik, arbetsmarknadspolitik och arbet</w:t>
      </w:r>
      <w:r w:rsidRPr="006A1176">
        <w:t>s</w:t>
      </w:r>
      <w:r w:rsidRPr="006A1176">
        <w:t>rättslig lagstiftning.</w:t>
      </w:r>
    </w:p>
    <w:p w:rsidR="008360C0" w:rsidRPr="006A1176" w:rsidRDefault="008360C0" w:rsidP="008360C0">
      <w:pPr>
        <w:pStyle w:val="Rubrik2"/>
      </w:pPr>
      <w:bookmarkStart w:id="980" w:name="_Toc327874143"/>
      <w:bookmarkStart w:id="981" w:name="_Toc327875066"/>
      <w:bookmarkStart w:id="982" w:name="_Toc327875580"/>
      <w:bookmarkStart w:id="983" w:name="_Toc327876429"/>
      <w:bookmarkStart w:id="984" w:name="_Toc327876749"/>
      <w:bookmarkStart w:id="985" w:name="_Toc332892398"/>
      <w:r w:rsidRPr="006A1176">
        <w:t>Anf.  156  JOHNNY SKALIN (SD):</w:t>
      </w:r>
      <w:bookmarkEnd w:id="980"/>
      <w:bookmarkEnd w:id="981"/>
      <w:bookmarkEnd w:id="982"/>
      <w:bookmarkEnd w:id="983"/>
      <w:bookmarkEnd w:id="984"/>
      <w:bookmarkEnd w:id="985"/>
    </w:p>
    <w:p w:rsidR="008360C0" w:rsidRPr="006A1176" w:rsidRDefault="008360C0" w:rsidP="008360C0">
      <w:pPr>
        <w:pStyle w:val="Normaltindrag"/>
      </w:pPr>
      <w:r w:rsidRPr="006A1176">
        <w:t>Herr ordförande! Vi tycker inte heller att EU behöver den här typen av finansieringsinstrument. Vi är direkt emot Progressdelen och mikro</w:t>
      </w:r>
      <w:r w:rsidR="00101052" w:rsidRPr="006A1176">
        <w:softHyphen/>
      </w:r>
      <w:r w:rsidRPr="006A1176">
        <w:t>f</w:t>
      </w:r>
      <w:r w:rsidRPr="006A1176">
        <w:t>i</w:t>
      </w:r>
      <w:r w:rsidRPr="006A1176">
        <w:t>nansieringen men även skeptiskt lagda till Eures, eftersom vi under våren sett ett högre och högre tryck på att framför allt unga eventuellt ska motas ut i arbete i andra länder i EU, som vi har uppfattat saken. Jag anm</w:t>
      </w:r>
      <w:r w:rsidRPr="006A1176">
        <w:t>ä</w:t>
      </w:r>
      <w:r w:rsidRPr="006A1176">
        <w:t>ler därmed avvikande mening.</w:t>
      </w:r>
    </w:p>
    <w:p w:rsidR="008360C0" w:rsidRPr="006A1176" w:rsidRDefault="008360C0" w:rsidP="008360C0">
      <w:pPr>
        <w:pStyle w:val="Rubrik2"/>
      </w:pPr>
      <w:bookmarkStart w:id="986" w:name="_Toc327874144"/>
      <w:bookmarkStart w:id="987" w:name="_Toc327875067"/>
      <w:bookmarkStart w:id="988" w:name="_Toc327875581"/>
      <w:bookmarkStart w:id="989" w:name="_Toc327876430"/>
      <w:bookmarkStart w:id="990" w:name="_Toc327876750"/>
      <w:bookmarkStart w:id="991" w:name="_Toc332892399"/>
      <w:r w:rsidRPr="006A1176">
        <w:t>Anf.  157  Andre vice talman ULF HOLM (MP):</w:t>
      </w:r>
      <w:bookmarkEnd w:id="986"/>
      <w:bookmarkEnd w:id="987"/>
      <w:bookmarkEnd w:id="988"/>
      <w:bookmarkEnd w:id="989"/>
      <w:bookmarkEnd w:id="990"/>
      <w:bookmarkEnd w:id="991"/>
    </w:p>
    <w:p w:rsidR="008360C0" w:rsidRPr="006A1176" w:rsidRDefault="008360C0" w:rsidP="008360C0">
      <w:pPr>
        <w:pStyle w:val="Normaltindrag"/>
      </w:pPr>
      <w:r w:rsidRPr="006A1176">
        <w:t>Jag tycker att det här är ett jättebra förslag och ger stöd till regerin</w:t>
      </w:r>
      <w:r w:rsidRPr="006A1176">
        <w:t>g</w:t>
      </w:r>
      <w:r w:rsidRPr="006A1176">
        <w:t>en. Ministern nämnde någonstans att det kanske inte fanns stöd i EU för det. Hörde jag fel? Det gjorde jag. Bra.</w:t>
      </w:r>
    </w:p>
    <w:p w:rsidR="008360C0" w:rsidRPr="006A1176" w:rsidRDefault="008360C0" w:rsidP="008360C0">
      <w:pPr>
        <w:pStyle w:val="Rubrik2"/>
      </w:pPr>
      <w:bookmarkStart w:id="992" w:name="_Toc327874145"/>
      <w:bookmarkStart w:id="993" w:name="_Toc327875068"/>
      <w:bookmarkStart w:id="994" w:name="_Toc327875582"/>
      <w:bookmarkStart w:id="995" w:name="_Toc327876431"/>
      <w:bookmarkStart w:id="996" w:name="_Toc327876751"/>
      <w:bookmarkStart w:id="997" w:name="_Toc332892400"/>
      <w:r w:rsidRPr="006A1176">
        <w:t>Anf.  158  Arbetsmarknadsminister HILLEVI ENGSTRÖM (M):</w:t>
      </w:r>
      <w:bookmarkEnd w:id="992"/>
      <w:bookmarkEnd w:id="993"/>
      <w:bookmarkEnd w:id="994"/>
      <w:bookmarkEnd w:id="995"/>
      <w:bookmarkEnd w:id="996"/>
      <w:bookmarkEnd w:id="997"/>
    </w:p>
    <w:p w:rsidR="008360C0" w:rsidRPr="006A1176" w:rsidRDefault="008360C0" w:rsidP="008360C0">
      <w:pPr>
        <w:pStyle w:val="Normaltindrag"/>
      </w:pPr>
      <w:r w:rsidRPr="006A1176">
        <w:t>Vår ståndpunkt i rådsarbetsgruppen har vi v</w:t>
      </w:r>
      <w:r w:rsidRPr="006A1176">
        <w:t>a</w:t>
      </w:r>
      <w:r w:rsidRPr="006A1176">
        <w:t>rit ganska ensamma om när det gäller mikrof</w:t>
      </w:r>
      <w:r w:rsidRPr="006A1176">
        <w:t>i</w:t>
      </w:r>
      <w:r w:rsidRPr="006A1176">
        <w:t>nansiering. Och att det är partiellt handlar om att sedan kommer budgeten till. Det är därför det är den här partiella. Jag var nog otydlig när jag uttryckte mig.</w:t>
      </w:r>
    </w:p>
    <w:p w:rsidR="008360C0" w:rsidRPr="006A1176" w:rsidRDefault="008360C0" w:rsidP="008360C0">
      <w:pPr>
        <w:pStyle w:val="Rubrik2"/>
      </w:pPr>
      <w:bookmarkStart w:id="998" w:name="_Toc327874146"/>
      <w:bookmarkStart w:id="999" w:name="_Toc327875069"/>
      <w:bookmarkStart w:id="1000" w:name="_Toc327875583"/>
      <w:bookmarkStart w:id="1001" w:name="_Toc327876432"/>
      <w:bookmarkStart w:id="1002" w:name="_Toc327876752"/>
      <w:bookmarkStart w:id="1003" w:name="_Toc332892401"/>
      <w:r w:rsidRPr="006A1176">
        <w:t>Anf.  159  ORDFÖRANDEN:</w:t>
      </w:r>
      <w:bookmarkEnd w:id="998"/>
      <w:bookmarkEnd w:id="999"/>
      <w:bookmarkEnd w:id="1000"/>
      <w:bookmarkEnd w:id="1001"/>
      <w:bookmarkEnd w:id="1002"/>
      <w:bookmarkEnd w:id="1003"/>
    </w:p>
    <w:p w:rsidR="008360C0" w:rsidRPr="006A1176" w:rsidRDefault="008360C0" w:rsidP="008360C0">
      <w:pPr>
        <w:pStyle w:val="Normaltindrag"/>
      </w:pPr>
      <w:r w:rsidRPr="006A1176">
        <w:t>Då sammanfattar jag. Det finns två avvikande meningar. En är från Vänsterpartiet, och den faller tillbaka på en ståndpunkt i arbetsmar</w:t>
      </w:r>
      <w:r w:rsidRPr="006A1176">
        <w:t>k</w:t>
      </w:r>
      <w:r w:rsidRPr="006A1176">
        <w:t>nadsutskottet den 20 december förra året. Och Johnny Skalin har här redovisat Sverigedemokr</w:t>
      </w:r>
      <w:r w:rsidRPr="006A1176">
        <w:t>a</w:t>
      </w:r>
      <w:r w:rsidRPr="006A1176">
        <w:t>ternas avvikande mening. I övrigt finns det stöd för regeringens position under punkt 4.</w:t>
      </w:r>
    </w:p>
    <w:p w:rsidR="008360C0" w:rsidRPr="006A1176" w:rsidRDefault="008360C0" w:rsidP="008360C0">
      <w:pPr>
        <w:pStyle w:val="Normaltindrag"/>
      </w:pPr>
      <w:r w:rsidRPr="006A1176">
        <w:t xml:space="preserve">Då är det punkt 5 om globaliseringseffekter, den här gamla fonden. </w:t>
      </w:r>
    </w:p>
    <w:p w:rsidR="008360C0" w:rsidRPr="006A1176" w:rsidRDefault="008360C0" w:rsidP="008360C0">
      <w:pPr>
        <w:pStyle w:val="Rubrik2"/>
      </w:pPr>
      <w:bookmarkStart w:id="1004" w:name="_Toc327874147"/>
      <w:bookmarkStart w:id="1005" w:name="_Toc327875070"/>
      <w:bookmarkStart w:id="1006" w:name="_Toc327875584"/>
      <w:bookmarkStart w:id="1007" w:name="_Toc327876433"/>
      <w:bookmarkStart w:id="1008" w:name="_Toc327876753"/>
      <w:bookmarkStart w:id="1009" w:name="_Toc332892402"/>
      <w:r w:rsidRPr="006A1176">
        <w:t>Anf.  160  Arbetsmarknadsminister HILLEVI ENGSTRÖM (M):</w:t>
      </w:r>
      <w:bookmarkEnd w:id="1004"/>
      <w:bookmarkEnd w:id="1005"/>
      <w:bookmarkEnd w:id="1006"/>
      <w:bookmarkEnd w:id="1007"/>
      <w:bookmarkEnd w:id="1008"/>
      <w:bookmarkEnd w:id="1009"/>
    </w:p>
    <w:p w:rsidR="008360C0" w:rsidRPr="006A1176" w:rsidRDefault="008360C0" w:rsidP="008360C0">
      <w:pPr>
        <w:pStyle w:val="Normaltindrag"/>
      </w:pPr>
      <w:r w:rsidRPr="006A1176">
        <w:t>Då är det EGF, globaliseringsfonden. Förslaget att förlänga globalis</w:t>
      </w:r>
      <w:r w:rsidRPr="006A1176">
        <w:t>e</w:t>
      </w:r>
      <w:r w:rsidRPr="006A1176">
        <w:t>ringsfonden för perioden 2014–2020 är ett av de lagstiftningsfö</w:t>
      </w:r>
      <w:r w:rsidRPr="006A1176">
        <w:t>r</w:t>
      </w:r>
      <w:r w:rsidRPr="006A1176">
        <w:t>slag som kommissionen har presenterat inför nästa fleråriga budgetram.</w:t>
      </w:r>
    </w:p>
    <w:p w:rsidR="008360C0" w:rsidRPr="006A1176" w:rsidRDefault="008360C0" w:rsidP="008360C0">
      <w:pPr>
        <w:pStyle w:val="Normaltindrag"/>
      </w:pPr>
      <w:r w:rsidRPr="006A1176">
        <w:t>Jag har överlagt med arbetsmarknadsutskottet om det här förslaget också, i december i fjol, och utskottet fick nyligen information om hur förhandlingarna fortlöpt. Och de har fortlöpt under våren.</w:t>
      </w:r>
    </w:p>
    <w:p w:rsidR="008360C0" w:rsidRPr="006A1176" w:rsidRDefault="008360C0" w:rsidP="008360C0">
      <w:pPr>
        <w:pStyle w:val="Normaltindrag"/>
      </w:pPr>
      <w:r w:rsidRPr="006A1176">
        <w:t>Ett antal medlemsstater, däribland Sverige, har i rådsarbetsgruppen konsekvent betonat en övergripande ståndpunkt, att fonden inte bör fö</w:t>
      </w:r>
      <w:r w:rsidRPr="006A1176">
        <w:t>r</w:t>
      </w:r>
      <w:r w:rsidRPr="006A1176">
        <w:t>längas.</w:t>
      </w:r>
    </w:p>
    <w:p w:rsidR="008360C0" w:rsidRPr="006A1176" w:rsidRDefault="008360C0" w:rsidP="008360C0">
      <w:pPr>
        <w:pStyle w:val="Normaltindrag"/>
      </w:pPr>
      <w:r w:rsidRPr="006A1176">
        <w:t>På rådsmötet kommer ordförandeskapet att pr</w:t>
      </w:r>
      <w:r w:rsidRPr="006A1176">
        <w:t>e</w:t>
      </w:r>
      <w:r w:rsidRPr="006A1176">
        <w:t>sentera en lägesrapport som ger en beskrivning av förhandlingsläget och hur diskussionen har sett ut under våren.</w:t>
      </w:r>
    </w:p>
    <w:p w:rsidR="008360C0" w:rsidRPr="006A1176" w:rsidRDefault="008360C0" w:rsidP="008360C0">
      <w:pPr>
        <w:pStyle w:val="Normaltindrag"/>
      </w:pPr>
      <w:r w:rsidRPr="006A1176">
        <w:t>Mitt förslag är att Sverige ställer sig bakom den rådsrapporten, kort och gott.</w:t>
      </w:r>
    </w:p>
    <w:p w:rsidR="008360C0" w:rsidRPr="006A1176" w:rsidRDefault="008360C0" w:rsidP="008360C0">
      <w:pPr>
        <w:pStyle w:val="Rubrik2"/>
      </w:pPr>
      <w:bookmarkStart w:id="1010" w:name="_Toc327874148"/>
      <w:bookmarkStart w:id="1011" w:name="_Toc327875071"/>
      <w:bookmarkStart w:id="1012" w:name="_Toc327875585"/>
      <w:bookmarkStart w:id="1013" w:name="_Toc327876434"/>
      <w:bookmarkStart w:id="1014" w:name="_Toc327876754"/>
      <w:bookmarkStart w:id="1015" w:name="_Toc332892403"/>
      <w:r w:rsidRPr="006A1176">
        <w:t>Anf.  161  PATRIK BJÖRCK (S):</w:t>
      </w:r>
      <w:bookmarkEnd w:id="1010"/>
      <w:bookmarkEnd w:id="1011"/>
      <w:bookmarkEnd w:id="1012"/>
      <w:bookmarkEnd w:id="1013"/>
      <w:bookmarkEnd w:id="1014"/>
      <w:bookmarkEnd w:id="1015"/>
    </w:p>
    <w:p w:rsidR="008360C0" w:rsidRPr="006A1176" w:rsidRDefault="008360C0" w:rsidP="008360C0">
      <w:pPr>
        <w:pStyle w:val="Normaltindrag"/>
      </w:pPr>
      <w:r w:rsidRPr="006A1176">
        <w:t>Vi vill bara från Socialdemokraternas sida påpeka att vi i den här fr</w:t>
      </w:r>
      <w:r w:rsidRPr="006A1176">
        <w:t>å</w:t>
      </w:r>
      <w:r w:rsidRPr="006A1176">
        <w:t>gan har en annan uppfattning än regeringen. Vi hade föredragit att rege</w:t>
      </w:r>
      <w:r w:rsidRPr="006A1176">
        <w:t>r</w:t>
      </w:r>
      <w:r w:rsidRPr="006A1176">
        <w:t>ingen hade ställt sig bakom kommissi</w:t>
      </w:r>
      <w:r w:rsidRPr="006A1176">
        <w:t>o</w:t>
      </w:r>
      <w:r w:rsidRPr="006A1176">
        <w:t>nens förslag om att ta med den här fonden in i nästa, så att säga, budgetperiod.</w:t>
      </w:r>
    </w:p>
    <w:p w:rsidR="008360C0" w:rsidRPr="006A1176" w:rsidRDefault="008360C0" w:rsidP="008360C0">
      <w:pPr>
        <w:pStyle w:val="Normaltindrag"/>
      </w:pPr>
      <w:r w:rsidRPr="006A1176">
        <w:t>Men när det gäller att ställa sig bakom själva rapporten har vi väl in</w:t>
      </w:r>
      <w:r w:rsidRPr="006A1176">
        <w:t>g</w:t>
      </w:r>
      <w:r w:rsidRPr="006A1176">
        <w:t>en annan uppfat</w:t>
      </w:r>
      <w:r w:rsidRPr="006A1176">
        <w:t>t</w:t>
      </w:r>
      <w:r w:rsidRPr="006A1176">
        <w:t>ning.</w:t>
      </w:r>
    </w:p>
    <w:p w:rsidR="008360C0" w:rsidRPr="006A1176" w:rsidRDefault="008360C0" w:rsidP="008360C0">
      <w:pPr>
        <w:pStyle w:val="Rubrik2"/>
      </w:pPr>
      <w:bookmarkStart w:id="1016" w:name="_Toc327874149"/>
      <w:bookmarkStart w:id="1017" w:name="_Toc327875072"/>
      <w:bookmarkStart w:id="1018" w:name="_Toc327875586"/>
      <w:bookmarkStart w:id="1019" w:name="_Toc327876435"/>
      <w:bookmarkStart w:id="1020" w:name="_Toc327876755"/>
      <w:bookmarkStart w:id="1021" w:name="_Toc332892404"/>
      <w:r w:rsidRPr="006A1176">
        <w:t>Anf.  162  JACOB JOHNSON (V):</w:t>
      </w:r>
      <w:bookmarkEnd w:id="1016"/>
      <w:bookmarkEnd w:id="1017"/>
      <w:bookmarkEnd w:id="1018"/>
      <w:bookmarkEnd w:id="1019"/>
      <w:bookmarkEnd w:id="1020"/>
      <w:bookmarkEnd w:id="1021"/>
    </w:p>
    <w:p w:rsidR="008360C0" w:rsidRPr="006A1176" w:rsidRDefault="008360C0" w:rsidP="008360C0">
      <w:pPr>
        <w:pStyle w:val="Normaltindrag"/>
      </w:pPr>
      <w:r w:rsidRPr="006A1176">
        <w:t>Vi har i Vänsterpartiet samma ståndpunkt som Socialdemokraterna i sakfrågan, men, som sagt, det är en rapport.</w:t>
      </w:r>
    </w:p>
    <w:p w:rsidR="008360C0" w:rsidRPr="006A1176" w:rsidRDefault="008360C0" w:rsidP="008360C0">
      <w:pPr>
        <w:pStyle w:val="Rubrik2"/>
      </w:pPr>
      <w:bookmarkStart w:id="1022" w:name="_Toc327874150"/>
      <w:bookmarkStart w:id="1023" w:name="_Toc327875073"/>
      <w:bookmarkStart w:id="1024" w:name="_Toc327875587"/>
      <w:bookmarkStart w:id="1025" w:name="_Toc327876436"/>
      <w:bookmarkStart w:id="1026" w:name="_Toc327876756"/>
      <w:bookmarkStart w:id="1027" w:name="_Toc332892405"/>
      <w:r w:rsidRPr="006A1176">
        <w:t>Anf.  163  Andre vice talman ULF HOLM (MP):</w:t>
      </w:r>
      <w:bookmarkEnd w:id="1022"/>
      <w:bookmarkEnd w:id="1023"/>
      <w:bookmarkEnd w:id="1024"/>
      <w:bookmarkEnd w:id="1025"/>
      <w:bookmarkEnd w:id="1026"/>
      <w:bookmarkEnd w:id="1027"/>
    </w:p>
    <w:p w:rsidR="008360C0" w:rsidRPr="006A1176" w:rsidRDefault="008360C0" w:rsidP="008360C0">
      <w:pPr>
        <w:pStyle w:val="Normaltindrag"/>
      </w:pPr>
      <w:r w:rsidRPr="006A1176">
        <w:t>Herr ordförande! Om sakfrågan kommer upp i diskussionen vill jag säga att det som jag tycker är den jobbigaste delen där är detta med att man ska kunna ge stöd till jordbrukssektorn. Är det någonting som m</w:t>
      </w:r>
      <w:r w:rsidRPr="006A1176">
        <w:t>i</w:t>
      </w:r>
      <w:r w:rsidRPr="006A1176">
        <w:t>nistern tänker lyfta fram och försöka plocka bort? Även om det inte ska beslutas nu kan man kanske ändå ta upp diskussionen.</w:t>
      </w:r>
    </w:p>
    <w:p w:rsidR="008360C0" w:rsidRPr="006A1176" w:rsidRDefault="008360C0" w:rsidP="008360C0">
      <w:pPr>
        <w:pStyle w:val="Rubrik2"/>
      </w:pPr>
      <w:bookmarkStart w:id="1028" w:name="_Toc327874151"/>
      <w:bookmarkStart w:id="1029" w:name="_Toc327875074"/>
      <w:bookmarkStart w:id="1030" w:name="_Toc327875588"/>
      <w:bookmarkStart w:id="1031" w:name="_Toc327876437"/>
      <w:bookmarkStart w:id="1032" w:name="_Toc327876757"/>
      <w:bookmarkStart w:id="1033" w:name="_Toc332892406"/>
      <w:r w:rsidRPr="006A1176">
        <w:t>Anf.  164  Arbetsmarknadsminister HILLEVI ENGSTRÖM (M):</w:t>
      </w:r>
      <w:bookmarkEnd w:id="1028"/>
      <w:bookmarkEnd w:id="1029"/>
      <w:bookmarkEnd w:id="1030"/>
      <w:bookmarkEnd w:id="1031"/>
      <w:bookmarkEnd w:id="1032"/>
      <w:bookmarkEnd w:id="1033"/>
    </w:p>
    <w:p w:rsidR="008360C0" w:rsidRPr="006A1176" w:rsidRDefault="008360C0" w:rsidP="008360C0">
      <w:pPr>
        <w:pStyle w:val="Normaltindrag"/>
      </w:pPr>
      <w:r w:rsidRPr="006A1176">
        <w:t>Det kommer att stå i lägesrapporten, men det kommer inte att komma upp till någon sådan diskussion. Men det är en fråga som Sverige dr</w:t>
      </w:r>
      <w:r w:rsidRPr="006A1176">
        <w:t>i</w:t>
      </w:r>
      <w:r w:rsidRPr="006A1176">
        <w:t xml:space="preserve">ver, </w:t>
      </w:r>
      <w:r w:rsidR="004C5C3D" w:rsidRPr="006A1176">
        <w:t xml:space="preserve">att inte inkludera </w:t>
      </w:r>
      <w:r w:rsidRPr="006A1176">
        <w:t>jordbruket. Sedan vill vi inte utvidga den till att gälla allmänna kriser. Och så handlar det om det här med att det nu är 50 pr</w:t>
      </w:r>
      <w:r w:rsidRPr="006A1176">
        <w:t>o</w:t>
      </w:r>
      <w:r w:rsidRPr="006A1176">
        <w:t>cents medfinansi</w:t>
      </w:r>
      <w:r w:rsidRPr="006A1176">
        <w:t>e</w:t>
      </w:r>
      <w:r w:rsidRPr="006A1176">
        <w:t>ring. Det vill kommissionen minska. Det är vi också emot.</w:t>
      </w:r>
    </w:p>
    <w:p w:rsidR="008360C0" w:rsidRPr="006A1176" w:rsidRDefault="008360C0" w:rsidP="008360C0">
      <w:pPr>
        <w:pStyle w:val="Normaltindrag"/>
      </w:pPr>
      <w:r w:rsidRPr="006A1176">
        <w:t>Men nu är det bara en lägesrapport om hur a</w:t>
      </w:r>
      <w:r w:rsidRPr="006A1176">
        <w:t>r</w:t>
      </w:r>
      <w:r w:rsidRPr="006A1176">
        <w:t>betet har gått, så det blir ingen diskussion rent allmänt kring fonden.</w:t>
      </w:r>
    </w:p>
    <w:p w:rsidR="008360C0" w:rsidRPr="006A1176" w:rsidRDefault="008360C0" w:rsidP="008360C0">
      <w:pPr>
        <w:pStyle w:val="Rubrik2"/>
      </w:pPr>
      <w:bookmarkStart w:id="1034" w:name="_Toc327874152"/>
      <w:bookmarkStart w:id="1035" w:name="_Toc327875075"/>
      <w:bookmarkStart w:id="1036" w:name="_Toc327875589"/>
      <w:bookmarkStart w:id="1037" w:name="_Toc327876438"/>
      <w:bookmarkStart w:id="1038" w:name="_Toc327876758"/>
      <w:bookmarkStart w:id="1039" w:name="_Toc332892407"/>
      <w:r w:rsidRPr="006A1176">
        <w:t>Anf.  165  PATRIK BJÖRCK (S):</w:t>
      </w:r>
      <w:bookmarkEnd w:id="1034"/>
      <w:bookmarkEnd w:id="1035"/>
      <w:bookmarkEnd w:id="1036"/>
      <w:bookmarkEnd w:id="1037"/>
      <w:bookmarkEnd w:id="1038"/>
      <w:bookmarkEnd w:id="1039"/>
    </w:p>
    <w:p w:rsidR="008360C0" w:rsidRPr="006A1176" w:rsidRDefault="008360C0" w:rsidP="008360C0">
      <w:pPr>
        <w:pStyle w:val="Normaltindrag"/>
      </w:pPr>
      <w:r w:rsidRPr="006A1176">
        <w:t>Bara så att jag förstår det här rätt. När det gäller sakfrågan, det vill säga fonden, är vi för att den ska förlängas. Men i utskottet var Vänste</w:t>
      </w:r>
      <w:r w:rsidRPr="006A1176">
        <w:t>r</w:t>
      </w:r>
      <w:r w:rsidRPr="006A1176">
        <w:t>partiet inte för det. Jag vill bara för ordningens skull att vi gör klart om det är en ny ståndpunkt från Vänsterpartiet eller om det är ett missfö</w:t>
      </w:r>
      <w:r w:rsidRPr="006A1176">
        <w:t>r</w:t>
      </w:r>
      <w:r w:rsidRPr="006A1176">
        <w:t>stånd. Hörde jag fel, vad Jacob Johnson sade?</w:t>
      </w:r>
    </w:p>
    <w:p w:rsidR="008360C0" w:rsidRPr="006A1176" w:rsidRDefault="008360C0" w:rsidP="008360C0">
      <w:pPr>
        <w:pStyle w:val="Rubrik2"/>
      </w:pPr>
      <w:bookmarkStart w:id="1040" w:name="_Toc327874153"/>
      <w:bookmarkStart w:id="1041" w:name="_Toc327875076"/>
      <w:bookmarkStart w:id="1042" w:name="_Toc327875590"/>
      <w:bookmarkStart w:id="1043" w:name="_Toc327876439"/>
      <w:bookmarkStart w:id="1044" w:name="_Toc327876759"/>
      <w:bookmarkStart w:id="1045" w:name="_Toc332892408"/>
      <w:r w:rsidRPr="006A1176">
        <w:t>Anf.  166  JACOB JOHNSON (V):</w:t>
      </w:r>
      <w:bookmarkEnd w:id="1040"/>
      <w:bookmarkEnd w:id="1041"/>
      <w:bookmarkEnd w:id="1042"/>
      <w:bookmarkEnd w:id="1043"/>
      <w:bookmarkEnd w:id="1044"/>
      <w:bookmarkEnd w:id="1045"/>
    </w:p>
    <w:p w:rsidR="008360C0" w:rsidRPr="006A1176" w:rsidRDefault="008360C0" w:rsidP="008360C0">
      <w:pPr>
        <w:pStyle w:val="Normaltindrag"/>
      </w:pPr>
      <w:r w:rsidRPr="006A1176">
        <w:t>Jag sitter inte i arbetsmarknadsutskottet, men enligt kanslikomment</w:t>
      </w:r>
      <w:r w:rsidRPr="006A1176">
        <w:t>a</w:t>
      </w:r>
      <w:r w:rsidRPr="006A1176">
        <w:t>rerna och som jag kommer ihåg tidigare och enligt det som finns b</w:t>
      </w:r>
      <w:r w:rsidRPr="006A1176">
        <w:t>i</w:t>
      </w:r>
      <w:r w:rsidRPr="006A1176">
        <w:t>fogat i underlagen här var det en gemensam ståndpunkt. Det kanske är en sak som inte har med EU-nämnden att göra.</w:t>
      </w:r>
    </w:p>
    <w:p w:rsidR="008360C0" w:rsidRPr="006A1176" w:rsidRDefault="008360C0" w:rsidP="008360C0">
      <w:pPr>
        <w:pStyle w:val="Rubrik2"/>
      </w:pPr>
      <w:bookmarkStart w:id="1046" w:name="_Toc327874154"/>
      <w:bookmarkStart w:id="1047" w:name="_Toc327875077"/>
      <w:bookmarkStart w:id="1048" w:name="_Toc327875591"/>
      <w:bookmarkStart w:id="1049" w:name="_Toc327876440"/>
      <w:bookmarkStart w:id="1050" w:name="_Toc327876760"/>
      <w:bookmarkStart w:id="1051" w:name="_Toc332892409"/>
      <w:r w:rsidRPr="006A1176">
        <w:t>Anf.  167  PATRIK BJÖRCK (S):</w:t>
      </w:r>
      <w:bookmarkEnd w:id="1046"/>
      <w:bookmarkEnd w:id="1047"/>
      <w:bookmarkEnd w:id="1048"/>
      <w:bookmarkEnd w:id="1049"/>
      <w:bookmarkEnd w:id="1050"/>
      <w:bookmarkEnd w:id="1051"/>
    </w:p>
    <w:p w:rsidR="008360C0" w:rsidRPr="006A1176" w:rsidRDefault="008360C0" w:rsidP="008360C0">
      <w:pPr>
        <w:pStyle w:val="Normaltindrag"/>
      </w:pPr>
      <w:r w:rsidRPr="006A1176">
        <w:t>Vi tar tacksamt till oss att Vänsterpartiet numera stöder vår stån</w:t>
      </w:r>
      <w:r w:rsidRPr="006A1176">
        <w:t>d</w:t>
      </w:r>
      <w:r w:rsidRPr="006A1176">
        <w:t>punkt. Vi är tacksamma för det.</w:t>
      </w:r>
    </w:p>
    <w:p w:rsidR="008360C0" w:rsidRPr="006A1176" w:rsidRDefault="008360C0" w:rsidP="008360C0">
      <w:pPr>
        <w:pStyle w:val="Rubrik2"/>
      </w:pPr>
      <w:bookmarkStart w:id="1052" w:name="_Toc327874155"/>
      <w:bookmarkStart w:id="1053" w:name="_Toc327875078"/>
      <w:bookmarkStart w:id="1054" w:name="_Toc327875592"/>
      <w:bookmarkStart w:id="1055" w:name="_Toc327876441"/>
      <w:bookmarkStart w:id="1056" w:name="_Toc327876761"/>
      <w:bookmarkStart w:id="1057" w:name="_Toc332892410"/>
      <w:r w:rsidRPr="006A1176">
        <w:t>Anf.  168  ORDFÖRANDEN:</w:t>
      </w:r>
      <w:bookmarkEnd w:id="1052"/>
      <w:bookmarkEnd w:id="1053"/>
      <w:bookmarkEnd w:id="1054"/>
      <w:bookmarkEnd w:id="1055"/>
      <w:bookmarkEnd w:id="1056"/>
      <w:bookmarkEnd w:id="1057"/>
    </w:p>
    <w:p w:rsidR="008360C0" w:rsidRPr="006A1176" w:rsidRDefault="008360C0" w:rsidP="008360C0">
      <w:pPr>
        <w:pStyle w:val="Normaltindrag"/>
      </w:pPr>
      <w:r w:rsidRPr="006A1176">
        <w:t>Då sammanfattar jag som att detta är en di</w:t>
      </w:r>
      <w:r w:rsidRPr="006A1176">
        <w:t>s</w:t>
      </w:r>
      <w:r w:rsidRPr="006A1176">
        <w:t>kussionspunkt, det vill säga det finns stöd för regeringens upplägg inför de fortsatta förhan</w:t>
      </w:r>
      <w:r w:rsidRPr="006A1176">
        <w:t>d</w:t>
      </w:r>
      <w:r w:rsidRPr="006A1176">
        <w:t>lingarna. Och man får väl uppfatta de stån</w:t>
      </w:r>
      <w:r w:rsidRPr="006A1176">
        <w:t>d</w:t>
      </w:r>
      <w:r w:rsidRPr="006A1176">
        <w:t>punkter som har framförts här som ett medskick från Socialdemokraterna och andra partier.</w:t>
      </w:r>
    </w:p>
    <w:p w:rsidR="008360C0" w:rsidRPr="006A1176" w:rsidRDefault="008360C0" w:rsidP="008360C0">
      <w:pPr>
        <w:pStyle w:val="Normaltindrag"/>
      </w:pPr>
      <w:r w:rsidRPr="006A1176">
        <w:t>Då är det punkt 6 om direktiv om minimikrav för arbetstagares hälsa och säkerhet.</w:t>
      </w:r>
    </w:p>
    <w:p w:rsidR="008360C0" w:rsidRPr="006A1176" w:rsidRDefault="008360C0" w:rsidP="008360C0">
      <w:pPr>
        <w:pStyle w:val="Rubrik2"/>
      </w:pPr>
      <w:bookmarkStart w:id="1058" w:name="_Toc327874156"/>
      <w:bookmarkStart w:id="1059" w:name="_Toc327875079"/>
      <w:bookmarkStart w:id="1060" w:name="_Toc327875593"/>
      <w:bookmarkStart w:id="1061" w:name="_Toc327876442"/>
      <w:bookmarkStart w:id="1062" w:name="_Toc327876762"/>
      <w:bookmarkStart w:id="1063" w:name="_Toc332892411"/>
      <w:r w:rsidRPr="006A1176">
        <w:t>Anf.  169  Arbetsmarknadsminister HILLEVI ENGSTRÖM (M):</w:t>
      </w:r>
      <w:bookmarkEnd w:id="1058"/>
      <w:bookmarkEnd w:id="1059"/>
      <w:bookmarkEnd w:id="1060"/>
      <w:bookmarkEnd w:id="1061"/>
      <w:bookmarkEnd w:id="1062"/>
      <w:bookmarkEnd w:id="1063"/>
    </w:p>
    <w:p w:rsidR="008360C0" w:rsidRPr="006A1176" w:rsidRDefault="008360C0" w:rsidP="008360C0">
      <w:pPr>
        <w:pStyle w:val="Normaltindrag"/>
      </w:pPr>
      <w:r w:rsidRPr="006A1176">
        <w:t>Då är det de elektromagnetiska fälten igen. Där kommer ordföra</w:t>
      </w:r>
      <w:r w:rsidRPr="006A1176">
        <w:t>n</w:t>
      </w:r>
      <w:r w:rsidRPr="006A1176">
        <w:t>de</w:t>
      </w:r>
      <w:r w:rsidR="00101052" w:rsidRPr="006A1176">
        <w:softHyphen/>
      </w:r>
      <w:r w:rsidRPr="006A1176">
        <w:t>skapet att presentera en lägesrapport om förhandlingarna under våren b</w:t>
      </w:r>
      <w:r w:rsidRPr="006A1176">
        <w:t>e</w:t>
      </w:r>
      <w:r w:rsidRPr="006A1176">
        <w:t>träffande ett förslag till revidering av det befintliga direktivet.</w:t>
      </w:r>
    </w:p>
    <w:p w:rsidR="008360C0" w:rsidRPr="006A1176" w:rsidRDefault="008360C0" w:rsidP="008360C0">
      <w:pPr>
        <w:pStyle w:val="Normaltindrag"/>
      </w:pPr>
      <w:r w:rsidRPr="006A1176">
        <w:t>Regeringen har samma utgångspunkt nu som under arbetet med det tidigare direktivet från 2004, det vill säga alla arbetstagare ska ges sa</w:t>
      </w:r>
      <w:r w:rsidRPr="006A1176">
        <w:t>m</w:t>
      </w:r>
      <w:r w:rsidRPr="006A1176">
        <w:t>ma skydd, och eventuella undantag från d</w:t>
      </w:r>
      <w:r w:rsidRPr="006A1176">
        <w:t>i</w:t>
      </w:r>
      <w:r w:rsidRPr="006A1176">
        <w:t>rektivet bör grundas på en konkret konsekven</w:t>
      </w:r>
      <w:r w:rsidRPr="006A1176">
        <w:t>s</w:t>
      </w:r>
      <w:r w:rsidRPr="006A1176">
        <w:t>bedömning. Det är också viktigt att direktivet är lättbegripligt och tekniskt korrekt.</w:t>
      </w:r>
    </w:p>
    <w:p w:rsidR="008360C0" w:rsidRPr="006A1176" w:rsidRDefault="008360C0" w:rsidP="008360C0">
      <w:pPr>
        <w:pStyle w:val="Normaltindrag"/>
      </w:pPr>
      <w:r w:rsidRPr="006A1176">
        <w:t>Förhandlingarna under våren har främst han</w:t>
      </w:r>
      <w:r w:rsidRPr="006A1176">
        <w:t>d</w:t>
      </w:r>
      <w:r w:rsidRPr="006A1176">
        <w:t>lat om gränsvärden och undantagsregler där det fortfarande finns lite olika syn mellan medlem</w:t>
      </w:r>
      <w:r w:rsidRPr="006A1176">
        <w:t>s</w:t>
      </w:r>
      <w:r w:rsidRPr="006A1176">
        <w:t>länderna. Det danska ordförandeskapet har gjort stora ansträngningar för att försöka komma fram till en kompromiss beträffande dessa två pun</w:t>
      </w:r>
      <w:r w:rsidRPr="006A1176">
        <w:t>k</w:t>
      </w:r>
      <w:r w:rsidRPr="006A1176">
        <w:t>ter, och man har lyckats komma ett bra steg vidare i processen.</w:t>
      </w:r>
    </w:p>
    <w:p w:rsidR="008360C0" w:rsidRPr="006A1176" w:rsidRDefault="008360C0" w:rsidP="008360C0">
      <w:pPr>
        <w:pStyle w:val="Normaltindrag"/>
      </w:pPr>
      <w:r w:rsidRPr="006A1176">
        <w:t>Jag föreslår att EU-nämnden, riksdagen, kan ställa sig bakom den här lägesrapporteringen.</w:t>
      </w:r>
    </w:p>
    <w:p w:rsidR="008360C0" w:rsidRPr="006A1176" w:rsidRDefault="008360C0" w:rsidP="008360C0">
      <w:pPr>
        <w:pStyle w:val="Rubrik2"/>
      </w:pPr>
      <w:bookmarkStart w:id="1064" w:name="_Toc327874157"/>
      <w:bookmarkStart w:id="1065" w:name="_Toc327875080"/>
      <w:bookmarkStart w:id="1066" w:name="_Toc327875594"/>
      <w:bookmarkStart w:id="1067" w:name="_Toc327876443"/>
      <w:bookmarkStart w:id="1068" w:name="_Toc327876763"/>
      <w:bookmarkStart w:id="1069" w:name="_Toc332892412"/>
      <w:r w:rsidRPr="006A1176">
        <w:t>Anf.  170  ORDFÖRANDEN:</w:t>
      </w:r>
      <w:bookmarkEnd w:id="1064"/>
      <w:bookmarkEnd w:id="1065"/>
      <w:bookmarkEnd w:id="1066"/>
      <w:bookmarkEnd w:id="1067"/>
      <w:bookmarkEnd w:id="1068"/>
      <w:bookmarkEnd w:id="1069"/>
    </w:p>
    <w:p w:rsidR="008360C0" w:rsidRPr="006A1176" w:rsidRDefault="008360C0" w:rsidP="008360C0">
      <w:pPr>
        <w:pStyle w:val="Normaltindrag"/>
      </w:pPr>
      <w:r w:rsidRPr="006A1176">
        <w:t>Vi har hört statsrådets inledning, och jag sammanfattar det som att det finns stöd för regeringens upplägg inför de fortsatta diskussi</w:t>
      </w:r>
      <w:r w:rsidRPr="006A1176">
        <w:t>o</w:t>
      </w:r>
      <w:r w:rsidRPr="006A1176">
        <w:t>nerna under punkt 6.</w:t>
      </w:r>
    </w:p>
    <w:p w:rsidR="008360C0" w:rsidRPr="006A1176" w:rsidRDefault="008360C0" w:rsidP="008360C0">
      <w:pPr>
        <w:pStyle w:val="Normaltindrag"/>
      </w:pPr>
      <w:r w:rsidRPr="006A1176">
        <w:t>Då är det punkt 9 om bidrag till Europeiska rådet. Den här punkten är lite komplicerat upplagd. Jag föreslår att vi går igenom de här unde</w:t>
      </w:r>
      <w:r w:rsidRPr="006A1176">
        <w:t>r</w:t>
      </w:r>
      <w:r w:rsidRPr="006A1176">
        <w:t>punkterna, som heter i, ii, iii och så vid</w:t>
      </w:r>
      <w:r w:rsidRPr="006A1176">
        <w:t>a</w:t>
      </w:r>
      <w:r w:rsidRPr="006A1176">
        <w:t>re, en och en. Sedan återgår vi så att säga till kappan, som är inledningen.</w:t>
      </w:r>
    </w:p>
    <w:p w:rsidR="008360C0" w:rsidRPr="006A1176" w:rsidRDefault="008360C0" w:rsidP="008360C0">
      <w:pPr>
        <w:pStyle w:val="Normaltindrag"/>
      </w:pPr>
      <w:r w:rsidRPr="006A1176">
        <w:t>Jag tycker också att vi kanske kan avstå från att ha den här princi</w:t>
      </w:r>
      <w:r w:rsidRPr="006A1176">
        <w:t>p</w:t>
      </w:r>
      <w:r w:rsidRPr="006A1176">
        <w:t>diskussionen – för det har vi redan haft med Anders Borg – om hur man ska se på de här rekommendationerna och allmä</w:t>
      </w:r>
      <w:r w:rsidRPr="006A1176">
        <w:t>n</w:t>
      </w:r>
      <w:r w:rsidRPr="006A1176">
        <w:t>na riktlinjerna.</w:t>
      </w:r>
    </w:p>
    <w:p w:rsidR="008360C0" w:rsidRPr="006A1176" w:rsidRDefault="008360C0" w:rsidP="008360C0">
      <w:pPr>
        <w:pStyle w:val="Normaltindrag"/>
      </w:pPr>
      <w:r w:rsidRPr="006A1176">
        <w:t>Med denna inledning överlämnar jag ordet till statsrådet. Då börjar vi med utkast till rådets rekommendationer om de nationella reformpr</w:t>
      </w:r>
      <w:r w:rsidRPr="006A1176">
        <w:t>o</w:t>
      </w:r>
      <w:r w:rsidRPr="006A1176">
        <w:t>grammen.</w:t>
      </w:r>
    </w:p>
    <w:p w:rsidR="008360C0" w:rsidRPr="006A1176" w:rsidRDefault="008360C0" w:rsidP="008360C0">
      <w:pPr>
        <w:pStyle w:val="Rubrik2"/>
      </w:pPr>
      <w:bookmarkStart w:id="1070" w:name="_Toc327874158"/>
      <w:bookmarkStart w:id="1071" w:name="_Toc327875081"/>
      <w:bookmarkStart w:id="1072" w:name="_Toc327875595"/>
      <w:bookmarkStart w:id="1073" w:name="_Toc327876444"/>
      <w:bookmarkStart w:id="1074" w:name="_Toc327876764"/>
      <w:bookmarkStart w:id="1075" w:name="_Toc332892413"/>
      <w:r w:rsidRPr="006A1176">
        <w:t>Anf.  171  Arbetsmarknadsminister HILLEVI ENGSTRÖM (M):</w:t>
      </w:r>
      <w:bookmarkEnd w:id="1070"/>
      <w:bookmarkEnd w:id="1071"/>
      <w:bookmarkEnd w:id="1072"/>
      <w:bookmarkEnd w:id="1073"/>
      <w:bookmarkEnd w:id="1074"/>
      <w:bookmarkEnd w:id="1075"/>
    </w:p>
    <w:p w:rsidR="008360C0" w:rsidRPr="006A1176" w:rsidRDefault="008360C0" w:rsidP="008360C0">
      <w:pPr>
        <w:pStyle w:val="Normaltindrag"/>
      </w:pPr>
      <w:r w:rsidRPr="006A1176">
        <w:t>Ska jag uppfatta det som att vi tar ett b</w:t>
      </w:r>
      <w:r w:rsidRPr="006A1176">
        <w:t>e</w:t>
      </w:r>
      <w:r w:rsidRPr="006A1176">
        <w:t>slut efter varje sådan här i-punkt?</w:t>
      </w:r>
    </w:p>
    <w:p w:rsidR="008360C0" w:rsidRPr="006A1176" w:rsidRDefault="008360C0" w:rsidP="008360C0">
      <w:pPr>
        <w:pStyle w:val="Rubrik2"/>
      </w:pPr>
      <w:bookmarkStart w:id="1076" w:name="_Toc327874159"/>
      <w:bookmarkStart w:id="1077" w:name="_Toc327875082"/>
      <w:bookmarkStart w:id="1078" w:name="_Toc327875596"/>
      <w:bookmarkStart w:id="1079" w:name="_Toc327876445"/>
      <w:bookmarkStart w:id="1080" w:name="_Toc327876765"/>
      <w:bookmarkStart w:id="1081" w:name="_Toc332892414"/>
      <w:r w:rsidRPr="006A1176">
        <w:t>Anf.  172  ORDFÖRANDEN:</w:t>
      </w:r>
      <w:bookmarkEnd w:id="1076"/>
      <w:bookmarkEnd w:id="1077"/>
      <w:bookmarkEnd w:id="1078"/>
      <w:bookmarkEnd w:id="1079"/>
      <w:bookmarkEnd w:id="1080"/>
      <w:bookmarkEnd w:id="1081"/>
    </w:p>
    <w:p w:rsidR="008360C0" w:rsidRPr="006A1176" w:rsidRDefault="008360C0" w:rsidP="008360C0">
      <w:pPr>
        <w:pStyle w:val="Normaltindrag"/>
      </w:pPr>
      <w:r w:rsidRPr="006A1176">
        <w:t>Ja.</w:t>
      </w:r>
    </w:p>
    <w:p w:rsidR="008360C0" w:rsidRPr="006A1176" w:rsidRDefault="008360C0" w:rsidP="008360C0">
      <w:pPr>
        <w:pStyle w:val="Rubrik2"/>
      </w:pPr>
      <w:bookmarkStart w:id="1082" w:name="_Toc327874160"/>
      <w:bookmarkStart w:id="1083" w:name="_Toc327875083"/>
      <w:bookmarkStart w:id="1084" w:name="_Toc327875597"/>
      <w:bookmarkStart w:id="1085" w:name="_Toc327876446"/>
      <w:bookmarkStart w:id="1086" w:name="_Toc327876766"/>
      <w:bookmarkStart w:id="1087" w:name="_Toc332892415"/>
      <w:r w:rsidRPr="006A1176">
        <w:t>Anf.  173  Arbetsmarknadsminister HILLEVI ENGSTRÖM (M):</w:t>
      </w:r>
      <w:bookmarkEnd w:id="1082"/>
      <w:bookmarkEnd w:id="1083"/>
      <w:bookmarkEnd w:id="1084"/>
      <w:bookmarkEnd w:id="1085"/>
      <w:bookmarkEnd w:id="1086"/>
      <w:bookmarkEnd w:id="1087"/>
    </w:p>
    <w:p w:rsidR="008360C0" w:rsidRPr="006A1176" w:rsidRDefault="008360C0" w:rsidP="008360C0">
      <w:pPr>
        <w:pStyle w:val="Normaltindrag"/>
      </w:pPr>
      <w:r w:rsidRPr="006A1176">
        <w:t>Ja, det blir nog lättast. Då blir det mer tydligt.</w:t>
      </w:r>
    </w:p>
    <w:p w:rsidR="008360C0" w:rsidRPr="006A1176" w:rsidRDefault="008360C0" w:rsidP="008360C0">
      <w:pPr>
        <w:pStyle w:val="Normaltindrag"/>
      </w:pPr>
      <w:r w:rsidRPr="006A1176">
        <w:t>Då börjar jag med de tre beslutspunkterna samt den fjärde disku</w:t>
      </w:r>
      <w:r w:rsidRPr="006A1176">
        <w:t>s</w:t>
      </w:r>
      <w:r w:rsidRPr="006A1176">
        <w:t>sionspunkten. Jag avsl</w:t>
      </w:r>
      <w:r w:rsidRPr="006A1176">
        <w:t>u</w:t>
      </w:r>
      <w:r w:rsidRPr="006A1176">
        <w:t>tar sedan med att ange regeringens förslag till upplägg i den övergripande diskussionen.</w:t>
      </w:r>
    </w:p>
    <w:p w:rsidR="008360C0" w:rsidRPr="006A1176" w:rsidRDefault="008360C0" w:rsidP="008360C0">
      <w:pPr>
        <w:pStyle w:val="Normaltindrag"/>
      </w:pPr>
      <w:r w:rsidRPr="006A1176">
        <w:t>Arbetsmarknadsutskottet har informerats den 5 juni om den här pun</w:t>
      </w:r>
      <w:r w:rsidRPr="006A1176">
        <w:t>k</w:t>
      </w:r>
      <w:r w:rsidRPr="006A1176">
        <w:t>ten.</w:t>
      </w:r>
    </w:p>
    <w:p w:rsidR="008360C0" w:rsidRPr="006A1176" w:rsidRDefault="008360C0" w:rsidP="008360C0">
      <w:pPr>
        <w:pStyle w:val="Normaltindrag"/>
      </w:pPr>
      <w:r w:rsidRPr="006A1176">
        <w:t>Då börjar jag med punkt 9 i.</w:t>
      </w:r>
    </w:p>
    <w:p w:rsidR="008360C0" w:rsidRPr="006A1176" w:rsidRDefault="008360C0" w:rsidP="008360C0">
      <w:pPr>
        <w:pStyle w:val="Normaltindrag"/>
      </w:pPr>
      <w:r w:rsidRPr="006A1176">
        <w:t>Vi ska på rådsmötet godkänna sysselsättningsdelarna i de landspec</w:t>
      </w:r>
      <w:r w:rsidRPr="006A1176">
        <w:t>i</w:t>
      </w:r>
      <w:r w:rsidRPr="006A1176">
        <w:t>fika rekommendationerna. Som ordföranden sade har finansministern varit här tidigare i morse och samrått om dessa r</w:t>
      </w:r>
      <w:r w:rsidRPr="006A1176">
        <w:t>e</w:t>
      </w:r>
      <w:r w:rsidRPr="006A1176">
        <w:t>kommendationer i de delar som rör de ekonomiska riktlinjerna.</w:t>
      </w:r>
    </w:p>
    <w:p w:rsidR="008360C0" w:rsidRPr="006A1176" w:rsidRDefault="008360C0" w:rsidP="008360C0">
      <w:pPr>
        <w:pStyle w:val="Normaltindrag"/>
      </w:pPr>
      <w:r w:rsidRPr="006A1176">
        <w:t>Beslutet på Epsco rör enbart de landspecifika rekommendationerna för genomförandet av sysse</w:t>
      </w:r>
      <w:r w:rsidRPr="006A1176">
        <w:t>l</w:t>
      </w:r>
      <w:r w:rsidRPr="006A1176">
        <w:t>sättningsriktlinjerna.</w:t>
      </w:r>
    </w:p>
    <w:p w:rsidR="008360C0" w:rsidRPr="006A1176" w:rsidRDefault="008360C0" w:rsidP="008360C0">
      <w:pPr>
        <w:pStyle w:val="Normaltindrag"/>
      </w:pPr>
      <w:r w:rsidRPr="006A1176">
        <w:t>Precis som förra året föreslår kommissionen rekommendationer till alla medlemsstater. Ko</w:t>
      </w:r>
      <w:r w:rsidRPr="006A1176">
        <w:t>m</w:t>
      </w:r>
      <w:r w:rsidRPr="006A1176">
        <w:t>missionen baserar sina rekommendationer på det här området på en granskning av ländernas n</w:t>
      </w:r>
      <w:r w:rsidRPr="006A1176">
        <w:t>a</w:t>
      </w:r>
      <w:r w:rsidRPr="006A1176">
        <w:t>tionella reformprogram. Rekommendationerna behandlas i olika kommittéer under rådet och väntas efter Epscos och Ekofinrådets behandling godkännas av statsm</w:t>
      </w:r>
      <w:r w:rsidRPr="006A1176">
        <w:t>i</w:t>
      </w:r>
      <w:r w:rsidRPr="006A1176">
        <w:t>nistrar den 28–29 juni på Europeiska rådet.</w:t>
      </w:r>
    </w:p>
    <w:p w:rsidR="008360C0" w:rsidRPr="006A1176" w:rsidRDefault="008360C0" w:rsidP="008360C0">
      <w:pPr>
        <w:pStyle w:val="Normaltindrag"/>
      </w:pPr>
      <w:r w:rsidRPr="006A1176">
        <w:t>Regeringen ser rekommendationerna som ett instrument för att up</w:t>
      </w:r>
      <w:r w:rsidRPr="006A1176">
        <w:t>p</w:t>
      </w:r>
      <w:r w:rsidRPr="006A1176">
        <w:t>muntra till en ansvarsfull politik och att länderna lever upp till sina mål. Det är samtidigt viktigt att rekommendationerna respekterar arbetsmar</w:t>
      </w:r>
      <w:r w:rsidRPr="006A1176">
        <w:t>k</w:t>
      </w:r>
      <w:r w:rsidRPr="006A1176">
        <w:t>nadens parters roll och de nationella lönebildningssystemen.</w:t>
      </w:r>
    </w:p>
    <w:p w:rsidR="008360C0" w:rsidRPr="006A1176" w:rsidRDefault="008360C0" w:rsidP="008360C0">
      <w:pPr>
        <w:pStyle w:val="Normaltindrag"/>
      </w:pPr>
      <w:r w:rsidRPr="006A1176">
        <w:t>Beträffande Sverige har kommissionen bland annat föreslagit en r</w:t>
      </w:r>
      <w:r w:rsidRPr="006A1176">
        <w:t>e</w:t>
      </w:r>
      <w:r w:rsidRPr="006A1176">
        <w:t>kommendation om att vidta ytterligare åtgärder för att förbättra arbet</w:t>
      </w:r>
      <w:r w:rsidRPr="006A1176">
        <w:t>s</w:t>
      </w:r>
      <w:r w:rsidRPr="006A1176">
        <w:t>kraftsdeltagandet för ungdomar och andra utsa</w:t>
      </w:r>
      <w:r w:rsidRPr="006A1176">
        <w:t>t</w:t>
      </w:r>
      <w:r w:rsidRPr="006A1176">
        <w:t>ta grupper. Sammantaget kan man konstatera att kommissionens rekommendationer pekar ut en rad viktiga områden för den ekonomiska politiken. Däremot kan man ha synpunkter på de exakta fo</w:t>
      </w:r>
      <w:r w:rsidRPr="006A1176">
        <w:t>r</w:t>
      </w:r>
      <w:r w:rsidRPr="006A1176">
        <w:t>muleringarna, som kommissionen använder, till exempel i rekommendationerna om arbetsmarkn</w:t>
      </w:r>
      <w:r w:rsidRPr="006A1176">
        <w:t>a</w:t>
      </w:r>
      <w:r w:rsidRPr="006A1176">
        <w:t>den.</w:t>
      </w:r>
    </w:p>
    <w:p w:rsidR="008360C0" w:rsidRPr="006A1176" w:rsidRDefault="008360C0" w:rsidP="008360C0">
      <w:pPr>
        <w:pStyle w:val="Normaltindrag"/>
      </w:pPr>
      <w:r w:rsidRPr="006A1176">
        <w:t>Vad gäller denna rekommendation är det viktigt att framhålla att l</w:t>
      </w:r>
      <w:r w:rsidRPr="006A1176">
        <w:t>ö</w:t>
      </w:r>
      <w:r w:rsidRPr="006A1176">
        <w:t>nebildningen i Sverige är en fråga för arbetsmarknadens parter. Samt</w:t>
      </w:r>
      <w:r w:rsidRPr="006A1176">
        <w:t>i</w:t>
      </w:r>
      <w:r w:rsidRPr="006A1176">
        <w:t>digt är det angeläget med åtgärder för att öka efterfrågan på ungdomar och andra svaga grupper samt att underlätta övergången från studier till arb</w:t>
      </w:r>
      <w:r w:rsidRPr="006A1176">
        <w:t>e</w:t>
      </w:r>
      <w:r w:rsidRPr="006A1176">
        <w:t>te.</w:t>
      </w:r>
    </w:p>
    <w:p w:rsidR="008360C0" w:rsidRPr="006A1176" w:rsidRDefault="008360C0" w:rsidP="008360C0">
      <w:pPr>
        <w:pStyle w:val="Normaltindrag"/>
      </w:pPr>
      <w:r w:rsidRPr="006A1176">
        <w:t>Jag vill i sammanhanget också påminna om att en rekommendation är en uppmaning till lämplig handling. Rekommendationen är med andra ord inte bindande.</w:t>
      </w:r>
    </w:p>
    <w:p w:rsidR="008360C0" w:rsidRPr="006A1176" w:rsidRDefault="008360C0" w:rsidP="008360C0">
      <w:pPr>
        <w:pStyle w:val="Normaltindrag"/>
      </w:pPr>
      <w:r w:rsidRPr="006A1176">
        <w:t>Med detta sagt föreslår jag att Sverige på rådsmötet ställer sig bakom godkännandet av sysselsättningsdelarna i rådets rekommendati</w:t>
      </w:r>
      <w:r w:rsidRPr="006A1176">
        <w:t>o</w:t>
      </w:r>
      <w:r w:rsidRPr="006A1176">
        <w:t>ner till varje medlemsstat.</w:t>
      </w:r>
    </w:p>
    <w:p w:rsidR="008360C0" w:rsidRPr="006A1176" w:rsidRDefault="008360C0" w:rsidP="008360C0">
      <w:pPr>
        <w:pStyle w:val="Rubrik2"/>
      </w:pPr>
      <w:bookmarkStart w:id="1088" w:name="_Toc327874161"/>
      <w:bookmarkStart w:id="1089" w:name="_Toc327875084"/>
      <w:bookmarkStart w:id="1090" w:name="_Toc327875598"/>
      <w:bookmarkStart w:id="1091" w:name="_Toc327876447"/>
      <w:bookmarkStart w:id="1092" w:name="_Toc327876767"/>
      <w:bookmarkStart w:id="1093" w:name="_Toc332892416"/>
      <w:r w:rsidRPr="006A1176">
        <w:t>Anf.  174  ORDFÖRANDEN:</w:t>
      </w:r>
      <w:bookmarkEnd w:id="1088"/>
      <w:bookmarkEnd w:id="1089"/>
      <w:bookmarkEnd w:id="1090"/>
      <w:bookmarkEnd w:id="1091"/>
      <w:bookmarkEnd w:id="1092"/>
      <w:bookmarkEnd w:id="1093"/>
    </w:p>
    <w:p w:rsidR="008360C0" w:rsidRPr="006A1176" w:rsidRDefault="008360C0" w:rsidP="008360C0">
      <w:pPr>
        <w:pStyle w:val="Normaltindrag"/>
      </w:pPr>
      <w:r w:rsidRPr="006A1176">
        <w:t>Då börjar jag med 9 i och finner att det finns stöd för regeringens p</w:t>
      </w:r>
      <w:r w:rsidRPr="006A1176">
        <w:t>o</w:t>
      </w:r>
      <w:r w:rsidRPr="006A1176">
        <w:t>sition under 9 i.</w:t>
      </w:r>
    </w:p>
    <w:p w:rsidR="008360C0" w:rsidRPr="006A1176" w:rsidRDefault="008360C0" w:rsidP="008360C0">
      <w:pPr>
        <w:pStyle w:val="Rubrik2"/>
      </w:pPr>
      <w:bookmarkStart w:id="1094" w:name="_Toc327874162"/>
      <w:bookmarkStart w:id="1095" w:name="_Toc327875085"/>
      <w:bookmarkStart w:id="1096" w:name="_Toc327875599"/>
      <w:bookmarkStart w:id="1097" w:name="_Toc327876448"/>
      <w:bookmarkStart w:id="1098" w:name="_Toc327876768"/>
      <w:bookmarkStart w:id="1099" w:name="_Toc332892417"/>
      <w:r w:rsidRPr="006A1176">
        <w:t>Anf.  175  JOHNNY SKALIN (SD):</w:t>
      </w:r>
      <w:bookmarkEnd w:id="1094"/>
      <w:bookmarkEnd w:id="1095"/>
      <w:bookmarkEnd w:id="1096"/>
      <w:bookmarkEnd w:id="1097"/>
      <w:bookmarkEnd w:id="1098"/>
      <w:bookmarkEnd w:id="1099"/>
    </w:p>
    <w:p w:rsidR="008360C0" w:rsidRPr="006A1176" w:rsidRDefault="008360C0" w:rsidP="008360C0">
      <w:pPr>
        <w:pStyle w:val="Normaltindrag"/>
      </w:pPr>
      <w:r w:rsidRPr="006A1176">
        <w:t>Jag anmälde avvikande mening under diskussionen med finansmini</w:t>
      </w:r>
      <w:r w:rsidRPr="006A1176">
        <w:t>s</w:t>
      </w:r>
      <w:r w:rsidRPr="006A1176">
        <w:t>tern, och den kvarstår jag vid.</w:t>
      </w:r>
    </w:p>
    <w:p w:rsidR="008360C0" w:rsidRPr="006A1176" w:rsidRDefault="008360C0" w:rsidP="008360C0">
      <w:pPr>
        <w:pStyle w:val="Rubrik2"/>
      </w:pPr>
      <w:bookmarkStart w:id="1100" w:name="_Toc327874163"/>
      <w:bookmarkStart w:id="1101" w:name="_Toc327875086"/>
      <w:bookmarkStart w:id="1102" w:name="_Toc327875600"/>
      <w:bookmarkStart w:id="1103" w:name="_Toc327876449"/>
      <w:bookmarkStart w:id="1104" w:name="_Toc327876769"/>
      <w:bookmarkStart w:id="1105" w:name="_Toc332892418"/>
      <w:r w:rsidRPr="006A1176">
        <w:t>Anf.  176  ORDFÖRANDEN:</w:t>
      </w:r>
      <w:bookmarkEnd w:id="1100"/>
      <w:bookmarkEnd w:id="1101"/>
      <w:bookmarkEnd w:id="1102"/>
      <w:bookmarkEnd w:id="1103"/>
      <w:bookmarkEnd w:id="1104"/>
      <w:bookmarkEnd w:id="1105"/>
    </w:p>
    <w:p w:rsidR="008360C0" w:rsidRPr="006A1176" w:rsidRDefault="008360C0" w:rsidP="008360C0">
      <w:pPr>
        <w:pStyle w:val="Normaltindrag"/>
      </w:pPr>
      <w:r w:rsidRPr="006A1176">
        <w:t>Ja, den kvarstår. Vi kan säga att den, så att säga, transporteras över till den här punkten också.</w:t>
      </w:r>
    </w:p>
    <w:p w:rsidR="008360C0" w:rsidRPr="006A1176" w:rsidRDefault="008360C0" w:rsidP="008360C0">
      <w:pPr>
        <w:pStyle w:val="Normaltindrag"/>
      </w:pPr>
      <w:r w:rsidRPr="006A1176">
        <w:t>Jag återgår till frågan om 9 i. Då finns det stöd för regeringens pos</w:t>
      </w:r>
      <w:r w:rsidRPr="006A1176">
        <w:t>i</w:t>
      </w:r>
      <w:r w:rsidRPr="006A1176">
        <w:t>tion.</w:t>
      </w:r>
    </w:p>
    <w:p w:rsidR="008360C0" w:rsidRPr="006A1176" w:rsidRDefault="008360C0" w:rsidP="008360C0">
      <w:pPr>
        <w:pStyle w:val="Normaltindrag"/>
      </w:pPr>
      <w:r w:rsidRPr="006A1176">
        <w:t>Då går vi över till 9 ii.</w:t>
      </w:r>
    </w:p>
    <w:p w:rsidR="008360C0" w:rsidRPr="006A1176" w:rsidRDefault="008360C0" w:rsidP="008360C0">
      <w:pPr>
        <w:pStyle w:val="Rubrik2"/>
      </w:pPr>
      <w:bookmarkStart w:id="1106" w:name="_Toc327874164"/>
      <w:bookmarkStart w:id="1107" w:name="_Toc327875087"/>
      <w:bookmarkStart w:id="1108" w:name="_Toc327875601"/>
      <w:bookmarkStart w:id="1109" w:name="_Toc327876450"/>
      <w:bookmarkStart w:id="1110" w:name="_Toc327876770"/>
      <w:bookmarkStart w:id="1111" w:name="_Toc332892419"/>
      <w:r w:rsidRPr="006A1176">
        <w:t>Anf.  177  Arbetsmarknadsminister HILLEVI ENGSTRÖM (M):</w:t>
      </w:r>
      <w:bookmarkEnd w:id="1106"/>
      <w:bookmarkEnd w:id="1107"/>
      <w:bookmarkEnd w:id="1108"/>
      <w:bookmarkEnd w:id="1109"/>
      <w:bookmarkEnd w:id="1110"/>
      <w:bookmarkEnd w:id="1111"/>
    </w:p>
    <w:p w:rsidR="008360C0" w:rsidRPr="006A1176" w:rsidRDefault="008360C0" w:rsidP="008360C0">
      <w:pPr>
        <w:pStyle w:val="Normaltindrag"/>
      </w:pPr>
      <w:r w:rsidRPr="006A1176">
        <w:t>Just det, ii handlar om ett yttrande om granskningen av 2012 års n</w:t>
      </w:r>
      <w:r w:rsidRPr="006A1176">
        <w:t>a</w:t>
      </w:r>
      <w:r w:rsidRPr="006A1176">
        <w:t>tionella reformpr</w:t>
      </w:r>
      <w:r w:rsidRPr="006A1176">
        <w:t>o</w:t>
      </w:r>
      <w:r w:rsidRPr="006A1176">
        <w:t>gram.</w:t>
      </w:r>
    </w:p>
    <w:p w:rsidR="008360C0" w:rsidRPr="006A1176" w:rsidRDefault="008360C0" w:rsidP="008360C0">
      <w:pPr>
        <w:pStyle w:val="Normaltindrag"/>
      </w:pPr>
      <w:r w:rsidRPr="006A1176">
        <w:t>Varje år ska rådet granska medlemsstaternas reformprogram i ljuset av sysselsättningsriktlinjerna. Under våren har granskningen geno</w:t>
      </w:r>
      <w:r w:rsidRPr="006A1176">
        <w:t>m</w:t>
      </w:r>
      <w:r w:rsidRPr="006A1176">
        <w:t>förts av medlemsstaternas nationella reformprogram samt i fråga om me</w:t>
      </w:r>
      <w:r w:rsidRPr="006A1176">
        <w:t>d</w:t>
      </w:r>
      <w:r w:rsidRPr="006A1176">
        <w:t>lemsstaternas beaktande av fjolårets landspecifika rekommendationer.</w:t>
      </w:r>
    </w:p>
    <w:p w:rsidR="008360C0" w:rsidRPr="006A1176" w:rsidRDefault="008360C0" w:rsidP="008360C0">
      <w:pPr>
        <w:pStyle w:val="Normaltindrag"/>
      </w:pPr>
      <w:r w:rsidRPr="006A1176">
        <w:t>Granskningen har i huvudsak genomförts i sy</w:t>
      </w:r>
      <w:r w:rsidRPr="006A1176">
        <w:t>s</w:t>
      </w:r>
      <w:r w:rsidRPr="006A1176">
        <w:t>selsättningskommittén. Kommittén för social trygghet, KST, har granskat de sociala delarna. De ingår också i det här yttrandet.</w:t>
      </w:r>
    </w:p>
    <w:p w:rsidR="008360C0" w:rsidRPr="006A1176" w:rsidRDefault="008360C0" w:rsidP="008360C0">
      <w:pPr>
        <w:pStyle w:val="Normaltindrag"/>
      </w:pPr>
      <w:r w:rsidRPr="006A1176">
        <w:t>Resultatet av granskningen har summerats i ett yttrande, och jag för</w:t>
      </w:r>
      <w:r w:rsidRPr="006A1176">
        <w:t>e</w:t>
      </w:r>
      <w:r w:rsidRPr="006A1176">
        <w:t>slår att Sverige kan godkänna detta yttrande.</w:t>
      </w:r>
    </w:p>
    <w:p w:rsidR="008360C0" w:rsidRPr="006A1176" w:rsidRDefault="008360C0" w:rsidP="008360C0">
      <w:pPr>
        <w:pStyle w:val="Rubrik2"/>
      </w:pPr>
      <w:bookmarkStart w:id="1112" w:name="_Toc327874165"/>
      <w:bookmarkStart w:id="1113" w:name="_Toc327875088"/>
      <w:bookmarkStart w:id="1114" w:name="_Toc327875602"/>
      <w:bookmarkStart w:id="1115" w:name="_Toc327876451"/>
      <w:bookmarkStart w:id="1116" w:name="_Toc327876771"/>
      <w:bookmarkStart w:id="1117" w:name="_Toc332892420"/>
      <w:r w:rsidRPr="006A1176">
        <w:t>Anf.  178  JOHNNY SKALIN (SD):</w:t>
      </w:r>
      <w:bookmarkEnd w:id="1112"/>
      <w:bookmarkEnd w:id="1113"/>
      <w:bookmarkEnd w:id="1114"/>
      <w:bookmarkEnd w:id="1115"/>
      <w:bookmarkEnd w:id="1116"/>
      <w:bookmarkEnd w:id="1117"/>
    </w:p>
    <w:p w:rsidR="008360C0" w:rsidRPr="006A1176" w:rsidRDefault="008360C0" w:rsidP="008360C0">
      <w:pPr>
        <w:pStyle w:val="Normaltindrag"/>
      </w:pPr>
      <w:r w:rsidRPr="006A1176">
        <w:t>Jag tycker inte att det finns någon anledning att godkänna slutsatser som förespråkar ytte</w:t>
      </w:r>
      <w:r w:rsidRPr="006A1176">
        <w:t>r</w:t>
      </w:r>
      <w:r w:rsidRPr="006A1176">
        <w:t>ligare koordineringar i arbetsmarknadsreformer eller skatteväxlingar och anmäler därför avv</w:t>
      </w:r>
      <w:r w:rsidRPr="006A1176">
        <w:t>i</w:t>
      </w:r>
      <w:r w:rsidRPr="006A1176">
        <w:t>kande mening.</w:t>
      </w:r>
    </w:p>
    <w:p w:rsidR="008360C0" w:rsidRPr="006A1176" w:rsidRDefault="008360C0" w:rsidP="008360C0">
      <w:pPr>
        <w:pStyle w:val="Rubrik2"/>
      </w:pPr>
      <w:bookmarkStart w:id="1118" w:name="_Toc327874166"/>
      <w:bookmarkStart w:id="1119" w:name="_Toc327875089"/>
      <w:bookmarkStart w:id="1120" w:name="_Toc327875603"/>
      <w:bookmarkStart w:id="1121" w:name="_Toc327876452"/>
      <w:bookmarkStart w:id="1122" w:name="_Toc327876772"/>
      <w:bookmarkStart w:id="1123" w:name="_Toc332892421"/>
      <w:r w:rsidRPr="006A1176">
        <w:t>Anf.  179  ORDFÖRANDEN:</w:t>
      </w:r>
      <w:bookmarkEnd w:id="1118"/>
      <w:bookmarkEnd w:id="1119"/>
      <w:bookmarkEnd w:id="1120"/>
      <w:bookmarkEnd w:id="1121"/>
      <w:bookmarkEnd w:id="1122"/>
      <w:bookmarkEnd w:id="1123"/>
    </w:p>
    <w:p w:rsidR="008360C0" w:rsidRPr="006A1176" w:rsidRDefault="008360C0" w:rsidP="008360C0">
      <w:pPr>
        <w:pStyle w:val="Normaltindrag"/>
      </w:pPr>
      <w:r w:rsidRPr="006A1176">
        <w:t>Då summerar jag under punkt 9 ii. Det finns stöd för regeringens p</w:t>
      </w:r>
      <w:r w:rsidRPr="006A1176">
        <w:t>o</w:t>
      </w:r>
      <w:r w:rsidRPr="006A1176">
        <w:t>sition men en avvikande mening från Sverigedemokraterna i enlighet med Johnny Skalins yttrande nyss.</w:t>
      </w:r>
    </w:p>
    <w:p w:rsidR="008360C0" w:rsidRPr="006A1176" w:rsidRDefault="008360C0" w:rsidP="008360C0">
      <w:pPr>
        <w:pStyle w:val="Normaltindrag"/>
      </w:pPr>
      <w:r w:rsidRPr="006A1176">
        <w:t>Då går vi till 9 iii.</w:t>
      </w:r>
    </w:p>
    <w:p w:rsidR="008360C0" w:rsidRPr="006A1176" w:rsidRDefault="008360C0" w:rsidP="008360C0">
      <w:pPr>
        <w:pStyle w:val="Rubrik2"/>
      </w:pPr>
      <w:bookmarkStart w:id="1124" w:name="_Toc327874167"/>
      <w:bookmarkStart w:id="1125" w:name="_Toc327875090"/>
      <w:bookmarkStart w:id="1126" w:name="_Toc327875604"/>
      <w:bookmarkStart w:id="1127" w:name="_Toc327876453"/>
      <w:bookmarkStart w:id="1128" w:name="_Toc327876773"/>
      <w:bookmarkStart w:id="1129" w:name="_Toc332892422"/>
      <w:r w:rsidRPr="006A1176">
        <w:t>Anf.  180  Arbetsmarknadsminister HILLEVI ENGSTRÖM (M):</w:t>
      </w:r>
      <w:bookmarkEnd w:id="1124"/>
      <w:bookmarkEnd w:id="1125"/>
      <w:bookmarkEnd w:id="1126"/>
      <w:bookmarkEnd w:id="1127"/>
      <w:bookmarkEnd w:id="1128"/>
      <w:bookmarkEnd w:id="1129"/>
    </w:p>
    <w:p w:rsidR="008360C0" w:rsidRPr="006A1176" w:rsidRDefault="008360C0" w:rsidP="008360C0">
      <w:pPr>
        <w:pStyle w:val="Normaltindrag"/>
      </w:pPr>
      <w:r w:rsidRPr="006A1176">
        <w:t>Det handlar om verktyget för bedömning av sysselsättningssituati</w:t>
      </w:r>
      <w:r w:rsidRPr="006A1176">
        <w:t>o</w:t>
      </w:r>
      <w:r w:rsidRPr="006A1176">
        <w:t>nen. Verktyget eller Employment Performance Monitor, som det heter på engelska, syftar till att snabbt identifiera de viktigaste utmaningarna och goda utfallen för EU och för varje medlemsstat.</w:t>
      </w:r>
    </w:p>
    <w:p w:rsidR="008360C0" w:rsidRPr="006A1176" w:rsidRDefault="008360C0" w:rsidP="008360C0">
      <w:pPr>
        <w:pStyle w:val="Normaltindrag"/>
      </w:pPr>
      <w:r w:rsidRPr="006A1176">
        <w:t>Det är baserat på utvärderingsramverket, som togs fram 2010 och som är ett led i att stärka uppföljningen och utvärderingen av olika stru</w:t>
      </w:r>
      <w:r w:rsidRPr="006A1176">
        <w:t>k</w:t>
      </w:r>
      <w:r w:rsidRPr="006A1176">
        <w:t>turreformer på sysselsättningsriktlinjernas o</w:t>
      </w:r>
      <w:r w:rsidRPr="006A1176">
        <w:t>m</w:t>
      </w:r>
      <w:r w:rsidRPr="006A1176">
        <w:t>råde.</w:t>
      </w:r>
    </w:p>
    <w:p w:rsidR="008360C0" w:rsidRPr="006A1176" w:rsidRDefault="008360C0" w:rsidP="008360C0">
      <w:pPr>
        <w:pStyle w:val="Normaltindrag"/>
      </w:pPr>
      <w:r w:rsidRPr="006A1176">
        <w:t>Första gången som verktyget presenterades var vid Epscorådet i juni i fjol, och liksom i fjol kommer årets verktyg att innehålla en öve</w:t>
      </w:r>
      <w:r w:rsidRPr="006A1176">
        <w:t>r</w:t>
      </w:r>
      <w:r w:rsidRPr="006A1176">
        <w:t>gripande beskrivning av medlemsstaternas nationella sysselsättningsmål, utm</w:t>
      </w:r>
      <w:r w:rsidRPr="006A1176">
        <w:t>a</w:t>
      </w:r>
      <w:r w:rsidRPr="006A1176">
        <w:t>ningar och goda exempel, följt av enskilda landskapitel.</w:t>
      </w:r>
    </w:p>
    <w:p w:rsidR="008360C0" w:rsidRPr="006A1176" w:rsidRDefault="008360C0" w:rsidP="008360C0">
      <w:pPr>
        <w:pStyle w:val="Normaltindrag"/>
      </w:pPr>
      <w:r w:rsidRPr="006A1176">
        <w:t>Regeringen välkomnar att verktyget present</w:t>
      </w:r>
      <w:r w:rsidRPr="006A1176">
        <w:t>e</w:t>
      </w:r>
      <w:r w:rsidRPr="006A1176">
        <w:t>ras på rådet.</w:t>
      </w:r>
    </w:p>
    <w:p w:rsidR="008360C0" w:rsidRPr="006A1176" w:rsidRDefault="008360C0" w:rsidP="008360C0">
      <w:pPr>
        <w:pStyle w:val="Normaltindrag"/>
      </w:pPr>
      <w:r w:rsidRPr="006A1176">
        <w:t>Med detta sagt föreslår jag att Sverige på rådsmötet kan ställa sig bakom godkännandet av verktyget för bedömning av sysselsättnings</w:t>
      </w:r>
      <w:r w:rsidR="00101052" w:rsidRPr="006A1176">
        <w:softHyphen/>
      </w:r>
      <w:r w:rsidRPr="006A1176">
        <w:t>sit</w:t>
      </w:r>
      <w:r w:rsidRPr="006A1176">
        <w:t>u</w:t>
      </w:r>
      <w:r w:rsidRPr="006A1176">
        <w:t>ationen.</w:t>
      </w:r>
    </w:p>
    <w:p w:rsidR="008360C0" w:rsidRPr="006A1176" w:rsidRDefault="008360C0" w:rsidP="008360C0">
      <w:pPr>
        <w:pStyle w:val="Rubrik2"/>
      </w:pPr>
      <w:bookmarkStart w:id="1130" w:name="_Toc327874168"/>
      <w:bookmarkStart w:id="1131" w:name="_Toc327875091"/>
      <w:bookmarkStart w:id="1132" w:name="_Toc327875605"/>
      <w:bookmarkStart w:id="1133" w:name="_Toc327876454"/>
      <w:bookmarkStart w:id="1134" w:name="_Toc327876774"/>
      <w:bookmarkStart w:id="1135" w:name="_Toc332892423"/>
      <w:r w:rsidRPr="006A1176">
        <w:t>Anf.  181  ORDFÖRANDEN:</w:t>
      </w:r>
      <w:bookmarkEnd w:id="1130"/>
      <w:bookmarkEnd w:id="1131"/>
      <w:bookmarkEnd w:id="1132"/>
      <w:bookmarkEnd w:id="1133"/>
      <w:bookmarkEnd w:id="1134"/>
      <w:bookmarkEnd w:id="1135"/>
    </w:p>
    <w:p w:rsidR="008360C0" w:rsidRPr="006A1176" w:rsidRDefault="008360C0" w:rsidP="008360C0">
      <w:pPr>
        <w:pStyle w:val="Normaltindrag"/>
      </w:pPr>
      <w:r w:rsidRPr="006A1176">
        <w:t>Därmed sammanfattar jag det som att det finns stöd för regeringens position under iii.</w:t>
      </w:r>
    </w:p>
    <w:p w:rsidR="008360C0" w:rsidRPr="006A1176" w:rsidRDefault="008360C0" w:rsidP="008360C0">
      <w:pPr>
        <w:pStyle w:val="Normaltindrag"/>
      </w:pPr>
      <w:r w:rsidRPr="006A1176">
        <w:t>Då går vi till den fjärde underpunkten, som handlar om sysselsät</w:t>
      </w:r>
      <w:r w:rsidRPr="006A1176">
        <w:t>t</w:t>
      </w:r>
      <w:r w:rsidRPr="006A1176">
        <w:t>ningspaketet från kommi</w:t>
      </w:r>
      <w:r w:rsidRPr="006A1176">
        <w:t>s</w:t>
      </w:r>
      <w:r w:rsidRPr="006A1176">
        <w:t>sionen.</w:t>
      </w:r>
    </w:p>
    <w:p w:rsidR="008360C0" w:rsidRPr="006A1176" w:rsidRDefault="008360C0" w:rsidP="008360C0">
      <w:pPr>
        <w:pStyle w:val="Rubrik2"/>
      </w:pPr>
      <w:bookmarkStart w:id="1136" w:name="_Toc327874169"/>
      <w:bookmarkStart w:id="1137" w:name="_Toc327875092"/>
      <w:bookmarkStart w:id="1138" w:name="_Toc327875606"/>
      <w:bookmarkStart w:id="1139" w:name="_Toc327876455"/>
      <w:bookmarkStart w:id="1140" w:name="_Toc327876775"/>
      <w:bookmarkStart w:id="1141" w:name="_Toc332892424"/>
      <w:r w:rsidRPr="006A1176">
        <w:t>Anf.  182  Arbetsmarknadsminister HILLEVI ENGSTRÖM (M):</w:t>
      </w:r>
      <w:bookmarkEnd w:id="1136"/>
      <w:bookmarkEnd w:id="1137"/>
      <w:bookmarkEnd w:id="1138"/>
      <w:bookmarkEnd w:id="1139"/>
      <w:bookmarkEnd w:id="1140"/>
      <w:bookmarkEnd w:id="1141"/>
    </w:p>
    <w:p w:rsidR="008360C0" w:rsidRPr="006A1176" w:rsidRDefault="008360C0" w:rsidP="008360C0">
      <w:pPr>
        <w:pStyle w:val="Normaltindrag"/>
      </w:pPr>
      <w:r w:rsidRPr="006A1176">
        <w:t>Det handlar om sysselsättningspaketet, som sagt. Som jag tidigare har nämnt kommer diskussionen i denna fråga att vävas in i den övergripa</w:t>
      </w:r>
      <w:r w:rsidRPr="006A1176">
        <w:t>n</w:t>
      </w:r>
      <w:r w:rsidRPr="006A1176">
        <w:t>de diskussionen om EU 2020-strategin.</w:t>
      </w:r>
    </w:p>
    <w:p w:rsidR="008360C0" w:rsidRPr="006A1176" w:rsidRDefault="008360C0" w:rsidP="008360C0">
      <w:pPr>
        <w:pStyle w:val="Normaltindrag"/>
      </w:pPr>
      <w:r w:rsidRPr="006A1176">
        <w:t>Sysselsättningspaketet är kommissionens senaste satsning på jobbfr</w:t>
      </w:r>
      <w:r w:rsidRPr="006A1176">
        <w:t>å</w:t>
      </w:r>
      <w:r w:rsidRPr="006A1176">
        <w:t>gan, och det present</w:t>
      </w:r>
      <w:r w:rsidRPr="006A1176">
        <w:t>e</w:t>
      </w:r>
      <w:r w:rsidRPr="006A1176">
        <w:t>rades den 18 april i år.</w:t>
      </w:r>
    </w:p>
    <w:p w:rsidR="008360C0" w:rsidRPr="006A1176" w:rsidRDefault="008360C0" w:rsidP="008360C0">
      <w:pPr>
        <w:pStyle w:val="Normaltindrag"/>
      </w:pPr>
      <w:r w:rsidRPr="006A1176">
        <w:t>Kommissionen identifierar i paketet reformer och åtgärder som kommissionen anser behövs på nationell och europeisk nivå för en åte</w:t>
      </w:r>
      <w:r w:rsidRPr="006A1176">
        <w:t>r</w:t>
      </w:r>
      <w:r w:rsidRPr="006A1176">
        <w:t>häm</w:t>
      </w:r>
      <w:r w:rsidRPr="006A1176">
        <w:t>t</w:t>
      </w:r>
      <w:r w:rsidRPr="006A1176">
        <w:t xml:space="preserve">ning med en hög sysselsättning. </w:t>
      </w:r>
    </w:p>
    <w:p w:rsidR="008360C0" w:rsidRPr="006A1176" w:rsidRDefault="008360C0" w:rsidP="008360C0">
      <w:pPr>
        <w:pStyle w:val="Normaltindrag"/>
      </w:pPr>
      <w:r w:rsidRPr="006A1176">
        <w:t>Centrala frågor som berörs är frågan om jobbskapande, dynamiska och inkluderande arbet</w:t>
      </w:r>
      <w:r w:rsidRPr="006A1176">
        <w:t>s</w:t>
      </w:r>
      <w:r w:rsidRPr="006A1176">
        <w:t>marknader samt frågan om hur samordningen av sysselsättningspolitiken inom EU kan bli bät</w:t>
      </w:r>
      <w:r w:rsidRPr="006A1176">
        <w:t>t</w:t>
      </w:r>
      <w:r w:rsidRPr="006A1176">
        <w:t>re. Regeringen välkomnar en diskussion om detta paket och avser att kommentera det i den öve</w:t>
      </w:r>
      <w:r w:rsidRPr="006A1176">
        <w:t>r</w:t>
      </w:r>
      <w:r w:rsidRPr="006A1176">
        <w:t>gripande diskussionen.</w:t>
      </w:r>
    </w:p>
    <w:p w:rsidR="008360C0" w:rsidRPr="006A1176" w:rsidRDefault="008360C0" w:rsidP="008360C0">
      <w:pPr>
        <w:pStyle w:val="Normaltindrag"/>
      </w:pPr>
      <w:r w:rsidRPr="006A1176">
        <w:t>Jag ska kort redogöra för regeringens upplägg för den övergripande diskussionen.</w:t>
      </w:r>
    </w:p>
    <w:p w:rsidR="008360C0" w:rsidRPr="006A1176" w:rsidRDefault="008360C0" w:rsidP="008360C0">
      <w:pPr>
        <w:pStyle w:val="Normaltindrag"/>
      </w:pPr>
      <w:r w:rsidRPr="006A1176">
        <w:t>Det danska ordförandeskapet kommer att lägga upp diskussionen kring ett par frågor. Vi har ännu inte fått dessa frågor. Jag kan alltså komma att behöva justera mitt inlägg något när det gäller dessa frågor. Jag tycker ändå att det är viktigt att för nämnden lyfta fram ung</w:t>
      </w:r>
      <w:r w:rsidRPr="006A1176">
        <w:t>e</w:t>
      </w:r>
      <w:r w:rsidRPr="006A1176">
        <w:t>fär vad jag tänker säga.</w:t>
      </w:r>
    </w:p>
    <w:p w:rsidR="008360C0" w:rsidRPr="006A1176" w:rsidRDefault="008360C0" w:rsidP="008360C0">
      <w:pPr>
        <w:pStyle w:val="Normaltindrag"/>
      </w:pPr>
      <w:r w:rsidRPr="006A1176">
        <w:t>På rådsmötet kommer jag att betona att EU:s samarbete på sysselsät</w:t>
      </w:r>
      <w:r w:rsidRPr="006A1176">
        <w:t>t</w:t>
      </w:r>
      <w:r w:rsidRPr="006A1176">
        <w:t>ningsområdet är viktigt och värdefullt och att rekommendationen ska ses som ett instrument för att uppmuntra till en ansvarsfull politik och för att nå målsättnin</w:t>
      </w:r>
      <w:r w:rsidRPr="006A1176">
        <w:t>g</w:t>
      </w:r>
      <w:r w:rsidRPr="006A1176">
        <w:t xml:space="preserve">arna inom Europa 2020-strategin. </w:t>
      </w:r>
    </w:p>
    <w:p w:rsidR="008360C0" w:rsidRPr="006A1176" w:rsidRDefault="008360C0" w:rsidP="008360C0">
      <w:pPr>
        <w:pStyle w:val="Normaltindrag"/>
      </w:pPr>
      <w:r w:rsidRPr="006A1176">
        <w:t>Mot bakgrund av det allvarliga ekonomiska läget med låg sysselsät</w:t>
      </w:r>
      <w:r w:rsidRPr="006A1176">
        <w:t>t</w:t>
      </w:r>
      <w:r w:rsidRPr="006A1176">
        <w:t>ning och hög arbetslöshet i många av EU:s medlemsstater kommer jag att understryka att det finns ett behov av reformer på arbetsmarknaden. Jag kommer att understryka att mer måste göras för att öka kvinnors arbet</w:t>
      </w:r>
      <w:r w:rsidRPr="006A1176">
        <w:t>s</w:t>
      </w:r>
      <w:r w:rsidRPr="006A1176">
        <w:t>platsdeltagande.</w:t>
      </w:r>
    </w:p>
    <w:p w:rsidR="008360C0" w:rsidRPr="006A1176" w:rsidRDefault="008360C0" w:rsidP="008360C0">
      <w:pPr>
        <w:pStyle w:val="Normaltindrag"/>
      </w:pPr>
      <w:r w:rsidRPr="006A1176">
        <w:t>Jag avser att sammanfatta med att betona att huvudansvaret för sy</w:t>
      </w:r>
      <w:r w:rsidRPr="006A1176">
        <w:t>s</w:t>
      </w:r>
      <w:r w:rsidRPr="006A1176">
        <w:t>selsättningspolitiken li</w:t>
      </w:r>
      <w:r w:rsidRPr="006A1176">
        <w:t>g</w:t>
      </w:r>
      <w:r w:rsidRPr="006A1176">
        <w:t>ger hos medlemsstaterna. Jag kommer också att betona vikten av att genomförandet av Eur</w:t>
      </w:r>
      <w:r w:rsidRPr="006A1176">
        <w:t>o</w:t>
      </w:r>
      <w:r w:rsidRPr="006A1176">
        <w:t>pa 2020-strategin verkligen sker med respekt för nationell praxis när det gäller parternas roll och nationella system för lönebildning.</w:t>
      </w:r>
    </w:p>
    <w:p w:rsidR="008360C0" w:rsidRPr="006A1176" w:rsidRDefault="008360C0" w:rsidP="008360C0">
      <w:pPr>
        <w:pStyle w:val="Normaltindrag"/>
      </w:pPr>
      <w:r w:rsidRPr="006A1176">
        <w:t>Med anledning av att frågan om minimilöner omnämns i sysselsät</w:t>
      </w:r>
      <w:r w:rsidRPr="006A1176">
        <w:t>t</w:t>
      </w:r>
      <w:r w:rsidRPr="006A1176">
        <w:t>ningspaketet kommer jag att understryka att detta är en fråga för respe</w:t>
      </w:r>
      <w:r w:rsidRPr="006A1176">
        <w:t>k</w:t>
      </w:r>
      <w:r w:rsidRPr="006A1176">
        <w:t>tive medlemsstat att ta ställning till.</w:t>
      </w:r>
    </w:p>
    <w:p w:rsidR="008360C0" w:rsidRPr="006A1176" w:rsidRDefault="008360C0" w:rsidP="008360C0">
      <w:pPr>
        <w:pStyle w:val="Normaltindrag"/>
      </w:pPr>
      <w:r w:rsidRPr="006A1176">
        <w:t>Ramverken för arbetsmarknaden är olika i ol</w:t>
      </w:r>
      <w:r w:rsidRPr="006A1176">
        <w:t>i</w:t>
      </w:r>
      <w:r w:rsidRPr="006A1176">
        <w:t>ka länder. I Sverige finns ingen lagstadgad m</w:t>
      </w:r>
      <w:r w:rsidRPr="006A1176">
        <w:t>i</w:t>
      </w:r>
      <w:r w:rsidRPr="006A1176">
        <w:t>nimilön, utan lönebildningen är och ska vara en fråga för arbetsmarknadens parter.</w:t>
      </w:r>
    </w:p>
    <w:p w:rsidR="008360C0" w:rsidRPr="006A1176" w:rsidRDefault="008360C0" w:rsidP="008360C0">
      <w:pPr>
        <w:pStyle w:val="Rubrik2"/>
      </w:pPr>
      <w:bookmarkStart w:id="1142" w:name="_Toc327874170"/>
      <w:bookmarkStart w:id="1143" w:name="_Toc327875093"/>
      <w:bookmarkStart w:id="1144" w:name="_Toc327875607"/>
      <w:bookmarkStart w:id="1145" w:name="_Toc327876456"/>
      <w:bookmarkStart w:id="1146" w:name="_Toc327876776"/>
      <w:bookmarkStart w:id="1147" w:name="_Toc332892425"/>
      <w:r w:rsidRPr="006A1176">
        <w:t>Anf.  183  ORDFÖRANDEN:</w:t>
      </w:r>
      <w:bookmarkEnd w:id="1142"/>
      <w:bookmarkEnd w:id="1143"/>
      <w:bookmarkEnd w:id="1144"/>
      <w:bookmarkEnd w:id="1145"/>
      <w:bookmarkEnd w:id="1146"/>
      <w:bookmarkEnd w:id="1147"/>
    </w:p>
    <w:p w:rsidR="008360C0" w:rsidRPr="006A1176" w:rsidRDefault="008360C0" w:rsidP="008360C0">
      <w:pPr>
        <w:pStyle w:val="Normaltindrag"/>
      </w:pPr>
      <w:r w:rsidRPr="006A1176">
        <w:t>Det får väl uppfattas som ett slags beskrivning av den inledande ka</w:t>
      </w:r>
      <w:r w:rsidRPr="006A1176">
        <w:t>p</w:t>
      </w:r>
      <w:r w:rsidRPr="006A1176">
        <w:t>pan.</w:t>
      </w:r>
    </w:p>
    <w:p w:rsidR="008360C0" w:rsidRPr="006A1176" w:rsidRDefault="008360C0" w:rsidP="008360C0">
      <w:pPr>
        <w:pStyle w:val="Rubrik2"/>
      </w:pPr>
      <w:bookmarkStart w:id="1148" w:name="_Toc327874171"/>
      <w:bookmarkStart w:id="1149" w:name="_Toc327875094"/>
      <w:bookmarkStart w:id="1150" w:name="_Toc327875608"/>
      <w:bookmarkStart w:id="1151" w:name="_Toc327876457"/>
      <w:bookmarkStart w:id="1152" w:name="_Toc327876777"/>
      <w:bookmarkStart w:id="1153" w:name="_Toc332892426"/>
      <w:r w:rsidRPr="006A1176">
        <w:t>Anf.  184  Andre vice talman ULF HOLM (MP):</w:t>
      </w:r>
      <w:bookmarkEnd w:id="1148"/>
      <w:bookmarkEnd w:id="1149"/>
      <w:bookmarkEnd w:id="1150"/>
      <w:bookmarkEnd w:id="1151"/>
      <w:bookmarkEnd w:id="1152"/>
      <w:bookmarkEnd w:id="1153"/>
    </w:p>
    <w:p w:rsidR="008360C0" w:rsidRPr="006A1176" w:rsidRDefault="008360C0" w:rsidP="008360C0">
      <w:pPr>
        <w:pStyle w:val="Normaltindrag"/>
      </w:pPr>
      <w:r w:rsidRPr="006A1176">
        <w:t>Tack, ministern! Det står att inget dokument är tillgängligt, men sa</w:t>
      </w:r>
      <w:r w:rsidRPr="006A1176">
        <w:t>m</w:t>
      </w:r>
      <w:r w:rsidRPr="006A1176">
        <w:t>tidigt står det att det presenterades den 18 april. Jag tycker att det verkar konstigt att kommissionen presenterar ett material den 18 april, men att det inte finns något tillgängligt dokument. Det kan kansliet fundera över.</w:t>
      </w:r>
    </w:p>
    <w:p w:rsidR="008360C0" w:rsidRPr="006A1176" w:rsidRDefault="008360C0" w:rsidP="008360C0">
      <w:pPr>
        <w:pStyle w:val="Normaltindrag"/>
      </w:pPr>
      <w:r w:rsidRPr="006A1176">
        <w:t>Jag har ingenting emot det som ministern sade att hon kommer att säga på rådet. Men jag har ett medskick. När det gäller EU 2020 måste den gröna omställningen betonas. Jag vet att i ko</w:t>
      </w:r>
      <w:r w:rsidRPr="006A1176">
        <w:t>m</w:t>
      </w:r>
      <w:r w:rsidRPr="006A1176">
        <w:t>missionens andra dokument om sysselsättningså</w:t>
      </w:r>
      <w:r w:rsidRPr="006A1176">
        <w:t>t</w:t>
      </w:r>
      <w:r w:rsidRPr="006A1176">
        <w:t>gärder lyser klimatåtgärderna med sin frånvaro. Man vill tvärtom dra nya fossilledningar kors och tvärs inom EU. Det är inte den sortens a</w:t>
      </w:r>
      <w:r w:rsidRPr="006A1176">
        <w:t>k</w:t>
      </w:r>
      <w:r w:rsidRPr="006A1176">
        <w:t>tiviteter vi bör ha.</w:t>
      </w:r>
    </w:p>
    <w:p w:rsidR="008360C0" w:rsidRPr="006A1176" w:rsidRDefault="008360C0" w:rsidP="008360C0">
      <w:pPr>
        <w:pStyle w:val="Normaltindrag"/>
      </w:pPr>
      <w:r w:rsidRPr="006A1176">
        <w:t>Jag tycker att ministern också bör lyfta upp frågan om rörlighet för arbetstagarna. Det gäller både arbetskraftsinvandring och rörlighet me</w:t>
      </w:r>
      <w:r w:rsidRPr="006A1176">
        <w:t>l</w:t>
      </w:r>
      <w:r w:rsidRPr="006A1176">
        <w:t>lan EU-länderna. Om vi kunde få upp den debatten vore det bra.</w:t>
      </w:r>
    </w:p>
    <w:p w:rsidR="008360C0" w:rsidRPr="006A1176" w:rsidRDefault="008360C0" w:rsidP="008360C0">
      <w:pPr>
        <w:pStyle w:val="Normaltindrag"/>
      </w:pPr>
      <w:r w:rsidRPr="006A1176">
        <w:t>Ungdomsarbetslösheten nämndes inte. Ministern bör särskilt betona att åtgärder måste vidtas på det området. Jag vill också betona att det är nationella åtgärder som är i fokus här.</w:t>
      </w:r>
    </w:p>
    <w:p w:rsidR="008360C0" w:rsidRPr="006A1176" w:rsidRDefault="008360C0" w:rsidP="008360C0">
      <w:pPr>
        <w:pStyle w:val="Rubrik2"/>
      </w:pPr>
      <w:bookmarkStart w:id="1154" w:name="_Toc327874172"/>
      <w:bookmarkStart w:id="1155" w:name="_Toc327875095"/>
      <w:bookmarkStart w:id="1156" w:name="_Toc327875609"/>
      <w:bookmarkStart w:id="1157" w:name="_Toc327876458"/>
      <w:bookmarkStart w:id="1158" w:name="_Toc327876778"/>
      <w:bookmarkStart w:id="1159" w:name="_Toc332892427"/>
      <w:r w:rsidRPr="006A1176">
        <w:t>Anf.  185  JACOB JOHNSON (V):</w:t>
      </w:r>
      <w:bookmarkEnd w:id="1154"/>
      <w:bookmarkEnd w:id="1155"/>
      <w:bookmarkEnd w:id="1156"/>
      <w:bookmarkEnd w:id="1157"/>
      <w:bookmarkEnd w:id="1158"/>
      <w:bookmarkEnd w:id="1159"/>
    </w:p>
    <w:p w:rsidR="008360C0" w:rsidRPr="006A1176" w:rsidRDefault="008360C0" w:rsidP="008360C0">
      <w:pPr>
        <w:pStyle w:val="Normaltindrag"/>
      </w:pPr>
      <w:r w:rsidRPr="006A1176">
        <w:t>Inledningsvis ställer mig bakom det som Ulf Holm sade om vikten av insatser för en grön o</w:t>
      </w:r>
      <w:r w:rsidRPr="006A1176">
        <w:t>m</w:t>
      </w:r>
      <w:r w:rsidRPr="006A1176">
        <w:t>ställning.</w:t>
      </w:r>
    </w:p>
    <w:p w:rsidR="008360C0" w:rsidRPr="006A1176" w:rsidRDefault="008360C0" w:rsidP="008360C0">
      <w:pPr>
        <w:pStyle w:val="Normaltindrag"/>
      </w:pPr>
      <w:r w:rsidRPr="006A1176">
        <w:t>Statsrådet sade att den svenska linjen är att tala om en ansvarsfull p</w:t>
      </w:r>
      <w:r w:rsidRPr="006A1176">
        <w:t>o</w:t>
      </w:r>
      <w:r w:rsidRPr="006A1176">
        <w:t>litik. Det vore i</w:t>
      </w:r>
      <w:r w:rsidRPr="006A1176">
        <w:t>n</w:t>
      </w:r>
      <w:r w:rsidRPr="006A1176">
        <w:t>tressant att höra vad som är ansvarsfullt. Det talades också om reformer på arbetsmarknaden. Jag anar att statsrådet tänker sig reformer som Vänsterpartiet inte riktigt tänker sig. Det vore bra med en precisering.</w:t>
      </w:r>
    </w:p>
    <w:p w:rsidR="008360C0" w:rsidRPr="006A1176" w:rsidRDefault="008360C0" w:rsidP="008360C0">
      <w:pPr>
        <w:pStyle w:val="Rubrik2"/>
      </w:pPr>
      <w:bookmarkStart w:id="1160" w:name="_Toc327874173"/>
      <w:bookmarkStart w:id="1161" w:name="_Toc327875096"/>
      <w:bookmarkStart w:id="1162" w:name="_Toc327875610"/>
      <w:bookmarkStart w:id="1163" w:name="_Toc327876459"/>
      <w:bookmarkStart w:id="1164" w:name="_Toc327876779"/>
      <w:bookmarkStart w:id="1165" w:name="_Toc332892428"/>
      <w:r w:rsidRPr="006A1176">
        <w:t>Anf.  186  Arbetsmarknadsminister HILLEVI ENGSTRÖM (M):</w:t>
      </w:r>
      <w:bookmarkEnd w:id="1160"/>
      <w:bookmarkEnd w:id="1161"/>
      <w:bookmarkEnd w:id="1162"/>
      <w:bookmarkEnd w:id="1163"/>
      <w:bookmarkEnd w:id="1164"/>
      <w:bookmarkEnd w:id="1165"/>
    </w:p>
    <w:p w:rsidR="008360C0" w:rsidRPr="006A1176" w:rsidRDefault="008360C0" w:rsidP="008360C0">
      <w:pPr>
        <w:pStyle w:val="Normaltindrag"/>
      </w:pPr>
      <w:r w:rsidRPr="006A1176">
        <w:t>Till Ulf Holm vill jag säga att meddelandet har presenterats, men vi har ännu inte fått de konkreta frågor som ordförandeskapet vill di</w:t>
      </w:r>
      <w:r w:rsidRPr="006A1176">
        <w:t>s</w:t>
      </w:r>
      <w:r w:rsidRPr="006A1176">
        <w:t>kutera. Det kommer att handla om det som jag har varit inne på. Med allra stör</w:t>
      </w:r>
      <w:r w:rsidRPr="006A1176">
        <w:t>s</w:t>
      </w:r>
      <w:r w:rsidRPr="006A1176">
        <w:t>ta säkerhet kommer det att handla om ungdomsarbetslöshet. Det har det gjort vid alla våra möten. Det är den fråga som alla medlemsstater beh</w:t>
      </w:r>
      <w:r w:rsidRPr="006A1176">
        <w:t>ö</w:t>
      </w:r>
      <w:r w:rsidRPr="006A1176">
        <w:t>ver disk</w:t>
      </w:r>
      <w:r w:rsidRPr="006A1176">
        <w:t>u</w:t>
      </w:r>
      <w:r w:rsidRPr="006A1176">
        <w:t>tera.</w:t>
      </w:r>
    </w:p>
    <w:p w:rsidR="008360C0" w:rsidRPr="006A1176" w:rsidRDefault="008360C0" w:rsidP="008360C0">
      <w:pPr>
        <w:pStyle w:val="Normaltindrag"/>
      </w:pPr>
      <w:r w:rsidRPr="006A1176">
        <w:t>Frågan om rörlighet är också viktig. Tilläm</w:t>
      </w:r>
      <w:r w:rsidRPr="006A1176">
        <w:t>p</w:t>
      </w:r>
      <w:r w:rsidRPr="006A1176">
        <w:t xml:space="preserve">ningsdirektivet syftar till det. Det gäller också ungdomsarbetslösheten. </w:t>
      </w:r>
    </w:p>
    <w:p w:rsidR="008360C0" w:rsidRPr="006A1176" w:rsidRDefault="008360C0" w:rsidP="008360C0">
      <w:pPr>
        <w:pStyle w:val="Normaltindrag"/>
      </w:pPr>
      <w:r w:rsidRPr="006A1176">
        <w:t>När det gäller grön omställning lämnar jag över till Thomas Göran</w:t>
      </w:r>
      <w:r w:rsidRPr="006A1176">
        <w:t>s</w:t>
      </w:r>
      <w:r w:rsidRPr="006A1176">
        <w:t>son.</w:t>
      </w:r>
    </w:p>
    <w:p w:rsidR="008360C0" w:rsidRPr="006A1176" w:rsidRDefault="008360C0" w:rsidP="008360C0">
      <w:pPr>
        <w:pStyle w:val="Rubrik2"/>
      </w:pPr>
      <w:bookmarkStart w:id="1166" w:name="_Toc327874174"/>
      <w:bookmarkStart w:id="1167" w:name="_Toc327875097"/>
      <w:bookmarkStart w:id="1168" w:name="_Toc327875611"/>
      <w:bookmarkStart w:id="1169" w:name="_Toc327876460"/>
      <w:bookmarkStart w:id="1170" w:name="_Toc327876780"/>
      <w:bookmarkStart w:id="1171" w:name="_Toc332892429"/>
      <w:r w:rsidRPr="006A1176">
        <w:t>Anf.  187  Departementssekreterare THOMAS G</w:t>
      </w:r>
      <w:r w:rsidRPr="006A1176">
        <w:t>Ö</w:t>
      </w:r>
      <w:r w:rsidRPr="006A1176">
        <w:t>RANSSON:</w:t>
      </w:r>
      <w:bookmarkEnd w:id="1166"/>
      <w:bookmarkEnd w:id="1167"/>
      <w:bookmarkEnd w:id="1168"/>
      <w:bookmarkEnd w:id="1169"/>
      <w:bookmarkEnd w:id="1170"/>
      <w:bookmarkEnd w:id="1171"/>
    </w:p>
    <w:p w:rsidR="008360C0" w:rsidRPr="006A1176" w:rsidRDefault="008360C0" w:rsidP="008360C0">
      <w:pPr>
        <w:pStyle w:val="Normaltindrag"/>
      </w:pPr>
      <w:r w:rsidRPr="006A1176">
        <w:t>När det gäller sysselsättningspaketet är o</w:t>
      </w:r>
      <w:r w:rsidRPr="006A1176">
        <w:t>m</w:t>
      </w:r>
      <w:r w:rsidRPr="006A1176">
        <w:t>ställning till grön ekonomi en viktig komponent i kommissionens paket, det vill säga hur sysselsät</w:t>
      </w:r>
      <w:r w:rsidRPr="006A1176">
        <w:t>t</w:t>
      </w:r>
      <w:r w:rsidRPr="006A1176">
        <w:t>ningen kan främjas i den sektorn.</w:t>
      </w:r>
    </w:p>
    <w:p w:rsidR="008360C0" w:rsidRPr="006A1176" w:rsidRDefault="008360C0" w:rsidP="008360C0">
      <w:pPr>
        <w:pStyle w:val="Rubrik2"/>
      </w:pPr>
      <w:bookmarkStart w:id="1172" w:name="_Toc327874175"/>
      <w:bookmarkStart w:id="1173" w:name="_Toc327875098"/>
      <w:bookmarkStart w:id="1174" w:name="_Toc327875612"/>
      <w:bookmarkStart w:id="1175" w:name="_Toc327876461"/>
      <w:bookmarkStart w:id="1176" w:name="_Toc327876781"/>
      <w:bookmarkStart w:id="1177" w:name="_Toc332892430"/>
      <w:r w:rsidRPr="006A1176">
        <w:t>Anf.  188  Arbetsmarknadsminister HILLEVI ENGSTRÖM (M):</w:t>
      </w:r>
      <w:bookmarkEnd w:id="1172"/>
      <w:bookmarkEnd w:id="1173"/>
      <w:bookmarkEnd w:id="1174"/>
      <w:bookmarkEnd w:id="1175"/>
      <w:bookmarkEnd w:id="1176"/>
      <w:bookmarkEnd w:id="1177"/>
    </w:p>
    <w:p w:rsidR="008360C0" w:rsidRPr="006A1176" w:rsidRDefault="008360C0" w:rsidP="008360C0">
      <w:pPr>
        <w:pStyle w:val="Normaltindrag"/>
      </w:pPr>
      <w:r w:rsidRPr="006A1176">
        <w:t>Jag ska svara på Jacob Johnsons fråga. Vi driver frågan om en sund ekonomi, men det handlar också om att sänka trösklarna in på arbet</w:t>
      </w:r>
      <w:r w:rsidRPr="006A1176">
        <w:t>s</w:t>
      </w:r>
      <w:r w:rsidRPr="006A1176">
        <w:t>marknaden. En åtgärd som vi har vidtagit i Sv</w:t>
      </w:r>
      <w:r w:rsidRPr="006A1176">
        <w:t>e</w:t>
      </w:r>
      <w:r w:rsidRPr="006A1176">
        <w:t>rige och som vi har tagit upp även i andra sammanhang i EU är lägre kostnader och stöd till a</w:t>
      </w:r>
      <w:r w:rsidRPr="006A1176">
        <w:t>n</w:t>
      </w:r>
      <w:r w:rsidRPr="006A1176">
        <w:t>ställningar. Det är sådana åtgärder som vi har vidtagit i Sverige.</w:t>
      </w:r>
    </w:p>
    <w:p w:rsidR="008360C0" w:rsidRPr="006A1176" w:rsidRDefault="008360C0" w:rsidP="008360C0">
      <w:pPr>
        <w:pStyle w:val="Rubrik2"/>
      </w:pPr>
      <w:bookmarkStart w:id="1178" w:name="_Toc327874176"/>
      <w:bookmarkStart w:id="1179" w:name="_Toc327875099"/>
      <w:bookmarkStart w:id="1180" w:name="_Toc327875613"/>
      <w:bookmarkStart w:id="1181" w:name="_Toc327876462"/>
      <w:bookmarkStart w:id="1182" w:name="_Toc327876782"/>
      <w:bookmarkStart w:id="1183" w:name="_Toc332892431"/>
      <w:r w:rsidRPr="006A1176">
        <w:t>Anf.  189  JOHNNY SKALIN (SD):</w:t>
      </w:r>
      <w:bookmarkEnd w:id="1178"/>
      <w:bookmarkEnd w:id="1179"/>
      <w:bookmarkEnd w:id="1180"/>
      <w:bookmarkEnd w:id="1181"/>
      <w:bookmarkEnd w:id="1182"/>
      <w:bookmarkEnd w:id="1183"/>
    </w:p>
    <w:p w:rsidR="008360C0" w:rsidRPr="006A1176" w:rsidRDefault="008360C0" w:rsidP="008360C0">
      <w:pPr>
        <w:pStyle w:val="Normaltindrag"/>
      </w:pPr>
      <w:r w:rsidRPr="006A1176">
        <w:t>Herr ordförande! Vår uppfattning är att arbetsmarknadspolitik är en nationell fråga och att vi inte behöver någon ytterligare samor</w:t>
      </w:r>
      <w:r w:rsidRPr="006A1176">
        <w:t>d</w:t>
      </w:r>
      <w:r w:rsidRPr="006A1176">
        <w:t>ning på det området inom EU. Om man vill ha en diskussion om arbetsmarknad på EU-nivå ska den utmynna i respekt för det nationella självbestä</w:t>
      </w:r>
      <w:r w:rsidRPr="006A1176">
        <w:t>m</w:t>
      </w:r>
      <w:r w:rsidRPr="006A1176">
        <w:t>mandet. Där tycker vi att det brister. Vi har en avvikande uppfattning i förhållande till regeringen.</w:t>
      </w:r>
    </w:p>
    <w:p w:rsidR="008360C0" w:rsidRPr="006A1176" w:rsidRDefault="008360C0" w:rsidP="008360C0">
      <w:pPr>
        <w:pStyle w:val="Rubrik2"/>
      </w:pPr>
      <w:bookmarkStart w:id="1184" w:name="_Toc327874177"/>
      <w:bookmarkStart w:id="1185" w:name="_Toc327875100"/>
      <w:bookmarkStart w:id="1186" w:name="_Toc327875614"/>
      <w:bookmarkStart w:id="1187" w:name="_Toc327876463"/>
      <w:bookmarkStart w:id="1188" w:name="_Toc327876783"/>
      <w:bookmarkStart w:id="1189" w:name="_Toc332892432"/>
      <w:r w:rsidRPr="006A1176">
        <w:t>Anf.  190  JACOB JOHNSON (V):</w:t>
      </w:r>
      <w:bookmarkEnd w:id="1184"/>
      <w:bookmarkEnd w:id="1185"/>
      <w:bookmarkEnd w:id="1186"/>
      <w:bookmarkEnd w:id="1187"/>
      <w:bookmarkEnd w:id="1188"/>
      <w:bookmarkEnd w:id="1189"/>
    </w:p>
    <w:p w:rsidR="008360C0" w:rsidRPr="006A1176" w:rsidRDefault="008360C0" w:rsidP="008360C0">
      <w:pPr>
        <w:pStyle w:val="Normaltindrag"/>
      </w:pPr>
      <w:r w:rsidRPr="006A1176">
        <w:t>I diskussionen om en ansvarsfull politik dö</w:t>
      </w:r>
      <w:r w:rsidRPr="006A1176">
        <w:t>l</w:t>
      </w:r>
      <w:r w:rsidRPr="006A1176">
        <w:t>jer sig kanske vanligtvis de ekonomiska aspe</w:t>
      </w:r>
      <w:r w:rsidRPr="006A1176">
        <w:t>k</w:t>
      </w:r>
      <w:r w:rsidRPr="006A1176">
        <w:t>terna på ansvar. Men en ansvarsfull politik måste ju också innehålla insatser för en hög sysselsättning. Min poäng var att man inte får gömma sig för mycket bakom ekonomiskt ansvar.</w:t>
      </w:r>
    </w:p>
    <w:p w:rsidR="008360C0" w:rsidRPr="006A1176" w:rsidRDefault="008360C0" w:rsidP="008360C0">
      <w:pPr>
        <w:pStyle w:val="Rubrik2"/>
      </w:pPr>
      <w:bookmarkStart w:id="1190" w:name="_Toc327874178"/>
      <w:bookmarkStart w:id="1191" w:name="_Toc327875101"/>
      <w:bookmarkStart w:id="1192" w:name="_Toc327875615"/>
      <w:bookmarkStart w:id="1193" w:name="_Toc327876464"/>
      <w:bookmarkStart w:id="1194" w:name="_Toc327876784"/>
      <w:bookmarkStart w:id="1195" w:name="_Toc332892433"/>
      <w:r w:rsidRPr="006A1176">
        <w:t>Anf.  191  Arbetsmarknadsminister HILLEVI ENGSTRÖM (M):</w:t>
      </w:r>
      <w:bookmarkEnd w:id="1190"/>
      <w:bookmarkEnd w:id="1191"/>
      <w:bookmarkEnd w:id="1192"/>
      <w:bookmarkEnd w:id="1193"/>
      <w:bookmarkEnd w:id="1194"/>
      <w:bookmarkEnd w:id="1195"/>
    </w:p>
    <w:p w:rsidR="008360C0" w:rsidRPr="006A1176" w:rsidRDefault="008360C0" w:rsidP="008360C0">
      <w:pPr>
        <w:pStyle w:val="Normaltindrag"/>
      </w:pPr>
      <w:r w:rsidRPr="006A1176">
        <w:t>Det är viktigt att man respekterar ländernas system och att man lys</w:t>
      </w:r>
      <w:r w:rsidRPr="006A1176">
        <w:t>s</w:t>
      </w:r>
      <w:r w:rsidRPr="006A1176">
        <w:t xml:space="preserve">nar på varandra. Det här är ett område där vi lyssnar och lär. Det har varit ett stort intresse för att diskutera hur man gör i de olika medlemsstaterna. </w:t>
      </w:r>
    </w:p>
    <w:p w:rsidR="008360C0" w:rsidRPr="006A1176" w:rsidRDefault="008360C0" w:rsidP="008360C0">
      <w:pPr>
        <w:pStyle w:val="Normaltindrag"/>
      </w:pPr>
      <w:r w:rsidRPr="006A1176">
        <w:t>Vi ska ju inte diskutera nationella frågor här. Nationell politik får vi ta i kammaren.</w:t>
      </w:r>
    </w:p>
    <w:p w:rsidR="008360C0" w:rsidRPr="006A1176" w:rsidRDefault="008360C0" w:rsidP="008360C0">
      <w:pPr>
        <w:pStyle w:val="Rubrik2"/>
      </w:pPr>
      <w:bookmarkStart w:id="1196" w:name="_Toc327874179"/>
      <w:bookmarkStart w:id="1197" w:name="_Toc327875102"/>
      <w:bookmarkStart w:id="1198" w:name="_Toc327875616"/>
      <w:bookmarkStart w:id="1199" w:name="_Toc327876465"/>
      <w:bookmarkStart w:id="1200" w:name="_Toc327876785"/>
      <w:bookmarkStart w:id="1201" w:name="_Toc332892434"/>
      <w:r w:rsidRPr="006A1176">
        <w:t>Anf.  192  ORDFÖRANDEN:</w:t>
      </w:r>
      <w:bookmarkEnd w:id="1196"/>
      <w:bookmarkEnd w:id="1197"/>
      <w:bookmarkEnd w:id="1198"/>
      <w:bookmarkEnd w:id="1199"/>
      <w:bookmarkEnd w:id="1200"/>
      <w:bookmarkEnd w:id="1201"/>
    </w:p>
    <w:p w:rsidR="008360C0" w:rsidRPr="006A1176" w:rsidRDefault="008360C0" w:rsidP="008360C0">
      <w:pPr>
        <w:pStyle w:val="Normaltindrag"/>
      </w:pPr>
      <w:r w:rsidRPr="006A1176">
        <w:t>När ni får frågorna skickar ni lämpligen in dem till EU-nämnden och anger om ni kommer att ändra er position eller inte. Om ni, när ni l</w:t>
      </w:r>
      <w:r w:rsidRPr="006A1176">
        <w:t>ä</w:t>
      </w:r>
      <w:r w:rsidRPr="006A1176">
        <w:t>ser frågorna, ändrar den position som ni har redovisat här kan vi ta ett skrif</w:t>
      </w:r>
      <w:r w:rsidRPr="006A1176">
        <w:t>t</w:t>
      </w:r>
      <w:r w:rsidRPr="006A1176">
        <w:t>ligt förf</w:t>
      </w:r>
      <w:r w:rsidRPr="006A1176">
        <w:t>a</w:t>
      </w:r>
      <w:r w:rsidRPr="006A1176">
        <w:t>rande i EU-nämnden.</w:t>
      </w:r>
    </w:p>
    <w:p w:rsidR="008360C0" w:rsidRPr="006A1176" w:rsidRDefault="008360C0" w:rsidP="008360C0">
      <w:pPr>
        <w:pStyle w:val="Normaltindrag"/>
      </w:pPr>
      <w:r w:rsidRPr="006A1176">
        <w:t xml:space="preserve">Jag uppfattar sammanfattningsvis att det finns stöd för regeringens upplägg inför de fortsatta diskussionerna. </w:t>
      </w:r>
    </w:p>
    <w:p w:rsidR="008360C0" w:rsidRPr="006A1176" w:rsidRDefault="008360C0" w:rsidP="008360C0">
      <w:pPr>
        <w:pStyle w:val="Normaltindrag"/>
      </w:pPr>
      <w:r w:rsidRPr="006A1176">
        <w:t>Det finns, som jag uppfattar det, ett medskick från Ulf Holm om stö</w:t>
      </w:r>
      <w:r w:rsidRPr="006A1176">
        <w:t>r</w:t>
      </w:r>
      <w:r w:rsidRPr="006A1176">
        <w:t>re betoning på den gröna omställningen, rörlighet på arbet</w:t>
      </w:r>
      <w:r w:rsidRPr="006A1176">
        <w:t>s</w:t>
      </w:r>
      <w:r w:rsidRPr="006A1176">
        <w:t xml:space="preserve">marknaden inom EU och ungdomsarbetslösheten. </w:t>
      </w:r>
    </w:p>
    <w:p w:rsidR="008360C0" w:rsidRPr="006A1176" w:rsidRDefault="008360C0" w:rsidP="008360C0">
      <w:pPr>
        <w:pStyle w:val="Normaltindrag"/>
      </w:pPr>
      <w:r w:rsidRPr="006A1176">
        <w:t>I fråga om den gröna omställningen instämde Jacob Johnson. Jag uppfattade att Jacob Johnson har en annan uppfattning än statsrådet om innebörden i ”reformer på arbetsmarknaden”. Vi b</w:t>
      </w:r>
      <w:r w:rsidRPr="006A1176">
        <w:t>e</w:t>
      </w:r>
      <w:r w:rsidRPr="006A1176">
        <w:t>höver inte gå in på det. Vi vet att det är en stor diskussion.</w:t>
      </w:r>
    </w:p>
    <w:p w:rsidR="008360C0" w:rsidRPr="006A1176" w:rsidRDefault="008360C0" w:rsidP="008360C0">
      <w:pPr>
        <w:pStyle w:val="Normaltindrag"/>
      </w:pPr>
      <w:r w:rsidRPr="006A1176">
        <w:t>Johnny Skalin har avvikande mening som går ut på att arbetsmar</w:t>
      </w:r>
      <w:r w:rsidRPr="006A1176">
        <w:t>k</w:t>
      </w:r>
      <w:r w:rsidRPr="006A1176">
        <w:t>nadspolitiken bör vara ett n</w:t>
      </w:r>
      <w:r w:rsidRPr="006A1176">
        <w:t>a</w:t>
      </w:r>
      <w:r w:rsidRPr="006A1176">
        <w:t>tionellt politiskt område.</w:t>
      </w:r>
    </w:p>
    <w:p w:rsidR="008360C0" w:rsidRPr="006A1176" w:rsidRDefault="008360C0" w:rsidP="008360C0">
      <w:pPr>
        <w:pStyle w:val="Normaltindrag"/>
      </w:pPr>
      <w:r w:rsidRPr="006A1176">
        <w:t>Med dessa olika synpunkter finns det alltså stöd för regeringens up</w:t>
      </w:r>
      <w:r w:rsidRPr="006A1176">
        <w:t>p</w:t>
      </w:r>
      <w:r w:rsidRPr="006A1176">
        <w:t>lägg.</w:t>
      </w:r>
    </w:p>
    <w:p w:rsidR="008360C0" w:rsidRPr="006A1176" w:rsidRDefault="008360C0" w:rsidP="008360C0">
      <w:pPr>
        <w:pStyle w:val="Normaltindrag"/>
      </w:pPr>
      <w:r w:rsidRPr="006A1176">
        <w:t>Vi går tillbaka till den inledande kappan. Vi får väl anse att statsrådet har redovisat sina övergripande synpunkter. Jag finner att det finns stöd för regeringens position i den al</w:t>
      </w:r>
      <w:r w:rsidRPr="006A1176">
        <w:t>l</w:t>
      </w:r>
      <w:r w:rsidRPr="006A1176">
        <w:t>männa inledande delen.</w:t>
      </w:r>
    </w:p>
    <w:p w:rsidR="008360C0" w:rsidRPr="006A1176" w:rsidRDefault="008360C0" w:rsidP="008360C0">
      <w:pPr>
        <w:pStyle w:val="Normaltindrag"/>
      </w:pPr>
      <w:r w:rsidRPr="006A1176">
        <w:t>Vi tackar för informationen, och tackar för i dag.</w:t>
      </w:r>
    </w:p>
    <w:p w:rsidR="008360C0" w:rsidRPr="006A1176" w:rsidRDefault="008360C0" w:rsidP="008360C0">
      <w:pPr>
        <w:pStyle w:val="Rubrik2"/>
      </w:pPr>
      <w:bookmarkStart w:id="1202" w:name="_Toc327874180"/>
      <w:bookmarkStart w:id="1203" w:name="_Toc327875103"/>
      <w:bookmarkStart w:id="1204" w:name="_Toc327875617"/>
      <w:bookmarkStart w:id="1205" w:name="_Toc327876466"/>
      <w:bookmarkStart w:id="1206" w:name="_Toc327876786"/>
      <w:bookmarkStart w:id="1207" w:name="_Toc332892435"/>
      <w:r w:rsidRPr="006A1176">
        <w:t>Anf.  193  Arbetsmarknadsminister HILLEVI ENGSTRÖM (M):</w:t>
      </w:r>
      <w:bookmarkEnd w:id="1202"/>
      <w:bookmarkEnd w:id="1203"/>
      <w:bookmarkEnd w:id="1204"/>
      <w:bookmarkEnd w:id="1205"/>
      <w:bookmarkEnd w:id="1206"/>
      <w:bookmarkEnd w:id="1207"/>
    </w:p>
    <w:p w:rsidR="008360C0" w:rsidRPr="006A1176" w:rsidRDefault="008360C0" w:rsidP="008360C0">
      <w:pPr>
        <w:pStyle w:val="Normaltindrag"/>
      </w:pPr>
      <w:r w:rsidRPr="006A1176">
        <w:t>Jag önskar ordföranden och nämndens ledamöter och personal en trevlig sommar.</w:t>
      </w:r>
    </w:p>
    <w:p w:rsidR="008360C0" w:rsidRPr="006A1176" w:rsidRDefault="008360C0" w:rsidP="008360C0">
      <w:pPr>
        <w:pStyle w:val="Rubrik2"/>
      </w:pPr>
      <w:bookmarkStart w:id="1208" w:name="_Toc327874181"/>
      <w:bookmarkStart w:id="1209" w:name="_Toc327875104"/>
      <w:bookmarkStart w:id="1210" w:name="_Toc327875618"/>
      <w:bookmarkStart w:id="1211" w:name="_Toc327876467"/>
      <w:bookmarkStart w:id="1212" w:name="_Toc327876787"/>
      <w:bookmarkStart w:id="1213" w:name="_Toc332892436"/>
      <w:r w:rsidRPr="006A1176">
        <w:t>Anf.  194  ORDFÖRANDEN:</w:t>
      </w:r>
      <w:bookmarkEnd w:id="1208"/>
      <w:bookmarkEnd w:id="1209"/>
      <w:bookmarkEnd w:id="1210"/>
      <w:bookmarkEnd w:id="1211"/>
      <w:bookmarkEnd w:id="1212"/>
      <w:bookmarkEnd w:id="1213"/>
    </w:p>
    <w:p w:rsidR="008360C0" w:rsidRPr="006A1176" w:rsidRDefault="008360C0" w:rsidP="008360C0">
      <w:pPr>
        <w:pStyle w:val="Normaltindrag"/>
      </w:pPr>
      <w:r w:rsidRPr="006A1176">
        <w:t xml:space="preserve">Tack och vi önskar detsamma! </w:t>
      </w:r>
    </w:p>
    <w:p w:rsidR="008360C0" w:rsidRPr="006A1176" w:rsidRDefault="008360C0" w:rsidP="008360C0">
      <w:pPr>
        <w:pStyle w:val="Normaltindrag"/>
      </w:pPr>
    </w:p>
    <w:p w:rsidR="00E004E8" w:rsidRPr="006A1176" w:rsidRDefault="00E004E8" w:rsidP="008360C0"/>
    <w:p w:rsidR="00FB2839" w:rsidRPr="006A1176" w:rsidRDefault="00FB2839" w:rsidP="00FB2839">
      <w:pPr>
        <w:pStyle w:val="Innehll"/>
      </w:pPr>
      <w:r w:rsidRPr="006A1176">
        <w:br w:type="page"/>
        <w:t>Innehållsförteckning</w:t>
      </w:r>
    </w:p>
    <w:p w:rsidR="00FB2839" w:rsidRPr="006A1176" w:rsidRDefault="00FB2839" w:rsidP="00FB2839">
      <w:pPr>
        <w:sectPr w:rsidR="00FB2839" w:rsidRPr="006A1176" w:rsidSect="00AB670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236D43" w:rsidRPr="006A1176" w:rsidRDefault="00236D43">
      <w:pPr>
        <w:pStyle w:val="Innehll1"/>
        <w:rPr>
          <w:b w:val="0"/>
          <w:sz w:val="24"/>
          <w:szCs w:val="24"/>
        </w:rPr>
      </w:pPr>
      <w:r w:rsidRPr="006A1176">
        <w:fldChar w:fldCharType="begin" w:fldLock="1"/>
      </w:r>
      <w:r w:rsidRPr="006A1176">
        <w:instrText xml:space="preserve"> TOC \o "1-3" \t \* MERGEFORMAT </w:instrText>
      </w:r>
      <w:r w:rsidRPr="006A1176">
        <w:fldChar w:fldCharType="separate"/>
      </w:r>
      <w:r w:rsidRPr="006A1176">
        <w:t>1 §  Ekonomiska och finansiella frågor</w:t>
      </w:r>
      <w:r w:rsidRPr="006A1176">
        <w:tab/>
      </w:r>
      <w:r w:rsidRPr="006A1176">
        <w:fldChar w:fldCharType="begin" w:fldLock="1"/>
      </w:r>
      <w:r w:rsidRPr="006A1176">
        <w:instrText xml:space="preserve"> PAGEREF _Toc332892235 \h </w:instrText>
      </w:r>
      <w:r w:rsidRPr="006A1176">
        <w:fldChar w:fldCharType="separate"/>
      </w:r>
      <w:r w:rsidRPr="006A1176">
        <w:t>1</w:t>
      </w:r>
      <w:r w:rsidRPr="006A1176">
        <w:fldChar w:fldCharType="end"/>
      </w:r>
    </w:p>
    <w:p w:rsidR="00236D43" w:rsidRPr="006A1176" w:rsidRDefault="00236D43">
      <w:pPr>
        <w:pStyle w:val="Innehll2"/>
        <w:rPr>
          <w:sz w:val="24"/>
          <w:szCs w:val="24"/>
        </w:rPr>
      </w:pPr>
      <w:r w:rsidRPr="006A1176">
        <w:t>Anf.  1  ORDFÖRANDEN</w:t>
      </w:r>
      <w:r w:rsidRPr="006A1176">
        <w:tab/>
      </w:r>
      <w:r w:rsidRPr="006A1176">
        <w:fldChar w:fldCharType="begin" w:fldLock="1"/>
      </w:r>
      <w:r w:rsidRPr="006A1176">
        <w:instrText xml:space="preserve"> PAGEREF _Toc332892236 \h </w:instrText>
      </w:r>
      <w:r w:rsidRPr="006A1176">
        <w:fldChar w:fldCharType="separate"/>
      </w:r>
      <w:r w:rsidRPr="006A1176">
        <w:t>1</w:t>
      </w:r>
      <w:r w:rsidRPr="006A1176">
        <w:fldChar w:fldCharType="end"/>
      </w:r>
    </w:p>
    <w:p w:rsidR="00236D43" w:rsidRPr="006A1176" w:rsidRDefault="00236D43">
      <w:pPr>
        <w:pStyle w:val="Innehll2"/>
        <w:rPr>
          <w:sz w:val="24"/>
          <w:szCs w:val="24"/>
        </w:rPr>
      </w:pPr>
      <w:r w:rsidRPr="006A1176">
        <w:t>Anf.  2  Finansminister ANDERS BORG (M)</w:t>
      </w:r>
      <w:r w:rsidRPr="006A1176">
        <w:tab/>
      </w:r>
      <w:r w:rsidRPr="006A1176">
        <w:fldChar w:fldCharType="begin" w:fldLock="1"/>
      </w:r>
      <w:r w:rsidRPr="006A1176">
        <w:instrText xml:space="preserve"> PAGEREF _Toc332892237 \h </w:instrText>
      </w:r>
      <w:r w:rsidRPr="006A1176">
        <w:fldChar w:fldCharType="separate"/>
      </w:r>
      <w:r w:rsidRPr="006A1176">
        <w:t>1</w:t>
      </w:r>
      <w:r w:rsidRPr="006A1176">
        <w:fldChar w:fldCharType="end"/>
      </w:r>
    </w:p>
    <w:p w:rsidR="00236D43" w:rsidRPr="006A1176" w:rsidRDefault="00236D43">
      <w:pPr>
        <w:pStyle w:val="Innehll2"/>
        <w:rPr>
          <w:sz w:val="24"/>
          <w:szCs w:val="24"/>
        </w:rPr>
      </w:pPr>
      <w:r w:rsidRPr="006A1176">
        <w:t>Anf.  3  ORDFÖRANDEN</w:t>
      </w:r>
      <w:r w:rsidRPr="006A1176">
        <w:tab/>
      </w:r>
      <w:r w:rsidRPr="006A1176">
        <w:fldChar w:fldCharType="begin" w:fldLock="1"/>
      </w:r>
      <w:r w:rsidRPr="006A1176">
        <w:instrText xml:space="preserve"> PAGEREF _Toc332892238 \h </w:instrText>
      </w:r>
      <w:r w:rsidRPr="006A1176">
        <w:fldChar w:fldCharType="separate"/>
      </w:r>
      <w:r w:rsidRPr="006A1176">
        <w:t>4</w:t>
      </w:r>
      <w:r w:rsidRPr="006A1176">
        <w:fldChar w:fldCharType="end"/>
      </w:r>
    </w:p>
    <w:p w:rsidR="00236D43" w:rsidRPr="006A1176" w:rsidRDefault="00236D43">
      <w:pPr>
        <w:pStyle w:val="Innehll2"/>
        <w:rPr>
          <w:sz w:val="24"/>
          <w:szCs w:val="24"/>
        </w:rPr>
      </w:pPr>
      <w:r w:rsidRPr="006A1176">
        <w:t>Anf.  4  Finansminister ANDERS BORG (M)</w:t>
      </w:r>
      <w:r w:rsidRPr="006A1176">
        <w:tab/>
      </w:r>
      <w:r w:rsidRPr="006A1176">
        <w:fldChar w:fldCharType="begin" w:fldLock="1"/>
      </w:r>
      <w:r w:rsidRPr="006A1176">
        <w:instrText xml:space="preserve"> PAGEREF _Toc332892239 \h </w:instrText>
      </w:r>
      <w:r w:rsidRPr="006A1176">
        <w:fldChar w:fldCharType="separate"/>
      </w:r>
      <w:r w:rsidRPr="006A1176">
        <w:t>4</w:t>
      </w:r>
      <w:r w:rsidRPr="006A1176">
        <w:fldChar w:fldCharType="end"/>
      </w:r>
    </w:p>
    <w:p w:rsidR="00236D43" w:rsidRPr="006A1176" w:rsidRDefault="00236D43">
      <w:pPr>
        <w:pStyle w:val="Innehll2"/>
        <w:rPr>
          <w:sz w:val="24"/>
          <w:szCs w:val="24"/>
        </w:rPr>
      </w:pPr>
      <w:r w:rsidRPr="006A1176">
        <w:t>Anf.  5  ORDFÖRANDEN</w:t>
      </w:r>
      <w:r w:rsidRPr="006A1176">
        <w:tab/>
      </w:r>
      <w:r w:rsidRPr="006A1176">
        <w:fldChar w:fldCharType="begin" w:fldLock="1"/>
      </w:r>
      <w:r w:rsidRPr="006A1176">
        <w:instrText xml:space="preserve"> PAGEREF _Toc332892240 \h </w:instrText>
      </w:r>
      <w:r w:rsidRPr="006A1176">
        <w:fldChar w:fldCharType="separate"/>
      </w:r>
      <w:r w:rsidRPr="006A1176">
        <w:t>5</w:t>
      </w:r>
      <w:r w:rsidRPr="006A1176">
        <w:fldChar w:fldCharType="end"/>
      </w:r>
    </w:p>
    <w:p w:rsidR="00236D43" w:rsidRPr="006A1176" w:rsidRDefault="00236D43">
      <w:pPr>
        <w:pStyle w:val="Innehll2"/>
        <w:rPr>
          <w:sz w:val="24"/>
          <w:szCs w:val="24"/>
        </w:rPr>
      </w:pPr>
      <w:r w:rsidRPr="006A1176">
        <w:t>Anf.  6  LARS OHLY (V)</w:t>
      </w:r>
      <w:r w:rsidRPr="006A1176">
        <w:tab/>
      </w:r>
      <w:r w:rsidRPr="006A1176">
        <w:fldChar w:fldCharType="begin" w:fldLock="1"/>
      </w:r>
      <w:r w:rsidRPr="006A1176">
        <w:instrText xml:space="preserve"> PAGEREF _Toc332892241 \h </w:instrText>
      </w:r>
      <w:r w:rsidRPr="006A1176">
        <w:fldChar w:fldCharType="separate"/>
      </w:r>
      <w:r w:rsidRPr="006A1176">
        <w:t>5</w:t>
      </w:r>
      <w:r w:rsidRPr="006A1176">
        <w:fldChar w:fldCharType="end"/>
      </w:r>
    </w:p>
    <w:p w:rsidR="00236D43" w:rsidRPr="006A1176" w:rsidRDefault="00236D43">
      <w:pPr>
        <w:pStyle w:val="Innehll2"/>
        <w:rPr>
          <w:sz w:val="24"/>
          <w:szCs w:val="24"/>
        </w:rPr>
      </w:pPr>
      <w:r w:rsidRPr="006A1176">
        <w:t>Anf.  7  Andre vice talman ULF HOLM (MP)</w:t>
      </w:r>
      <w:r w:rsidRPr="006A1176">
        <w:tab/>
      </w:r>
      <w:r w:rsidRPr="006A1176">
        <w:fldChar w:fldCharType="begin" w:fldLock="1"/>
      </w:r>
      <w:r w:rsidRPr="006A1176">
        <w:instrText xml:space="preserve"> PAGEREF _Toc332892242 \h </w:instrText>
      </w:r>
      <w:r w:rsidRPr="006A1176">
        <w:fldChar w:fldCharType="separate"/>
      </w:r>
      <w:r w:rsidRPr="006A1176">
        <w:t>5</w:t>
      </w:r>
      <w:r w:rsidRPr="006A1176">
        <w:fldChar w:fldCharType="end"/>
      </w:r>
    </w:p>
    <w:p w:rsidR="00236D43" w:rsidRPr="006A1176" w:rsidRDefault="00236D43">
      <w:pPr>
        <w:pStyle w:val="Innehll2"/>
        <w:rPr>
          <w:sz w:val="24"/>
          <w:szCs w:val="24"/>
        </w:rPr>
      </w:pPr>
      <w:r w:rsidRPr="006A1176">
        <w:t>Anf.  8  Finansminister ANDERS BORG (M)</w:t>
      </w:r>
      <w:r w:rsidRPr="006A1176">
        <w:tab/>
      </w:r>
      <w:r w:rsidRPr="006A1176">
        <w:fldChar w:fldCharType="begin" w:fldLock="1"/>
      </w:r>
      <w:r w:rsidRPr="006A1176">
        <w:instrText xml:space="preserve"> PAGEREF _Toc332892243 \h </w:instrText>
      </w:r>
      <w:r w:rsidRPr="006A1176">
        <w:fldChar w:fldCharType="separate"/>
      </w:r>
      <w:r w:rsidRPr="006A1176">
        <w:t>6</w:t>
      </w:r>
      <w:r w:rsidRPr="006A1176">
        <w:fldChar w:fldCharType="end"/>
      </w:r>
    </w:p>
    <w:p w:rsidR="00236D43" w:rsidRPr="006A1176" w:rsidRDefault="00236D43">
      <w:pPr>
        <w:pStyle w:val="Innehll2"/>
        <w:rPr>
          <w:sz w:val="24"/>
          <w:szCs w:val="24"/>
        </w:rPr>
      </w:pPr>
      <w:r w:rsidRPr="006A1176">
        <w:t>Anf.  9  ORDFÖRANDEN</w:t>
      </w:r>
      <w:r w:rsidRPr="006A1176">
        <w:tab/>
      </w:r>
      <w:r w:rsidRPr="006A1176">
        <w:fldChar w:fldCharType="begin" w:fldLock="1"/>
      </w:r>
      <w:r w:rsidRPr="006A1176">
        <w:instrText xml:space="preserve"> PAGEREF _Toc332892244 \h </w:instrText>
      </w:r>
      <w:r w:rsidRPr="006A1176">
        <w:fldChar w:fldCharType="separate"/>
      </w:r>
      <w:r w:rsidRPr="006A1176">
        <w:t>6</w:t>
      </w:r>
      <w:r w:rsidRPr="006A1176">
        <w:fldChar w:fldCharType="end"/>
      </w:r>
    </w:p>
    <w:p w:rsidR="00236D43" w:rsidRPr="006A1176" w:rsidRDefault="00236D43">
      <w:pPr>
        <w:pStyle w:val="Innehll2"/>
        <w:rPr>
          <w:sz w:val="24"/>
          <w:szCs w:val="24"/>
        </w:rPr>
      </w:pPr>
      <w:r w:rsidRPr="006A1176">
        <w:t>Anf.  10  Finansminister ANDERS BORG (M)</w:t>
      </w:r>
      <w:r w:rsidRPr="006A1176">
        <w:tab/>
      </w:r>
      <w:r w:rsidRPr="006A1176">
        <w:fldChar w:fldCharType="begin" w:fldLock="1"/>
      </w:r>
      <w:r w:rsidRPr="006A1176">
        <w:instrText xml:space="preserve"> PAGEREF _Toc332892245 \h </w:instrText>
      </w:r>
      <w:r w:rsidRPr="006A1176">
        <w:fldChar w:fldCharType="separate"/>
      </w:r>
      <w:r w:rsidRPr="006A1176">
        <w:t>6</w:t>
      </w:r>
      <w:r w:rsidRPr="006A1176">
        <w:fldChar w:fldCharType="end"/>
      </w:r>
    </w:p>
    <w:p w:rsidR="00236D43" w:rsidRPr="006A1176" w:rsidRDefault="00236D43">
      <w:pPr>
        <w:pStyle w:val="Innehll2"/>
        <w:rPr>
          <w:sz w:val="24"/>
          <w:szCs w:val="24"/>
        </w:rPr>
      </w:pPr>
      <w:r w:rsidRPr="006A1176">
        <w:t>Anf.  11  Andre vice talman ULF HOLM (MP)</w:t>
      </w:r>
      <w:r w:rsidRPr="006A1176">
        <w:tab/>
      </w:r>
      <w:r w:rsidRPr="006A1176">
        <w:fldChar w:fldCharType="begin" w:fldLock="1"/>
      </w:r>
      <w:r w:rsidRPr="006A1176">
        <w:instrText xml:space="preserve"> PAGEREF _Toc332892246 \h </w:instrText>
      </w:r>
      <w:r w:rsidRPr="006A1176">
        <w:fldChar w:fldCharType="separate"/>
      </w:r>
      <w:r w:rsidRPr="006A1176">
        <w:t>7</w:t>
      </w:r>
      <w:r w:rsidRPr="006A1176">
        <w:fldChar w:fldCharType="end"/>
      </w:r>
    </w:p>
    <w:p w:rsidR="00236D43" w:rsidRPr="006A1176" w:rsidRDefault="00236D43">
      <w:pPr>
        <w:pStyle w:val="Innehll2"/>
        <w:rPr>
          <w:sz w:val="24"/>
          <w:szCs w:val="24"/>
        </w:rPr>
      </w:pPr>
      <w:r w:rsidRPr="006A1176">
        <w:t>Anf.  12  JOHNNY SKALIN (SD)</w:t>
      </w:r>
      <w:r w:rsidRPr="006A1176">
        <w:tab/>
      </w:r>
      <w:r w:rsidRPr="006A1176">
        <w:fldChar w:fldCharType="begin" w:fldLock="1"/>
      </w:r>
      <w:r w:rsidRPr="006A1176">
        <w:instrText xml:space="preserve"> PAGEREF _Toc332892247 \h </w:instrText>
      </w:r>
      <w:r w:rsidRPr="006A1176">
        <w:fldChar w:fldCharType="separate"/>
      </w:r>
      <w:r w:rsidRPr="006A1176">
        <w:t>7</w:t>
      </w:r>
      <w:r w:rsidRPr="006A1176">
        <w:fldChar w:fldCharType="end"/>
      </w:r>
    </w:p>
    <w:p w:rsidR="00236D43" w:rsidRPr="006A1176" w:rsidRDefault="00236D43">
      <w:pPr>
        <w:pStyle w:val="Innehll2"/>
        <w:rPr>
          <w:sz w:val="24"/>
          <w:szCs w:val="24"/>
        </w:rPr>
      </w:pPr>
      <w:r w:rsidRPr="006A1176">
        <w:t>Anf.  13  Finansminister ANDERS BORG (M)</w:t>
      </w:r>
      <w:r w:rsidRPr="006A1176">
        <w:tab/>
      </w:r>
      <w:r w:rsidRPr="006A1176">
        <w:fldChar w:fldCharType="begin" w:fldLock="1"/>
      </w:r>
      <w:r w:rsidRPr="006A1176">
        <w:instrText xml:space="preserve"> PAGEREF _Toc332892248 \h </w:instrText>
      </w:r>
      <w:r w:rsidRPr="006A1176">
        <w:fldChar w:fldCharType="separate"/>
      </w:r>
      <w:r w:rsidRPr="006A1176">
        <w:t>7</w:t>
      </w:r>
      <w:r w:rsidRPr="006A1176">
        <w:fldChar w:fldCharType="end"/>
      </w:r>
    </w:p>
    <w:p w:rsidR="00236D43" w:rsidRPr="006A1176" w:rsidRDefault="00236D43">
      <w:pPr>
        <w:pStyle w:val="Innehll2"/>
        <w:rPr>
          <w:sz w:val="24"/>
          <w:szCs w:val="24"/>
        </w:rPr>
      </w:pPr>
      <w:r w:rsidRPr="006A1176">
        <w:t>Anf.  14  ORDFÖRANDEN</w:t>
      </w:r>
      <w:r w:rsidRPr="006A1176">
        <w:tab/>
      </w:r>
      <w:r w:rsidRPr="006A1176">
        <w:fldChar w:fldCharType="begin" w:fldLock="1"/>
      </w:r>
      <w:r w:rsidRPr="006A1176">
        <w:instrText xml:space="preserve"> PAGEREF _Toc332892249 \h </w:instrText>
      </w:r>
      <w:r w:rsidRPr="006A1176">
        <w:fldChar w:fldCharType="separate"/>
      </w:r>
      <w:r w:rsidRPr="006A1176">
        <w:t>8</w:t>
      </w:r>
      <w:r w:rsidRPr="006A1176">
        <w:fldChar w:fldCharType="end"/>
      </w:r>
    </w:p>
    <w:p w:rsidR="00236D43" w:rsidRPr="006A1176" w:rsidRDefault="00236D43">
      <w:pPr>
        <w:pStyle w:val="Innehll2"/>
        <w:rPr>
          <w:sz w:val="24"/>
          <w:szCs w:val="24"/>
        </w:rPr>
      </w:pPr>
      <w:r w:rsidRPr="006A1176">
        <w:t>Anf.  15  Andre vice talman ULF HOLM (MP)</w:t>
      </w:r>
      <w:r w:rsidRPr="006A1176">
        <w:tab/>
      </w:r>
      <w:r w:rsidRPr="006A1176">
        <w:fldChar w:fldCharType="begin" w:fldLock="1"/>
      </w:r>
      <w:r w:rsidRPr="006A1176">
        <w:instrText xml:space="preserve"> PAGEREF _Toc332892250 \h </w:instrText>
      </w:r>
      <w:r w:rsidRPr="006A1176">
        <w:fldChar w:fldCharType="separate"/>
      </w:r>
      <w:r w:rsidRPr="006A1176">
        <w:t>8</w:t>
      </w:r>
      <w:r w:rsidRPr="006A1176">
        <w:fldChar w:fldCharType="end"/>
      </w:r>
    </w:p>
    <w:p w:rsidR="00236D43" w:rsidRPr="006A1176" w:rsidRDefault="00236D43">
      <w:pPr>
        <w:pStyle w:val="Innehll2"/>
        <w:rPr>
          <w:sz w:val="24"/>
          <w:szCs w:val="24"/>
        </w:rPr>
      </w:pPr>
      <w:r w:rsidRPr="006A1176">
        <w:t>Anf.  16  ORDFÖRANDEN</w:t>
      </w:r>
      <w:r w:rsidRPr="006A1176">
        <w:tab/>
      </w:r>
      <w:r w:rsidRPr="006A1176">
        <w:fldChar w:fldCharType="begin" w:fldLock="1"/>
      </w:r>
      <w:r w:rsidRPr="006A1176">
        <w:instrText xml:space="preserve"> PAGEREF _Toc332892251 \h </w:instrText>
      </w:r>
      <w:r w:rsidRPr="006A1176">
        <w:fldChar w:fldCharType="separate"/>
      </w:r>
      <w:r w:rsidRPr="006A1176">
        <w:t>8</w:t>
      </w:r>
      <w:r w:rsidRPr="006A1176">
        <w:fldChar w:fldCharType="end"/>
      </w:r>
    </w:p>
    <w:p w:rsidR="00236D43" w:rsidRPr="006A1176" w:rsidRDefault="00236D43">
      <w:pPr>
        <w:pStyle w:val="Innehll2"/>
        <w:rPr>
          <w:sz w:val="24"/>
          <w:szCs w:val="24"/>
        </w:rPr>
      </w:pPr>
      <w:r w:rsidRPr="006A1176">
        <w:t>Anf.  17  Finansminister ANDERS BORG (M)</w:t>
      </w:r>
      <w:r w:rsidRPr="006A1176">
        <w:tab/>
      </w:r>
      <w:r w:rsidRPr="006A1176">
        <w:fldChar w:fldCharType="begin" w:fldLock="1"/>
      </w:r>
      <w:r w:rsidRPr="006A1176">
        <w:instrText xml:space="preserve"> PAGEREF _Toc332892252 \h </w:instrText>
      </w:r>
      <w:r w:rsidRPr="006A1176">
        <w:fldChar w:fldCharType="separate"/>
      </w:r>
      <w:r w:rsidRPr="006A1176">
        <w:t>8</w:t>
      </w:r>
      <w:r w:rsidRPr="006A1176">
        <w:fldChar w:fldCharType="end"/>
      </w:r>
    </w:p>
    <w:p w:rsidR="00236D43" w:rsidRPr="006A1176" w:rsidRDefault="00236D43">
      <w:pPr>
        <w:pStyle w:val="Innehll2"/>
        <w:rPr>
          <w:sz w:val="24"/>
          <w:szCs w:val="24"/>
        </w:rPr>
      </w:pPr>
      <w:r w:rsidRPr="006A1176">
        <w:t>Anf.  18  LARS OHLY (V)</w:t>
      </w:r>
      <w:r w:rsidRPr="006A1176">
        <w:tab/>
      </w:r>
      <w:r w:rsidRPr="006A1176">
        <w:fldChar w:fldCharType="begin" w:fldLock="1"/>
      </w:r>
      <w:r w:rsidRPr="006A1176">
        <w:instrText xml:space="preserve"> PAGEREF _Toc332892253 \h </w:instrText>
      </w:r>
      <w:r w:rsidRPr="006A1176">
        <w:fldChar w:fldCharType="separate"/>
      </w:r>
      <w:r w:rsidRPr="006A1176">
        <w:t>9</w:t>
      </w:r>
      <w:r w:rsidRPr="006A1176">
        <w:fldChar w:fldCharType="end"/>
      </w:r>
    </w:p>
    <w:p w:rsidR="00236D43" w:rsidRPr="006A1176" w:rsidRDefault="00236D43">
      <w:pPr>
        <w:pStyle w:val="Innehll2"/>
        <w:rPr>
          <w:sz w:val="24"/>
          <w:szCs w:val="24"/>
        </w:rPr>
      </w:pPr>
      <w:r w:rsidRPr="006A1176">
        <w:t>Anf.  19  CARINA MOBERG (S)</w:t>
      </w:r>
      <w:r w:rsidRPr="006A1176">
        <w:tab/>
      </w:r>
      <w:r w:rsidRPr="006A1176">
        <w:fldChar w:fldCharType="begin" w:fldLock="1"/>
      </w:r>
      <w:r w:rsidRPr="006A1176">
        <w:instrText xml:space="preserve"> PAGEREF _Toc332892254 \h </w:instrText>
      </w:r>
      <w:r w:rsidRPr="006A1176">
        <w:fldChar w:fldCharType="separate"/>
      </w:r>
      <w:r w:rsidRPr="006A1176">
        <w:t>10</w:t>
      </w:r>
      <w:r w:rsidRPr="006A1176">
        <w:fldChar w:fldCharType="end"/>
      </w:r>
    </w:p>
    <w:p w:rsidR="00236D43" w:rsidRPr="006A1176" w:rsidRDefault="00236D43">
      <w:pPr>
        <w:pStyle w:val="Innehll2"/>
        <w:rPr>
          <w:sz w:val="24"/>
          <w:szCs w:val="24"/>
        </w:rPr>
      </w:pPr>
      <w:r w:rsidRPr="006A1176">
        <w:t>Anf.  20  Finansminister ANDERS BORG (M)</w:t>
      </w:r>
      <w:r w:rsidRPr="006A1176">
        <w:tab/>
      </w:r>
      <w:r w:rsidRPr="006A1176">
        <w:fldChar w:fldCharType="begin" w:fldLock="1"/>
      </w:r>
      <w:r w:rsidRPr="006A1176">
        <w:instrText xml:space="preserve"> PAGEREF _Toc332892255 \h </w:instrText>
      </w:r>
      <w:r w:rsidRPr="006A1176">
        <w:fldChar w:fldCharType="separate"/>
      </w:r>
      <w:r w:rsidRPr="006A1176">
        <w:t>10</w:t>
      </w:r>
      <w:r w:rsidRPr="006A1176">
        <w:fldChar w:fldCharType="end"/>
      </w:r>
    </w:p>
    <w:p w:rsidR="00236D43" w:rsidRPr="006A1176" w:rsidRDefault="00236D43">
      <w:pPr>
        <w:pStyle w:val="Innehll2"/>
        <w:rPr>
          <w:sz w:val="24"/>
          <w:szCs w:val="24"/>
        </w:rPr>
      </w:pPr>
      <w:r w:rsidRPr="006A1176">
        <w:t>Anf.  21  KARL SIGFRID (M)</w:t>
      </w:r>
      <w:r w:rsidRPr="006A1176">
        <w:tab/>
      </w:r>
      <w:r w:rsidRPr="006A1176">
        <w:fldChar w:fldCharType="begin" w:fldLock="1"/>
      </w:r>
      <w:r w:rsidRPr="006A1176">
        <w:instrText xml:space="preserve"> PAGEREF _Toc332892256 \h </w:instrText>
      </w:r>
      <w:r w:rsidRPr="006A1176">
        <w:fldChar w:fldCharType="separate"/>
      </w:r>
      <w:r w:rsidRPr="006A1176">
        <w:t>10</w:t>
      </w:r>
      <w:r w:rsidRPr="006A1176">
        <w:fldChar w:fldCharType="end"/>
      </w:r>
    </w:p>
    <w:p w:rsidR="00236D43" w:rsidRPr="006A1176" w:rsidRDefault="00236D43">
      <w:pPr>
        <w:pStyle w:val="Innehll2"/>
        <w:rPr>
          <w:sz w:val="24"/>
          <w:szCs w:val="24"/>
        </w:rPr>
      </w:pPr>
      <w:r w:rsidRPr="006A1176">
        <w:t>Anf.  22  LARS OHLY (V)</w:t>
      </w:r>
      <w:r w:rsidRPr="006A1176">
        <w:tab/>
      </w:r>
      <w:r w:rsidRPr="006A1176">
        <w:fldChar w:fldCharType="begin" w:fldLock="1"/>
      </w:r>
      <w:r w:rsidRPr="006A1176">
        <w:instrText xml:space="preserve"> PAGEREF _Toc332892257 \h </w:instrText>
      </w:r>
      <w:r w:rsidRPr="006A1176">
        <w:fldChar w:fldCharType="separate"/>
      </w:r>
      <w:r w:rsidRPr="006A1176">
        <w:t>11</w:t>
      </w:r>
      <w:r w:rsidRPr="006A1176">
        <w:fldChar w:fldCharType="end"/>
      </w:r>
    </w:p>
    <w:p w:rsidR="00236D43" w:rsidRPr="006A1176" w:rsidRDefault="00236D43">
      <w:pPr>
        <w:pStyle w:val="Innehll2"/>
        <w:rPr>
          <w:sz w:val="24"/>
          <w:szCs w:val="24"/>
        </w:rPr>
      </w:pPr>
      <w:r w:rsidRPr="006A1176">
        <w:t>Anf.  23  ORDFÖRANDEN</w:t>
      </w:r>
      <w:r w:rsidRPr="006A1176">
        <w:tab/>
      </w:r>
      <w:r w:rsidRPr="006A1176">
        <w:fldChar w:fldCharType="begin" w:fldLock="1"/>
      </w:r>
      <w:r w:rsidRPr="006A1176">
        <w:instrText xml:space="preserve"> PAGEREF _Toc332892258 \h </w:instrText>
      </w:r>
      <w:r w:rsidRPr="006A1176">
        <w:fldChar w:fldCharType="separate"/>
      </w:r>
      <w:r w:rsidRPr="006A1176">
        <w:t>11</w:t>
      </w:r>
      <w:r w:rsidRPr="006A1176">
        <w:fldChar w:fldCharType="end"/>
      </w:r>
    </w:p>
    <w:p w:rsidR="00236D43" w:rsidRPr="006A1176" w:rsidRDefault="00236D43">
      <w:pPr>
        <w:pStyle w:val="Innehll2"/>
        <w:rPr>
          <w:sz w:val="24"/>
          <w:szCs w:val="24"/>
        </w:rPr>
      </w:pPr>
      <w:r w:rsidRPr="006A1176">
        <w:t>Anf.  24  Finansminister ANDERS BORG (M)</w:t>
      </w:r>
      <w:r w:rsidRPr="006A1176">
        <w:tab/>
      </w:r>
      <w:r w:rsidRPr="006A1176">
        <w:fldChar w:fldCharType="begin" w:fldLock="1"/>
      </w:r>
      <w:r w:rsidRPr="006A1176">
        <w:instrText xml:space="preserve"> PAGEREF _Toc332892259 \h </w:instrText>
      </w:r>
      <w:r w:rsidRPr="006A1176">
        <w:fldChar w:fldCharType="separate"/>
      </w:r>
      <w:r w:rsidRPr="006A1176">
        <w:t>11</w:t>
      </w:r>
      <w:r w:rsidRPr="006A1176">
        <w:fldChar w:fldCharType="end"/>
      </w:r>
    </w:p>
    <w:p w:rsidR="00236D43" w:rsidRPr="006A1176" w:rsidRDefault="00236D43">
      <w:pPr>
        <w:pStyle w:val="Innehll2"/>
        <w:rPr>
          <w:sz w:val="24"/>
          <w:szCs w:val="24"/>
        </w:rPr>
      </w:pPr>
      <w:r w:rsidRPr="006A1176">
        <w:t>Anf.  25  ORDFÖRANDEN</w:t>
      </w:r>
      <w:r w:rsidRPr="006A1176">
        <w:tab/>
      </w:r>
      <w:r w:rsidRPr="006A1176">
        <w:fldChar w:fldCharType="begin" w:fldLock="1"/>
      </w:r>
      <w:r w:rsidRPr="006A1176">
        <w:instrText xml:space="preserve"> PAGEREF _Toc332892260 \h </w:instrText>
      </w:r>
      <w:r w:rsidRPr="006A1176">
        <w:fldChar w:fldCharType="separate"/>
      </w:r>
      <w:r w:rsidRPr="006A1176">
        <w:t>11</w:t>
      </w:r>
      <w:r w:rsidRPr="006A1176">
        <w:fldChar w:fldCharType="end"/>
      </w:r>
    </w:p>
    <w:p w:rsidR="00236D43" w:rsidRPr="006A1176" w:rsidRDefault="00236D43">
      <w:pPr>
        <w:pStyle w:val="Innehll2"/>
        <w:rPr>
          <w:sz w:val="24"/>
          <w:szCs w:val="24"/>
        </w:rPr>
      </w:pPr>
      <w:r w:rsidRPr="006A1176">
        <w:t>Anf.  26  Finansminister ANDERS BORG (M)</w:t>
      </w:r>
      <w:r w:rsidRPr="006A1176">
        <w:tab/>
      </w:r>
      <w:r w:rsidRPr="006A1176">
        <w:fldChar w:fldCharType="begin" w:fldLock="1"/>
      </w:r>
      <w:r w:rsidRPr="006A1176">
        <w:instrText xml:space="preserve"> PAGEREF _Toc332892261 \h </w:instrText>
      </w:r>
      <w:r w:rsidRPr="006A1176">
        <w:fldChar w:fldCharType="separate"/>
      </w:r>
      <w:r w:rsidRPr="006A1176">
        <w:t>11</w:t>
      </w:r>
      <w:r w:rsidRPr="006A1176">
        <w:fldChar w:fldCharType="end"/>
      </w:r>
    </w:p>
    <w:p w:rsidR="00236D43" w:rsidRPr="006A1176" w:rsidRDefault="00236D43">
      <w:pPr>
        <w:pStyle w:val="Innehll2"/>
        <w:rPr>
          <w:sz w:val="24"/>
          <w:szCs w:val="24"/>
        </w:rPr>
      </w:pPr>
      <w:r w:rsidRPr="006A1176">
        <w:t>Anf.  27  ORDFÖRANDEN</w:t>
      </w:r>
      <w:r w:rsidRPr="006A1176">
        <w:tab/>
      </w:r>
      <w:r w:rsidRPr="006A1176">
        <w:fldChar w:fldCharType="begin" w:fldLock="1"/>
      </w:r>
      <w:r w:rsidRPr="006A1176">
        <w:instrText xml:space="preserve"> PAGEREF _Toc332892262 \h </w:instrText>
      </w:r>
      <w:r w:rsidRPr="006A1176">
        <w:fldChar w:fldCharType="separate"/>
      </w:r>
      <w:r w:rsidRPr="006A1176">
        <w:t>13</w:t>
      </w:r>
      <w:r w:rsidRPr="006A1176">
        <w:fldChar w:fldCharType="end"/>
      </w:r>
    </w:p>
    <w:p w:rsidR="00236D43" w:rsidRPr="006A1176" w:rsidRDefault="00236D43">
      <w:pPr>
        <w:pStyle w:val="Innehll2"/>
        <w:rPr>
          <w:sz w:val="24"/>
          <w:szCs w:val="24"/>
        </w:rPr>
      </w:pPr>
      <w:r w:rsidRPr="006A1176">
        <w:t>Anf.  28  MARIE GRANLUND (S)</w:t>
      </w:r>
      <w:r w:rsidRPr="006A1176">
        <w:tab/>
      </w:r>
      <w:r w:rsidRPr="006A1176">
        <w:fldChar w:fldCharType="begin" w:fldLock="1"/>
      </w:r>
      <w:r w:rsidRPr="006A1176">
        <w:instrText xml:space="preserve"> PAGEREF _Toc332892263 \h </w:instrText>
      </w:r>
      <w:r w:rsidRPr="006A1176">
        <w:fldChar w:fldCharType="separate"/>
      </w:r>
      <w:r w:rsidRPr="006A1176">
        <w:t>13</w:t>
      </w:r>
      <w:r w:rsidRPr="006A1176">
        <w:fldChar w:fldCharType="end"/>
      </w:r>
    </w:p>
    <w:p w:rsidR="00236D43" w:rsidRPr="006A1176" w:rsidRDefault="00236D43">
      <w:pPr>
        <w:pStyle w:val="Innehll2"/>
        <w:rPr>
          <w:sz w:val="24"/>
          <w:szCs w:val="24"/>
        </w:rPr>
      </w:pPr>
      <w:r w:rsidRPr="006A1176">
        <w:t>Anf.  29  JOHNNY SKALIN (SD)</w:t>
      </w:r>
      <w:r w:rsidRPr="006A1176">
        <w:tab/>
      </w:r>
      <w:r w:rsidRPr="006A1176">
        <w:fldChar w:fldCharType="begin" w:fldLock="1"/>
      </w:r>
      <w:r w:rsidRPr="006A1176">
        <w:instrText xml:space="preserve"> PAGEREF _Toc332892264 \h </w:instrText>
      </w:r>
      <w:r w:rsidRPr="006A1176">
        <w:fldChar w:fldCharType="separate"/>
      </w:r>
      <w:r w:rsidRPr="006A1176">
        <w:t>13</w:t>
      </w:r>
      <w:r w:rsidRPr="006A1176">
        <w:fldChar w:fldCharType="end"/>
      </w:r>
    </w:p>
    <w:p w:rsidR="00236D43" w:rsidRPr="006A1176" w:rsidRDefault="00236D43">
      <w:pPr>
        <w:pStyle w:val="Innehll2"/>
        <w:rPr>
          <w:sz w:val="24"/>
          <w:szCs w:val="24"/>
        </w:rPr>
      </w:pPr>
      <w:r w:rsidRPr="006A1176">
        <w:t>Anf.  30  LARS OHLY (V)</w:t>
      </w:r>
      <w:r w:rsidRPr="006A1176">
        <w:tab/>
      </w:r>
      <w:r w:rsidRPr="006A1176">
        <w:fldChar w:fldCharType="begin" w:fldLock="1"/>
      </w:r>
      <w:r w:rsidRPr="006A1176">
        <w:instrText xml:space="preserve"> PAGEREF _Toc332892265 \h </w:instrText>
      </w:r>
      <w:r w:rsidRPr="006A1176">
        <w:fldChar w:fldCharType="separate"/>
      </w:r>
      <w:r w:rsidRPr="006A1176">
        <w:t>13</w:t>
      </w:r>
      <w:r w:rsidRPr="006A1176">
        <w:fldChar w:fldCharType="end"/>
      </w:r>
    </w:p>
    <w:p w:rsidR="00236D43" w:rsidRPr="006A1176" w:rsidRDefault="00236D43">
      <w:pPr>
        <w:pStyle w:val="Innehll2"/>
        <w:rPr>
          <w:sz w:val="24"/>
          <w:szCs w:val="24"/>
        </w:rPr>
      </w:pPr>
      <w:r w:rsidRPr="006A1176">
        <w:t>Anf.  31  Finansminister ANDERS BORG (M)</w:t>
      </w:r>
      <w:r w:rsidRPr="006A1176">
        <w:tab/>
      </w:r>
      <w:r w:rsidRPr="006A1176">
        <w:fldChar w:fldCharType="begin" w:fldLock="1"/>
      </w:r>
      <w:r w:rsidRPr="006A1176">
        <w:instrText xml:space="preserve"> PAGEREF _Toc332892266 \h </w:instrText>
      </w:r>
      <w:r w:rsidRPr="006A1176">
        <w:fldChar w:fldCharType="separate"/>
      </w:r>
      <w:r w:rsidRPr="006A1176">
        <w:t>14</w:t>
      </w:r>
      <w:r w:rsidRPr="006A1176">
        <w:fldChar w:fldCharType="end"/>
      </w:r>
    </w:p>
    <w:p w:rsidR="00236D43" w:rsidRPr="006A1176" w:rsidRDefault="00236D43">
      <w:pPr>
        <w:pStyle w:val="Innehll2"/>
        <w:rPr>
          <w:sz w:val="24"/>
          <w:szCs w:val="24"/>
        </w:rPr>
      </w:pPr>
      <w:r w:rsidRPr="006A1176">
        <w:t>Anf.  32  ORDFÖRANDEN</w:t>
      </w:r>
      <w:r w:rsidRPr="006A1176">
        <w:tab/>
      </w:r>
      <w:r w:rsidRPr="006A1176">
        <w:fldChar w:fldCharType="begin" w:fldLock="1"/>
      </w:r>
      <w:r w:rsidRPr="006A1176">
        <w:instrText xml:space="preserve"> PAGEREF _Toc332892267 \h </w:instrText>
      </w:r>
      <w:r w:rsidRPr="006A1176">
        <w:fldChar w:fldCharType="separate"/>
      </w:r>
      <w:r w:rsidRPr="006A1176">
        <w:t>15</w:t>
      </w:r>
      <w:r w:rsidRPr="006A1176">
        <w:fldChar w:fldCharType="end"/>
      </w:r>
    </w:p>
    <w:p w:rsidR="00236D43" w:rsidRPr="006A1176" w:rsidRDefault="00236D43">
      <w:pPr>
        <w:pStyle w:val="Innehll2"/>
        <w:rPr>
          <w:sz w:val="24"/>
          <w:szCs w:val="24"/>
        </w:rPr>
      </w:pPr>
      <w:r w:rsidRPr="006A1176">
        <w:t>Anf.  33  JOHNNY SKALIN (SD)</w:t>
      </w:r>
      <w:r w:rsidRPr="006A1176">
        <w:tab/>
      </w:r>
      <w:r w:rsidRPr="006A1176">
        <w:fldChar w:fldCharType="begin" w:fldLock="1"/>
      </w:r>
      <w:r w:rsidRPr="006A1176">
        <w:instrText xml:space="preserve"> PAGEREF _Toc332892268 \h </w:instrText>
      </w:r>
      <w:r w:rsidRPr="006A1176">
        <w:fldChar w:fldCharType="separate"/>
      </w:r>
      <w:r w:rsidRPr="006A1176">
        <w:t>15</w:t>
      </w:r>
      <w:r w:rsidRPr="006A1176">
        <w:fldChar w:fldCharType="end"/>
      </w:r>
    </w:p>
    <w:p w:rsidR="00236D43" w:rsidRPr="006A1176" w:rsidRDefault="00236D43">
      <w:pPr>
        <w:pStyle w:val="Innehll2"/>
        <w:rPr>
          <w:sz w:val="24"/>
          <w:szCs w:val="24"/>
        </w:rPr>
      </w:pPr>
      <w:r w:rsidRPr="006A1176">
        <w:t>Anf.  34  ORDFÖRANDEN</w:t>
      </w:r>
      <w:r w:rsidRPr="006A1176">
        <w:tab/>
      </w:r>
      <w:r w:rsidRPr="006A1176">
        <w:fldChar w:fldCharType="begin" w:fldLock="1"/>
      </w:r>
      <w:r w:rsidRPr="006A1176">
        <w:instrText xml:space="preserve"> PAGEREF _Toc332892269 \h </w:instrText>
      </w:r>
      <w:r w:rsidRPr="006A1176">
        <w:fldChar w:fldCharType="separate"/>
      </w:r>
      <w:r w:rsidRPr="006A1176">
        <w:t>15</w:t>
      </w:r>
      <w:r w:rsidRPr="006A1176">
        <w:fldChar w:fldCharType="end"/>
      </w:r>
    </w:p>
    <w:p w:rsidR="00236D43" w:rsidRPr="006A1176" w:rsidRDefault="00236D43">
      <w:pPr>
        <w:pStyle w:val="Innehll2"/>
        <w:rPr>
          <w:sz w:val="24"/>
          <w:szCs w:val="24"/>
        </w:rPr>
      </w:pPr>
      <w:r w:rsidRPr="006A1176">
        <w:t>Anf.  35  SUSANNA HABY (M)</w:t>
      </w:r>
      <w:r w:rsidRPr="006A1176">
        <w:tab/>
      </w:r>
      <w:r w:rsidRPr="006A1176">
        <w:fldChar w:fldCharType="begin" w:fldLock="1"/>
      </w:r>
      <w:r w:rsidRPr="006A1176">
        <w:instrText xml:space="preserve"> PAGEREF _Toc332892270 \h </w:instrText>
      </w:r>
      <w:r w:rsidRPr="006A1176">
        <w:fldChar w:fldCharType="separate"/>
      </w:r>
      <w:r w:rsidRPr="006A1176">
        <w:t>15</w:t>
      </w:r>
      <w:r w:rsidRPr="006A1176">
        <w:fldChar w:fldCharType="end"/>
      </w:r>
    </w:p>
    <w:p w:rsidR="00236D43" w:rsidRPr="006A1176" w:rsidRDefault="00236D43">
      <w:pPr>
        <w:pStyle w:val="Innehll2"/>
        <w:rPr>
          <w:sz w:val="24"/>
          <w:szCs w:val="24"/>
        </w:rPr>
      </w:pPr>
      <w:r w:rsidRPr="006A1176">
        <w:t>Anf.  36  Finansminister ANDERS BORG (M)</w:t>
      </w:r>
      <w:r w:rsidRPr="006A1176">
        <w:tab/>
      </w:r>
      <w:r w:rsidRPr="006A1176">
        <w:fldChar w:fldCharType="begin" w:fldLock="1"/>
      </w:r>
      <w:r w:rsidRPr="006A1176">
        <w:instrText xml:space="preserve"> PAGEREF _Toc332892271 \h </w:instrText>
      </w:r>
      <w:r w:rsidRPr="006A1176">
        <w:fldChar w:fldCharType="separate"/>
      </w:r>
      <w:r w:rsidRPr="006A1176">
        <w:t>15</w:t>
      </w:r>
      <w:r w:rsidRPr="006A1176">
        <w:fldChar w:fldCharType="end"/>
      </w:r>
    </w:p>
    <w:p w:rsidR="00236D43" w:rsidRPr="006A1176" w:rsidRDefault="00236D43">
      <w:pPr>
        <w:pStyle w:val="Innehll2"/>
        <w:rPr>
          <w:sz w:val="24"/>
          <w:szCs w:val="24"/>
        </w:rPr>
      </w:pPr>
      <w:r w:rsidRPr="006A1176">
        <w:t>Anf.  37  JOHNNY SKALIN (SD)</w:t>
      </w:r>
      <w:r w:rsidRPr="006A1176">
        <w:tab/>
      </w:r>
      <w:r w:rsidRPr="006A1176">
        <w:fldChar w:fldCharType="begin" w:fldLock="1"/>
      </w:r>
      <w:r w:rsidRPr="006A1176">
        <w:instrText xml:space="preserve"> PAGEREF _Toc332892272 \h </w:instrText>
      </w:r>
      <w:r w:rsidRPr="006A1176">
        <w:fldChar w:fldCharType="separate"/>
      </w:r>
      <w:r w:rsidRPr="006A1176">
        <w:t>16</w:t>
      </w:r>
      <w:r w:rsidRPr="006A1176">
        <w:fldChar w:fldCharType="end"/>
      </w:r>
    </w:p>
    <w:p w:rsidR="00236D43" w:rsidRPr="006A1176" w:rsidRDefault="00236D43">
      <w:pPr>
        <w:pStyle w:val="Innehll2"/>
        <w:rPr>
          <w:sz w:val="24"/>
          <w:szCs w:val="24"/>
        </w:rPr>
      </w:pPr>
      <w:r w:rsidRPr="006A1176">
        <w:t>Anf.  38  ORDFÖRANDEN</w:t>
      </w:r>
      <w:r w:rsidRPr="006A1176">
        <w:tab/>
      </w:r>
      <w:r w:rsidRPr="006A1176">
        <w:fldChar w:fldCharType="begin" w:fldLock="1"/>
      </w:r>
      <w:r w:rsidRPr="006A1176">
        <w:instrText xml:space="preserve"> PAGEREF _Toc332892273 \h </w:instrText>
      </w:r>
      <w:r w:rsidRPr="006A1176">
        <w:fldChar w:fldCharType="separate"/>
      </w:r>
      <w:r w:rsidRPr="006A1176">
        <w:t>16</w:t>
      </w:r>
      <w:r w:rsidRPr="006A1176">
        <w:fldChar w:fldCharType="end"/>
      </w:r>
    </w:p>
    <w:p w:rsidR="00236D43" w:rsidRPr="006A1176" w:rsidRDefault="00236D43">
      <w:pPr>
        <w:pStyle w:val="Innehll2"/>
        <w:rPr>
          <w:sz w:val="24"/>
          <w:szCs w:val="24"/>
        </w:rPr>
      </w:pPr>
      <w:r w:rsidRPr="006A1176">
        <w:t>Anf.  39  Finansminister ANDERS BORG (M)</w:t>
      </w:r>
      <w:r w:rsidRPr="006A1176">
        <w:tab/>
      </w:r>
      <w:r w:rsidRPr="006A1176">
        <w:fldChar w:fldCharType="begin" w:fldLock="1"/>
      </w:r>
      <w:r w:rsidRPr="006A1176">
        <w:instrText xml:space="preserve"> PAGEREF _Toc332892274 \h </w:instrText>
      </w:r>
      <w:r w:rsidRPr="006A1176">
        <w:fldChar w:fldCharType="separate"/>
      </w:r>
      <w:r w:rsidRPr="006A1176">
        <w:t>16</w:t>
      </w:r>
      <w:r w:rsidRPr="006A1176">
        <w:fldChar w:fldCharType="end"/>
      </w:r>
    </w:p>
    <w:p w:rsidR="00236D43" w:rsidRPr="006A1176" w:rsidRDefault="00236D43">
      <w:pPr>
        <w:pStyle w:val="Innehll2"/>
        <w:rPr>
          <w:sz w:val="24"/>
          <w:szCs w:val="24"/>
        </w:rPr>
      </w:pPr>
      <w:r w:rsidRPr="006A1176">
        <w:t>Anf.  40  ORDFÖRANDEN</w:t>
      </w:r>
      <w:r w:rsidRPr="006A1176">
        <w:tab/>
      </w:r>
      <w:r w:rsidRPr="006A1176">
        <w:fldChar w:fldCharType="begin" w:fldLock="1"/>
      </w:r>
      <w:r w:rsidRPr="006A1176">
        <w:instrText xml:space="preserve"> PAGEREF _Toc332892275 \h </w:instrText>
      </w:r>
      <w:r w:rsidRPr="006A1176">
        <w:fldChar w:fldCharType="separate"/>
      </w:r>
      <w:r w:rsidRPr="006A1176">
        <w:t>16</w:t>
      </w:r>
      <w:r w:rsidRPr="006A1176">
        <w:fldChar w:fldCharType="end"/>
      </w:r>
    </w:p>
    <w:p w:rsidR="00236D43" w:rsidRPr="006A1176" w:rsidRDefault="00236D43">
      <w:pPr>
        <w:pStyle w:val="Innehll2"/>
        <w:rPr>
          <w:sz w:val="24"/>
          <w:szCs w:val="24"/>
        </w:rPr>
      </w:pPr>
      <w:r w:rsidRPr="006A1176">
        <w:t>Anf.  41  JOHNNY SKALIN (SD)</w:t>
      </w:r>
      <w:r w:rsidRPr="006A1176">
        <w:tab/>
      </w:r>
      <w:r w:rsidRPr="006A1176">
        <w:fldChar w:fldCharType="begin" w:fldLock="1"/>
      </w:r>
      <w:r w:rsidRPr="006A1176">
        <w:instrText xml:space="preserve"> PAGEREF _Toc332892276 \h </w:instrText>
      </w:r>
      <w:r w:rsidRPr="006A1176">
        <w:fldChar w:fldCharType="separate"/>
      </w:r>
      <w:r w:rsidRPr="006A1176">
        <w:t>16</w:t>
      </w:r>
      <w:r w:rsidRPr="006A1176">
        <w:fldChar w:fldCharType="end"/>
      </w:r>
    </w:p>
    <w:p w:rsidR="00236D43" w:rsidRPr="006A1176" w:rsidRDefault="00236D43">
      <w:pPr>
        <w:pStyle w:val="Innehll2"/>
        <w:rPr>
          <w:sz w:val="24"/>
          <w:szCs w:val="24"/>
        </w:rPr>
      </w:pPr>
      <w:r w:rsidRPr="006A1176">
        <w:t>Anf.  42  ORDFÖRANDEN</w:t>
      </w:r>
      <w:r w:rsidRPr="006A1176">
        <w:tab/>
      </w:r>
      <w:r w:rsidRPr="006A1176">
        <w:fldChar w:fldCharType="begin" w:fldLock="1"/>
      </w:r>
      <w:r w:rsidRPr="006A1176">
        <w:instrText xml:space="preserve"> PAGEREF _Toc332892277 \h </w:instrText>
      </w:r>
      <w:r w:rsidRPr="006A1176">
        <w:fldChar w:fldCharType="separate"/>
      </w:r>
      <w:r w:rsidRPr="006A1176">
        <w:t>17</w:t>
      </w:r>
      <w:r w:rsidRPr="006A1176">
        <w:fldChar w:fldCharType="end"/>
      </w:r>
    </w:p>
    <w:p w:rsidR="00236D43" w:rsidRPr="006A1176" w:rsidRDefault="00236D43">
      <w:pPr>
        <w:pStyle w:val="Innehll2"/>
        <w:rPr>
          <w:sz w:val="24"/>
          <w:szCs w:val="24"/>
        </w:rPr>
      </w:pPr>
      <w:r w:rsidRPr="006A1176">
        <w:t>Anf.  43  Finansminister ANDERS BORG (M)</w:t>
      </w:r>
      <w:r w:rsidRPr="006A1176">
        <w:tab/>
      </w:r>
      <w:r w:rsidRPr="006A1176">
        <w:fldChar w:fldCharType="begin" w:fldLock="1"/>
      </w:r>
      <w:r w:rsidRPr="006A1176">
        <w:instrText xml:space="preserve"> PAGEREF _Toc332892278 \h </w:instrText>
      </w:r>
      <w:r w:rsidRPr="006A1176">
        <w:fldChar w:fldCharType="separate"/>
      </w:r>
      <w:r w:rsidRPr="006A1176">
        <w:t>17</w:t>
      </w:r>
      <w:r w:rsidRPr="006A1176">
        <w:fldChar w:fldCharType="end"/>
      </w:r>
    </w:p>
    <w:p w:rsidR="00236D43" w:rsidRPr="006A1176" w:rsidRDefault="00236D43">
      <w:pPr>
        <w:pStyle w:val="Innehll2"/>
        <w:rPr>
          <w:sz w:val="24"/>
          <w:szCs w:val="24"/>
        </w:rPr>
      </w:pPr>
      <w:r w:rsidRPr="006A1176">
        <w:t>Anf.  44  ORDFÖRANDEN</w:t>
      </w:r>
      <w:r w:rsidRPr="006A1176">
        <w:tab/>
      </w:r>
      <w:r w:rsidRPr="006A1176">
        <w:fldChar w:fldCharType="begin" w:fldLock="1"/>
      </w:r>
      <w:r w:rsidRPr="006A1176">
        <w:instrText xml:space="preserve"> PAGEREF _Toc332892279 \h </w:instrText>
      </w:r>
      <w:r w:rsidRPr="006A1176">
        <w:fldChar w:fldCharType="separate"/>
      </w:r>
      <w:r w:rsidRPr="006A1176">
        <w:t>17</w:t>
      </w:r>
      <w:r w:rsidRPr="006A1176">
        <w:fldChar w:fldCharType="end"/>
      </w:r>
    </w:p>
    <w:p w:rsidR="00236D43" w:rsidRPr="006A1176" w:rsidRDefault="00236D43">
      <w:pPr>
        <w:pStyle w:val="Innehll1"/>
        <w:rPr>
          <w:b w:val="0"/>
          <w:sz w:val="24"/>
          <w:szCs w:val="24"/>
        </w:rPr>
      </w:pPr>
      <w:r w:rsidRPr="006A1176">
        <w:t>2 §  Jordbruk och fiske</w:t>
      </w:r>
      <w:r w:rsidRPr="006A1176">
        <w:tab/>
      </w:r>
      <w:r w:rsidRPr="006A1176">
        <w:fldChar w:fldCharType="begin" w:fldLock="1"/>
      </w:r>
      <w:r w:rsidRPr="006A1176">
        <w:instrText xml:space="preserve"> PAGEREF _Toc332892280 \h </w:instrText>
      </w:r>
      <w:r w:rsidRPr="006A1176">
        <w:fldChar w:fldCharType="separate"/>
      </w:r>
      <w:r w:rsidRPr="006A1176">
        <w:t>18</w:t>
      </w:r>
      <w:r w:rsidRPr="006A1176">
        <w:fldChar w:fldCharType="end"/>
      </w:r>
    </w:p>
    <w:p w:rsidR="00236D43" w:rsidRPr="006A1176" w:rsidRDefault="00236D43">
      <w:pPr>
        <w:pStyle w:val="Innehll2"/>
        <w:rPr>
          <w:sz w:val="24"/>
          <w:szCs w:val="24"/>
        </w:rPr>
      </w:pPr>
      <w:r w:rsidRPr="006A1176">
        <w:t>Anf.  45  ORDFÖRANDEN</w:t>
      </w:r>
      <w:r w:rsidRPr="006A1176">
        <w:tab/>
      </w:r>
      <w:r w:rsidRPr="006A1176">
        <w:fldChar w:fldCharType="begin" w:fldLock="1"/>
      </w:r>
      <w:r w:rsidRPr="006A1176">
        <w:instrText xml:space="preserve"> PAGEREF _Toc332892281 \h </w:instrText>
      </w:r>
      <w:r w:rsidRPr="006A1176">
        <w:fldChar w:fldCharType="separate"/>
      </w:r>
      <w:r w:rsidRPr="006A1176">
        <w:t>18</w:t>
      </w:r>
      <w:r w:rsidRPr="006A1176">
        <w:fldChar w:fldCharType="end"/>
      </w:r>
    </w:p>
    <w:p w:rsidR="00236D43" w:rsidRPr="006A1176" w:rsidRDefault="00236D43">
      <w:pPr>
        <w:pStyle w:val="Innehll2"/>
        <w:rPr>
          <w:sz w:val="24"/>
          <w:szCs w:val="24"/>
        </w:rPr>
      </w:pPr>
      <w:r w:rsidRPr="006A1176">
        <w:t>Anf.  46  Landsbygdsminister ESKIL ERLANDSSON (C)</w:t>
      </w:r>
      <w:r w:rsidRPr="006A1176">
        <w:tab/>
      </w:r>
      <w:r w:rsidRPr="006A1176">
        <w:fldChar w:fldCharType="begin" w:fldLock="1"/>
      </w:r>
      <w:r w:rsidRPr="006A1176">
        <w:instrText xml:space="preserve"> PAGEREF _Toc332892282 \h </w:instrText>
      </w:r>
      <w:r w:rsidRPr="006A1176">
        <w:fldChar w:fldCharType="separate"/>
      </w:r>
      <w:r w:rsidRPr="006A1176">
        <w:t>18</w:t>
      </w:r>
      <w:r w:rsidRPr="006A1176">
        <w:fldChar w:fldCharType="end"/>
      </w:r>
    </w:p>
    <w:p w:rsidR="00236D43" w:rsidRPr="006A1176" w:rsidRDefault="00236D43">
      <w:pPr>
        <w:pStyle w:val="Innehll2"/>
        <w:rPr>
          <w:sz w:val="24"/>
          <w:szCs w:val="24"/>
        </w:rPr>
      </w:pPr>
      <w:r w:rsidRPr="006A1176">
        <w:t>Anf.  47  PYRY NIEMI (S)</w:t>
      </w:r>
      <w:r w:rsidRPr="006A1176">
        <w:tab/>
      </w:r>
      <w:r w:rsidRPr="006A1176">
        <w:fldChar w:fldCharType="begin" w:fldLock="1"/>
      </w:r>
      <w:r w:rsidRPr="006A1176">
        <w:instrText xml:space="preserve"> PAGEREF _Toc332892283 \h </w:instrText>
      </w:r>
      <w:r w:rsidRPr="006A1176">
        <w:fldChar w:fldCharType="separate"/>
      </w:r>
      <w:r w:rsidRPr="006A1176">
        <w:t>18</w:t>
      </w:r>
      <w:r w:rsidRPr="006A1176">
        <w:fldChar w:fldCharType="end"/>
      </w:r>
    </w:p>
    <w:p w:rsidR="00236D43" w:rsidRPr="006A1176" w:rsidRDefault="00236D43">
      <w:pPr>
        <w:pStyle w:val="Innehll2"/>
        <w:rPr>
          <w:sz w:val="24"/>
          <w:szCs w:val="24"/>
        </w:rPr>
      </w:pPr>
      <w:r w:rsidRPr="006A1176">
        <w:t>Anf.  48  LARS OHLY (V)</w:t>
      </w:r>
      <w:r w:rsidRPr="006A1176">
        <w:tab/>
      </w:r>
      <w:r w:rsidRPr="006A1176">
        <w:fldChar w:fldCharType="begin" w:fldLock="1"/>
      </w:r>
      <w:r w:rsidRPr="006A1176">
        <w:instrText xml:space="preserve"> PAGEREF _Toc332892284 \h </w:instrText>
      </w:r>
      <w:r w:rsidRPr="006A1176">
        <w:fldChar w:fldCharType="separate"/>
      </w:r>
      <w:r w:rsidRPr="006A1176">
        <w:t>18</w:t>
      </w:r>
      <w:r w:rsidRPr="006A1176">
        <w:fldChar w:fldCharType="end"/>
      </w:r>
    </w:p>
    <w:p w:rsidR="00236D43" w:rsidRPr="006A1176" w:rsidRDefault="00236D43">
      <w:pPr>
        <w:pStyle w:val="Innehll2"/>
        <w:rPr>
          <w:sz w:val="24"/>
          <w:szCs w:val="24"/>
        </w:rPr>
      </w:pPr>
      <w:r w:rsidRPr="006A1176">
        <w:t>Anf.  49  Landsbygdsminister ESKIL ERLANDSSON (C)</w:t>
      </w:r>
      <w:r w:rsidRPr="006A1176">
        <w:tab/>
      </w:r>
      <w:r w:rsidRPr="006A1176">
        <w:fldChar w:fldCharType="begin" w:fldLock="1"/>
      </w:r>
      <w:r w:rsidRPr="006A1176">
        <w:instrText xml:space="preserve"> PAGEREF _Toc332892285 \h </w:instrText>
      </w:r>
      <w:r w:rsidRPr="006A1176">
        <w:fldChar w:fldCharType="separate"/>
      </w:r>
      <w:r w:rsidRPr="006A1176">
        <w:t>19</w:t>
      </w:r>
      <w:r w:rsidRPr="006A1176">
        <w:fldChar w:fldCharType="end"/>
      </w:r>
    </w:p>
    <w:p w:rsidR="00236D43" w:rsidRPr="006A1176" w:rsidRDefault="00236D43">
      <w:pPr>
        <w:pStyle w:val="Innehll2"/>
        <w:rPr>
          <w:sz w:val="24"/>
          <w:szCs w:val="24"/>
        </w:rPr>
      </w:pPr>
      <w:r w:rsidRPr="006A1176">
        <w:t>Anf.  50  ORDFÖRANDEN</w:t>
      </w:r>
      <w:r w:rsidRPr="006A1176">
        <w:tab/>
      </w:r>
      <w:r w:rsidRPr="006A1176">
        <w:fldChar w:fldCharType="begin" w:fldLock="1"/>
      </w:r>
      <w:r w:rsidRPr="006A1176">
        <w:instrText xml:space="preserve"> PAGEREF _Toc332892286 \h </w:instrText>
      </w:r>
      <w:r w:rsidRPr="006A1176">
        <w:fldChar w:fldCharType="separate"/>
      </w:r>
      <w:r w:rsidRPr="006A1176">
        <w:t>19</w:t>
      </w:r>
      <w:r w:rsidRPr="006A1176">
        <w:fldChar w:fldCharType="end"/>
      </w:r>
    </w:p>
    <w:p w:rsidR="00236D43" w:rsidRPr="006A1176" w:rsidRDefault="00236D43">
      <w:pPr>
        <w:pStyle w:val="Innehll2"/>
        <w:rPr>
          <w:sz w:val="24"/>
          <w:szCs w:val="24"/>
        </w:rPr>
      </w:pPr>
      <w:r w:rsidRPr="006A1176">
        <w:t>Anf.  51  Landsbygdsminister ESKIL ERLANDSSON (C)</w:t>
      </w:r>
      <w:r w:rsidRPr="006A1176">
        <w:tab/>
      </w:r>
      <w:r w:rsidRPr="006A1176">
        <w:fldChar w:fldCharType="begin" w:fldLock="1"/>
      </w:r>
      <w:r w:rsidRPr="006A1176">
        <w:instrText xml:space="preserve"> PAGEREF _Toc332892287 \h </w:instrText>
      </w:r>
      <w:r w:rsidRPr="006A1176">
        <w:fldChar w:fldCharType="separate"/>
      </w:r>
      <w:r w:rsidRPr="006A1176">
        <w:t>19</w:t>
      </w:r>
      <w:r w:rsidRPr="006A1176">
        <w:fldChar w:fldCharType="end"/>
      </w:r>
    </w:p>
    <w:p w:rsidR="00236D43" w:rsidRPr="006A1176" w:rsidRDefault="00236D43">
      <w:pPr>
        <w:pStyle w:val="Innehll2"/>
        <w:rPr>
          <w:sz w:val="24"/>
          <w:szCs w:val="24"/>
        </w:rPr>
      </w:pPr>
      <w:r w:rsidRPr="006A1176">
        <w:t>Anf.  52  ORDFÖRANDEN</w:t>
      </w:r>
      <w:r w:rsidRPr="006A1176">
        <w:tab/>
      </w:r>
      <w:r w:rsidRPr="006A1176">
        <w:fldChar w:fldCharType="begin" w:fldLock="1"/>
      </w:r>
      <w:r w:rsidRPr="006A1176">
        <w:instrText xml:space="preserve"> PAGEREF _Toc332892288 \h </w:instrText>
      </w:r>
      <w:r w:rsidRPr="006A1176">
        <w:fldChar w:fldCharType="separate"/>
      </w:r>
      <w:r w:rsidRPr="006A1176">
        <w:t>19</w:t>
      </w:r>
      <w:r w:rsidRPr="006A1176">
        <w:fldChar w:fldCharType="end"/>
      </w:r>
    </w:p>
    <w:p w:rsidR="00236D43" w:rsidRPr="006A1176" w:rsidRDefault="00236D43">
      <w:pPr>
        <w:pStyle w:val="Innehll2"/>
        <w:rPr>
          <w:sz w:val="24"/>
          <w:szCs w:val="24"/>
        </w:rPr>
      </w:pPr>
      <w:r w:rsidRPr="006A1176">
        <w:t>Anf.  53  Landsbygdsminister ESKIL ERLANDSSON (C)</w:t>
      </w:r>
      <w:r w:rsidRPr="006A1176">
        <w:tab/>
      </w:r>
      <w:r w:rsidRPr="006A1176">
        <w:fldChar w:fldCharType="begin" w:fldLock="1"/>
      </w:r>
      <w:r w:rsidRPr="006A1176">
        <w:instrText xml:space="preserve"> PAGEREF _Toc332892289 \h </w:instrText>
      </w:r>
      <w:r w:rsidRPr="006A1176">
        <w:fldChar w:fldCharType="separate"/>
      </w:r>
      <w:r w:rsidRPr="006A1176">
        <w:t>19</w:t>
      </w:r>
      <w:r w:rsidRPr="006A1176">
        <w:fldChar w:fldCharType="end"/>
      </w:r>
    </w:p>
    <w:p w:rsidR="00236D43" w:rsidRPr="006A1176" w:rsidRDefault="00236D43">
      <w:pPr>
        <w:pStyle w:val="Innehll2"/>
        <w:rPr>
          <w:sz w:val="24"/>
          <w:szCs w:val="24"/>
        </w:rPr>
      </w:pPr>
      <w:r w:rsidRPr="006A1176">
        <w:t>Anf.  54  ORDFÖRANDEN</w:t>
      </w:r>
      <w:r w:rsidRPr="006A1176">
        <w:tab/>
      </w:r>
      <w:r w:rsidRPr="006A1176">
        <w:fldChar w:fldCharType="begin" w:fldLock="1"/>
      </w:r>
      <w:r w:rsidRPr="006A1176">
        <w:instrText xml:space="preserve"> PAGEREF _Toc332892290 \h </w:instrText>
      </w:r>
      <w:r w:rsidRPr="006A1176">
        <w:fldChar w:fldCharType="separate"/>
      </w:r>
      <w:r w:rsidRPr="006A1176">
        <w:t>20</w:t>
      </w:r>
      <w:r w:rsidRPr="006A1176">
        <w:fldChar w:fldCharType="end"/>
      </w:r>
    </w:p>
    <w:p w:rsidR="00236D43" w:rsidRPr="006A1176" w:rsidRDefault="00236D43">
      <w:pPr>
        <w:pStyle w:val="Innehll2"/>
        <w:rPr>
          <w:sz w:val="24"/>
          <w:szCs w:val="24"/>
        </w:rPr>
      </w:pPr>
      <w:r w:rsidRPr="006A1176">
        <w:t>Anf.  55  Landsbygdsminister ESKIL ERLANDSSON (C)</w:t>
      </w:r>
      <w:r w:rsidRPr="006A1176">
        <w:tab/>
      </w:r>
      <w:r w:rsidRPr="006A1176">
        <w:fldChar w:fldCharType="begin" w:fldLock="1"/>
      </w:r>
      <w:r w:rsidRPr="006A1176">
        <w:instrText xml:space="preserve"> PAGEREF _Toc332892291 \h </w:instrText>
      </w:r>
      <w:r w:rsidRPr="006A1176">
        <w:fldChar w:fldCharType="separate"/>
      </w:r>
      <w:r w:rsidRPr="006A1176">
        <w:t>20</w:t>
      </w:r>
      <w:r w:rsidRPr="006A1176">
        <w:fldChar w:fldCharType="end"/>
      </w:r>
    </w:p>
    <w:p w:rsidR="00236D43" w:rsidRPr="006A1176" w:rsidRDefault="00236D43">
      <w:pPr>
        <w:pStyle w:val="Innehll2"/>
        <w:rPr>
          <w:sz w:val="24"/>
          <w:szCs w:val="24"/>
        </w:rPr>
      </w:pPr>
      <w:r w:rsidRPr="006A1176">
        <w:t>Anf.  56  LARS OHLY (V)</w:t>
      </w:r>
      <w:r w:rsidRPr="006A1176">
        <w:tab/>
      </w:r>
      <w:r w:rsidRPr="006A1176">
        <w:fldChar w:fldCharType="begin" w:fldLock="1"/>
      </w:r>
      <w:r w:rsidRPr="006A1176">
        <w:instrText xml:space="preserve"> PAGEREF _Toc332892292 \h </w:instrText>
      </w:r>
      <w:r w:rsidRPr="006A1176">
        <w:fldChar w:fldCharType="separate"/>
      </w:r>
      <w:r w:rsidRPr="006A1176">
        <w:t>21</w:t>
      </w:r>
      <w:r w:rsidRPr="006A1176">
        <w:fldChar w:fldCharType="end"/>
      </w:r>
    </w:p>
    <w:p w:rsidR="00236D43" w:rsidRPr="006A1176" w:rsidRDefault="00236D43">
      <w:pPr>
        <w:pStyle w:val="Innehll2"/>
        <w:rPr>
          <w:sz w:val="24"/>
          <w:szCs w:val="24"/>
        </w:rPr>
      </w:pPr>
      <w:r w:rsidRPr="006A1176">
        <w:t>Anf.  57  PYRY NIEMI (S)</w:t>
      </w:r>
      <w:r w:rsidRPr="006A1176">
        <w:tab/>
      </w:r>
      <w:r w:rsidRPr="006A1176">
        <w:fldChar w:fldCharType="begin" w:fldLock="1"/>
      </w:r>
      <w:r w:rsidRPr="006A1176">
        <w:instrText xml:space="preserve"> PAGEREF _Toc332892293 \h </w:instrText>
      </w:r>
      <w:r w:rsidRPr="006A1176">
        <w:fldChar w:fldCharType="separate"/>
      </w:r>
      <w:r w:rsidRPr="006A1176">
        <w:t>22</w:t>
      </w:r>
      <w:r w:rsidRPr="006A1176">
        <w:fldChar w:fldCharType="end"/>
      </w:r>
    </w:p>
    <w:p w:rsidR="00236D43" w:rsidRPr="006A1176" w:rsidRDefault="00236D43">
      <w:pPr>
        <w:pStyle w:val="Innehll2"/>
        <w:rPr>
          <w:sz w:val="24"/>
          <w:szCs w:val="24"/>
        </w:rPr>
      </w:pPr>
      <w:r w:rsidRPr="006A1176">
        <w:t>Anf.  58  Landsbygdsminister ESKIL ERLANDSSON (C)</w:t>
      </w:r>
      <w:r w:rsidRPr="006A1176">
        <w:tab/>
      </w:r>
      <w:r w:rsidRPr="006A1176">
        <w:fldChar w:fldCharType="begin" w:fldLock="1"/>
      </w:r>
      <w:r w:rsidRPr="006A1176">
        <w:instrText xml:space="preserve"> PAGEREF _Toc332892294 \h </w:instrText>
      </w:r>
      <w:r w:rsidRPr="006A1176">
        <w:fldChar w:fldCharType="separate"/>
      </w:r>
      <w:r w:rsidRPr="006A1176">
        <w:t>22</w:t>
      </w:r>
      <w:r w:rsidRPr="006A1176">
        <w:fldChar w:fldCharType="end"/>
      </w:r>
    </w:p>
    <w:p w:rsidR="00236D43" w:rsidRPr="006A1176" w:rsidRDefault="00236D43">
      <w:pPr>
        <w:pStyle w:val="Innehll2"/>
        <w:rPr>
          <w:sz w:val="24"/>
          <w:szCs w:val="24"/>
        </w:rPr>
      </w:pPr>
      <w:r w:rsidRPr="006A1176">
        <w:t>Anf.  59  HELENA LEANDER (MP)</w:t>
      </w:r>
      <w:r w:rsidRPr="006A1176">
        <w:tab/>
      </w:r>
      <w:r w:rsidRPr="006A1176">
        <w:fldChar w:fldCharType="begin" w:fldLock="1"/>
      </w:r>
      <w:r w:rsidRPr="006A1176">
        <w:instrText xml:space="preserve"> PAGEREF _Toc332892295 \h </w:instrText>
      </w:r>
      <w:r w:rsidRPr="006A1176">
        <w:fldChar w:fldCharType="separate"/>
      </w:r>
      <w:r w:rsidRPr="006A1176">
        <w:t>22</w:t>
      </w:r>
      <w:r w:rsidRPr="006A1176">
        <w:fldChar w:fldCharType="end"/>
      </w:r>
    </w:p>
    <w:p w:rsidR="00236D43" w:rsidRPr="006A1176" w:rsidRDefault="00236D43">
      <w:pPr>
        <w:pStyle w:val="Innehll2"/>
        <w:rPr>
          <w:sz w:val="24"/>
          <w:szCs w:val="24"/>
        </w:rPr>
      </w:pPr>
      <w:r w:rsidRPr="006A1176">
        <w:t>Anf.  60  ORDFÖRANDEN</w:t>
      </w:r>
      <w:r w:rsidRPr="006A1176">
        <w:tab/>
      </w:r>
      <w:r w:rsidRPr="006A1176">
        <w:fldChar w:fldCharType="begin" w:fldLock="1"/>
      </w:r>
      <w:r w:rsidRPr="006A1176">
        <w:instrText xml:space="preserve"> PAGEREF _Toc332892296 \h </w:instrText>
      </w:r>
      <w:r w:rsidRPr="006A1176">
        <w:fldChar w:fldCharType="separate"/>
      </w:r>
      <w:r w:rsidRPr="006A1176">
        <w:t>23</w:t>
      </w:r>
      <w:r w:rsidRPr="006A1176">
        <w:fldChar w:fldCharType="end"/>
      </w:r>
    </w:p>
    <w:p w:rsidR="00236D43" w:rsidRPr="006A1176" w:rsidRDefault="00236D43">
      <w:pPr>
        <w:pStyle w:val="Innehll2"/>
        <w:rPr>
          <w:sz w:val="24"/>
          <w:szCs w:val="24"/>
        </w:rPr>
      </w:pPr>
      <w:r w:rsidRPr="006A1176">
        <w:t>Anf.  61  Landsbygdsminister ESKIL ERLANDSSON (C)</w:t>
      </w:r>
      <w:r w:rsidRPr="006A1176">
        <w:tab/>
      </w:r>
      <w:r w:rsidRPr="006A1176">
        <w:fldChar w:fldCharType="begin" w:fldLock="1"/>
      </w:r>
      <w:r w:rsidRPr="006A1176">
        <w:instrText xml:space="preserve"> PAGEREF _Toc332892297 \h </w:instrText>
      </w:r>
      <w:r w:rsidRPr="006A1176">
        <w:fldChar w:fldCharType="separate"/>
      </w:r>
      <w:r w:rsidRPr="006A1176">
        <w:t>23</w:t>
      </w:r>
      <w:r w:rsidRPr="006A1176">
        <w:fldChar w:fldCharType="end"/>
      </w:r>
    </w:p>
    <w:p w:rsidR="00236D43" w:rsidRPr="006A1176" w:rsidRDefault="00236D43">
      <w:pPr>
        <w:pStyle w:val="Innehll2"/>
        <w:rPr>
          <w:sz w:val="24"/>
          <w:szCs w:val="24"/>
        </w:rPr>
      </w:pPr>
      <w:r w:rsidRPr="006A1176">
        <w:t>Anf.  62  ORDFÖRANDEN</w:t>
      </w:r>
      <w:r w:rsidRPr="006A1176">
        <w:tab/>
      </w:r>
      <w:r w:rsidRPr="006A1176">
        <w:fldChar w:fldCharType="begin" w:fldLock="1"/>
      </w:r>
      <w:r w:rsidRPr="006A1176">
        <w:instrText xml:space="preserve"> PAGEREF _Toc332892298 \h </w:instrText>
      </w:r>
      <w:r w:rsidRPr="006A1176">
        <w:fldChar w:fldCharType="separate"/>
      </w:r>
      <w:r w:rsidRPr="006A1176">
        <w:t>23</w:t>
      </w:r>
      <w:r w:rsidRPr="006A1176">
        <w:fldChar w:fldCharType="end"/>
      </w:r>
    </w:p>
    <w:p w:rsidR="00236D43" w:rsidRPr="006A1176" w:rsidRDefault="00236D43">
      <w:pPr>
        <w:pStyle w:val="Innehll1"/>
        <w:rPr>
          <w:b w:val="0"/>
          <w:sz w:val="24"/>
          <w:szCs w:val="24"/>
        </w:rPr>
      </w:pPr>
      <w:r w:rsidRPr="006A1176">
        <w:t>3 §  Sysselsättning, socialpolitik, hälso- och sjukvård samt konsumentfrågor (hälso- och sjukvård)</w:t>
      </w:r>
      <w:r w:rsidRPr="006A1176">
        <w:tab/>
      </w:r>
      <w:r w:rsidRPr="006A1176">
        <w:fldChar w:fldCharType="begin" w:fldLock="1"/>
      </w:r>
      <w:r w:rsidRPr="006A1176">
        <w:instrText xml:space="preserve"> PAGEREF _Toc332892299 \h </w:instrText>
      </w:r>
      <w:r w:rsidRPr="006A1176">
        <w:fldChar w:fldCharType="separate"/>
      </w:r>
      <w:r w:rsidRPr="006A1176">
        <w:t>24</w:t>
      </w:r>
      <w:r w:rsidRPr="006A1176">
        <w:fldChar w:fldCharType="end"/>
      </w:r>
    </w:p>
    <w:p w:rsidR="00236D43" w:rsidRPr="006A1176" w:rsidRDefault="00236D43">
      <w:pPr>
        <w:pStyle w:val="Innehll2"/>
        <w:rPr>
          <w:sz w:val="24"/>
          <w:szCs w:val="24"/>
        </w:rPr>
      </w:pPr>
      <w:r w:rsidRPr="006A1176">
        <w:t>Anf.  63  ORDFÖRANDEN</w:t>
      </w:r>
      <w:r w:rsidRPr="006A1176">
        <w:tab/>
      </w:r>
      <w:r w:rsidRPr="006A1176">
        <w:fldChar w:fldCharType="begin" w:fldLock="1"/>
      </w:r>
      <w:r w:rsidRPr="006A1176">
        <w:instrText xml:space="preserve"> PAGEREF _Toc332892300 \h </w:instrText>
      </w:r>
      <w:r w:rsidRPr="006A1176">
        <w:fldChar w:fldCharType="separate"/>
      </w:r>
      <w:r w:rsidRPr="006A1176">
        <w:t>24</w:t>
      </w:r>
      <w:r w:rsidRPr="006A1176">
        <w:fldChar w:fldCharType="end"/>
      </w:r>
    </w:p>
    <w:p w:rsidR="00236D43" w:rsidRPr="006A1176" w:rsidRDefault="00236D43">
      <w:pPr>
        <w:pStyle w:val="Innehll2"/>
        <w:rPr>
          <w:sz w:val="24"/>
          <w:szCs w:val="24"/>
        </w:rPr>
      </w:pPr>
      <w:r w:rsidRPr="006A1176">
        <w:t>Anf.  64  Socialminister GÖRAN HÄGGLUND (KD)</w:t>
      </w:r>
      <w:r w:rsidRPr="006A1176">
        <w:tab/>
      </w:r>
      <w:r w:rsidRPr="006A1176">
        <w:fldChar w:fldCharType="begin" w:fldLock="1"/>
      </w:r>
      <w:r w:rsidRPr="006A1176">
        <w:instrText xml:space="preserve"> PAGEREF _Toc332892301 \h </w:instrText>
      </w:r>
      <w:r w:rsidRPr="006A1176">
        <w:fldChar w:fldCharType="separate"/>
      </w:r>
      <w:r w:rsidRPr="006A1176">
        <w:t>24</w:t>
      </w:r>
      <w:r w:rsidRPr="006A1176">
        <w:fldChar w:fldCharType="end"/>
      </w:r>
    </w:p>
    <w:p w:rsidR="00236D43" w:rsidRPr="006A1176" w:rsidRDefault="00236D43">
      <w:pPr>
        <w:pStyle w:val="Innehll2"/>
        <w:rPr>
          <w:sz w:val="24"/>
          <w:szCs w:val="24"/>
        </w:rPr>
      </w:pPr>
      <w:r w:rsidRPr="006A1176">
        <w:t>Anf.  65  ORDFÖRANDEN</w:t>
      </w:r>
      <w:r w:rsidRPr="006A1176">
        <w:tab/>
      </w:r>
      <w:r w:rsidRPr="006A1176">
        <w:fldChar w:fldCharType="begin" w:fldLock="1"/>
      </w:r>
      <w:r w:rsidRPr="006A1176">
        <w:instrText xml:space="preserve"> PAGEREF _Toc332892302 \h </w:instrText>
      </w:r>
      <w:r w:rsidRPr="006A1176">
        <w:fldChar w:fldCharType="separate"/>
      </w:r>
      <w:r w:rsidRPr="006A1176">
        <w:t>25</w:t>
      </w:r>
      <w:r w:rsidRPr="006A1176">
        <w:fldChar w:fldCharType="end"/>
      </w:r>
    </w:p>
    <w:p w:rsidR="00236D43" w:rsidRPr="006A1176" w:rsidRDefault="00236D43">
      <w:pPr>
        <w:pStyle w:val="Innehll2"/>
        <w:rPr>
          <w:sz w:val="24"/>
          <w:szCs w:val="24"/>
        </w:rPr>
      </w:pPr>
      <w:r w:rsidRPr="006A1176">
        <w:t>Anf.  66  Socialminister GÖRAN HÄGGLUND (KD)</w:t>
      </w:r>
      <w:r w:rsidRPr="006A1176">
        <w:tab/>
      </w:r>
      <w:r w:rsidRPr="006A1176">
        <w:fldChar w:fldCharType="begin" w:fldLock="1"/>
      </w:r>
      <w:r w:rsidRPr="006A1176">
        <w:instrText xml:space="preserve"> PAGEREF _Toc332892303 \h </w:instrText>
      </w:r>
      <w:r w:rsidRPr="006A1176">
        <w:fldChar w:fldCharType="separate"/>
      </w:r>
      <w:r w:rsidRPr="006A1176">
        <w:t>25</w:t>
      </w:r>
      <w:r w:rsidRPr="006A1176">
        <w:fldChar w:fldCharType="end"/>
      </w:r>
    </w:p>
    <w:p w:rsidR="00236D43" w:rsidRPr="006A1176" w:rsidRDefault="00236D43">
      <w:pPr>
        <w:pStyle w:val="Innehll2"/>
        <w:rPr>
          <w:sz w:val="24"/>
          <w:szCs w:val="24"/>
        </w:rPr>
      </w:pPr>
      <w:r w:rsidRPr="006A1176">
        <w:t>Anf.  67  ORDFÖRANDEN</w:t>
      </w:r>
      <w:r w:rsidRPr="006A1176">
        <w:tab/>
      </w:r>
      <w:r w:rsidRPr="006A1176">
        <w:fldChar w:fldCharType="begin" w:fldLock="1"/>
      </w:r>
      <w:r w:rsidRPr="006A1176">
        <w:instrText xml:space="preserve"> PAGEREF _Toc332892304 \h </w:instrText>
      </w:r>
      <w:r w:rsidRPr="006A1176">
        <w:fldChar w:fldCharType="separate"/>
      </w:r>
      <w:r w:rsidRPr="006A1176">
        <w:t>25</w:t>
      </w:r>
      <w:r w:rsidRPr="006A1176">
        <w:fldChar w:fldCharType="end"/>
      </w:r>
    </w:p>
    <w:p w:rsidR="00236D43" w:rsidRPr="006A1176" w:rsidRDefault="00236D43">
      <w:pPr>
        <w:pStyle w:val="Innehll2"/>
        <w:rPr>
          <w:sz w:val="24"/>
          <w:szCs w:val="24"/>
        </w:rPr>
      </w:pPr>
      <w:r w:rsidRPr="006A1176">
        <w:t>Anf.  68  Socialminister GÖRAN HÄGGLUND (KD)</w:t>
      </w:r>
      <w:r w:rsidRPr="006A1176">
        <w:tab/>
      </w:r>
      <w:r w:rsidRPr="006A1176">
        <w:fldChar w:fldCharType="begin" w:fldLock="1"/>
      </w:r>
      <w:r w:rsidRPr="006A1176">
        <w:instrText xml:space="preserve"> PAGEREF _Toc332892305 \h </w:instrText>
      </w:r>
      <w:r w:rsidRPr="006A1176">
        <w:fldChar w:fldCharType="separate"/>
      </w:r>
      <w:r w:rsidRPr="006A1176">
        <w:t>26</w:t>
      </w:r>
      <w:r w:rsidRPr="006A1176">
        <w:fldChar w:fldCharType="end"/>
      </w:r>
    </w:p>
    <w:p w:rsidR="00236D43" w:rsidRPr="006A1176" w:rsidRDefault="00236D43">
      <w:pPr>
        <w:pStyle w:val="Innehll2"/>
        <w:rPr>
          <w:sz w:val="24"/>
          <w:szCs w:val="24"/>
        </w:rPr>
      </w:pPr>
      <w:r w:rsidRPr="006A1176">
        <w:t>Anf.  69  JACOB JOHNSON (V)</w:t>
      </w:r>
      <w:r w:rsidRPr="006A1176">
        <w:tab/>
      </w:r>
      <w:r w:rsidRPr="006A1176">
        <w:fldChar w:fldCharType="begin" w:fldLock="1"/>
      </w:r>
      <w:r w:rsidRPr="006A1176">
        <w:instrText xml:space="preserve"> PAGEREF _Toc332892306 \h </w:instrText>
      </w:r>
      <w:r w:rsidRPr="006A1176">
        <w:fldChar w:fldCharType="separate"/>
      </w:r>
      <w:r w:rsidRPr="006A1176">
        <w:t>26</w:t>
      </w:r>
      <w:r w:rsidRPr="006A1176">
        <w:fldChar w:fldCharType="end"/>
      </w:r>
    </w:p>
    <w:p w:rsidR="00236D43" w:rsidRPr="006A1176" w:rsidRDefault="00236D43">
      <w:pPr>
        <w:pStyle w:val="Innehll2"/>
        <w:rPr>
          <w:sz w:val="24"/>
          <w:szCs w:val="24"/>
        </w:rPr>
      </w:pPr>
      <w:r w:rsidRPr="006A1176">
        <w:t>Anf.  70  ORDFÖRANDEN</w:t>
      </w:r>
      <w:r w:rsidRPr="006A1176">
        <w:tab/>
      </w:r>
      <w:r w:rsidRPr="006A1176">
        <w:fldChar w:fldCharType="begin" w:fldLock="1"/>
      </w:r>
      <w:r w:rsidRPr="006A1176">
        <w:instrText xml:space="preserve"> PAGEREF _Toc332892307 \h </w:instrText>
      </w:r>
      <w:r w:rsidRPr="006A1176">
        <w:fldChar w:fldCharType="separate"/>
      </w:r>
      <w:r w:rsidRPr="006A1176">
        <w:t>27</w:t>
      </w:r>
      <w:r w:rsidRPr="006A1176">
        <w:fldChar w:fldCharType="end"/>
      </w:r>
    </w:p>
    <w:p w:rsidR="00236D43" w:rsidRPr="006A1176" w:rsidRDefault="00236D43">
      <w:pPr>
        <w:pStyle w:val="Innehll2"/>
        <w:rPr>
          <w:sz w:val="24"/>
          <w:szCs w:val="24"/>
        </w:rPr>
      </w:pPr>
      <w:r w:rsidRPr="006A1176">
        <w:t>Anf.  71  Socialminister GÖRAN HÄGGLUND (KD)</w:t>
      </w:r>
      <w:r w:rsidRPr="006A1176">
        <w:tab/>
      </w:r>
      <w:r w:rsidRPr="006A1176">
        <w:fldChar w:fldCharType="begin" w:fldLock="1"/>
      </w:r>
      <w:r w:rsidRPr="006A1176">
        <w:instrText xml:space="preserve"> PAGEREF _Toc332892308 \h </w:instrText>
      </w:r>
      <w:r w:rsidRPr="006A1176">
        <w:fldChar w:fldCharType="separate"/>
      </w:r>
      <w:r w:rsidRPr="006A1176">
        <w:t>27</w:t>
      </w:r>
      <w:r w:rsidRPr="006A1176">
        <w:fldChar w:fldCharType="end"/>
      </w:r>
    </w:p>
    <w:p w:rsidR="00236D43" w:rsidRPr="006A1176" w:rsidRDefault="00236D43">
      <w:pPr>
        <w:pStyle w:val="Innehll2"/>
        <w:rPr>
          <w:sz w:val="24"/>
          <w:szCs w:val="24"/>
        </w:rPr>
      </w:pPr>
      <w:r w:rsidRPr="006A1176">
        <w:t>Anf.  72  ORDFÖRANDEN</w:t>
      </w:r>
      <w:r w:rsidRPr="006A1176">
        <w:tab/>
      </w:r>
      <w:r w:rsidRPr="006A1176">
        <w:fldChar w:fldCharType="begin" w:fldLock="1"/>
      </w:r>
      <w:r w:rsidRPr="006A1176">
        <w:instrText xml:space="preserve"> PAGEREF _Toc332892309 \h </w:instrText>
      </w:r>
      <w:r w:rsidRPr="006A1176">
        <w:fldChar w:fldCharType="separate"/>
      </w:r>
      <w:r w:rsidRPr="006A1176">
        <w:t>27</w:t>
      </w:r>
      <w:r w:rsidRPr="006A1176">
        <w:fldChar w:fldCharType="end"/>
      </w:r>
    </w:p>
    <w:p w:rsidR="00236D43" w:rsidRPr="006A1176" w:rsidRDefault="00236D43">
      <w:pPr>
        <w:pStyle w:val="Innehll2"/>
        <w:rPr>
          <w:sz w:val="24"/>
          <w:szCs w:val="24"/>
        </w:rPr>
      </w:pPr>
      <w:r w:rsidRPr="006A1176">
        <w:t>Anf.  73  Socialminister GÖRAN HÄGGLUND (KD)</w:t>
      </w:r>
      <w:r w:rsidRPr="006A1176">
        <w:tab/>
      </w:r>
      <w:r w:rsidRPr="006A1176">
        <w:fldChar w:fldCharType="begin" w:fldLock="1"/>
      </w:r>
      <w:r w:rsidRPr="006A1176">
        <w:instrText xml:space="preserve"> PAGEREF _Toc332892310 \h </w:instrText>
      </w:r>
      <w:r w:rsidRPr="006A1176">
        <w:fldChar w:fldCharType="separate"/>
      </w:r>
      <w:r w:rsidRPr="006A1176">
        <w:t>28</w:t>
      </w:r>
      <w:r w:rsidRPr="006A1176">
        <w:fldChar w:fldCharType="end"/>
      </w:r>
    </w:p>
    <w:p w:rsidR="00236D43" w:rsidRPr="006A1176" w:rsidRDefault="00236D43">
      <w:pPr>
        <w:pStyle w:val="Innehll2"/>
        <w:rPr>
          <w:sz w:val="24"/>
          <w:szCs w:val="24"/>
        </w:rPr>
      </w:pPr>
      <w:r w:rsidRPr="006A1176">
        <w:t>Anf.  74  ORDFÖRANDEN</w:t>
      </w:r>
      <w:r w:rsidRPr="006A1176">
        <w:tab/>
      </w:r>
      <w:r w:rsidRPr="006A1176">
        <w:fldChar w:fldCharType="begin" w:fldLock="1"/>
      </w:r>
      <w:r w:rsidRPr="006A1176">
        <w:instrText xml:space="preserve"> PAGEREF _Toc332892311 \h </w:instrText>
      </w:r>
      <w:r w:rsidRPr="006A1176">
        <w:fldChar w:fldCharType="separate"/>
      </w:r>
      <w:r w:rsidRPr="006A1176">
        <w:t>28</w:t>
      </w:r>
      <w:r w:rsidRPr="006A1176">
        <w:fldChar w:fldCharType="end"/>
      </w:r>
    </w:p>
    <w:p w:rsidR="00236D43" w:rsidRPr="006A1176" w:rsidRDefault="00236D43">
      <w:pPr>
        <w:pStyle w:val="Innehll2"/>
        <w:rPr>
          <w:sz w:val="24"/>
          <w:szCs w:val="24"/>
        </w:rPr>
      </w:pPr>
      <w:r w:rsidRPr="006A1176">
        <w:t>Anf.  75  Socialminister GÖRAN HÄGGLUND (KD)</w:t>
      </w:r>
      <w:r w:rsidRPr="006A1176">
        <w:tab/>
      </w:r>
      <w:r w:rsidRPr="006A1176">
        <w:fldChar w:fldCharType="begin" w:fldLock="1"/>
      </w:r>
      <w:r w:rsidRPr="006A1176">
        <w:instrText xml:space="preserve"> PAGEREF _Toc332892312 \h </w:instrText>
      </w:r>
      <w:r w:rsidRPr="006A1176">
        <w:fldChar w:fldCharType="separate"/>
      </w:r>
      <w:r w:rsidRPr="006A1176">
        <w:t>28</w:t>
      </w:r>
      <w:r w:rsidRPr="006A1176">
        <w:fldChar w:fldCharType="end"/>
      </w:r>
    </w:p>
    <w:p w:rsidR="00236D43" w:rsidRPr="006A1176" w:rsidRDefault="00236D43">
      <w:pPr>
        <w:pStyle w:val="Innehll1"/>
        <w:rPr>
          <w:b w:val="0"/>
          <w:sz w:val="24"/>
          <w:szCs w:val="24"/>
        </w:rPr>
      </w:pPr>
      <w:r w:rsidRPr="006A1176">
        <w:t>4 §  Sysselsättning, socialpolitik, hälso- och sjukvård samt konsumentfrågor (sysselsättning</w:t>
      </w:r>
      <w:r w:rsidRPr="006A1176">
        <w:rPr>
          <w:b w:val="0"/>
        </w:rPr>
        <w:t>)</w:t>
      </w:r>
      <w:r w:rsidRPr="006A1176">
        <w:tab/>
      </w:r>
      <w:r w:rsidRPr="006A1176">
        <w:fldChar w:fldCharType="begin" w:fldLock="1"/>
      </w:r>
      <w:r w:rsidRPr="006A1176">
        <w:instrText xml:space="preserve"> PAGEREF _Toc332892313 \h </w:instrText>
      </w:r>
      <w:r w:rsidRPr="006A1176">
        <w:fldChar w:fldCharType="separate"/>
      </w:r>
      <w:r w:rsidRPr="006A1176">
        <w:t>29</w:t>
      </w:r>
      <w:r w:rsidRPr="006A1176">
        <w:fldChar w:fldCharType="end"/>
      </w:r>
    </w:p>
    <w:p w:rsidR="00236D43" w:rsidRPr="006A1176" w:rsidRDefault="00236D43">
      <w:pPr>
        <w:pStyle w:val="Innehll2"/>
        <w:rPr>
          <w:sz w:val="24"/>
          <w:szCs w:val="24"/>
        </w:rPr>
      </w:pPr>
      <w:r w:rsidRPr="006A1176">
        <w:t>Anf.  76  ORDFÖRANDEN</w:t>
      </w:r>
      <w:r w:rsidRPr="006A1176">
        <w:tab/>
      </w:r>
      <w:r w:rsidRPr="006A1176">
        <w:fldChar w:fldCharType="begin" w:fldLock="1"/>
      </w:r>
      <w:r w:rsidRPr="006A1176">
        <w:instrText xml:space="preserve"> PAGEREF _Toc332892314 \h </w:instrText>
      </w:r>
      <w:r w:rsidRPr="006A1176">
        <w:fldChar w:fldCharType="separate"/>
      </w:r>
      <w:r w:rsidRPr="006A1176">
        <w:t>29</w:t>
      </w:r>
      <w:r w:rsidRPr="006A1176">
        <w:fldChar w:fldCharType="end"/>
      </w:r>
    </w:p>
    <w:p w:rsidR="00236D43" w:rsidRPr="006A1176" w:rsidRDefault="00236D43">
      <w:pPr>
        <w:pStyle w:val="Innehll2"/>
        <w:rPr>
          <w:sz w:val="24"/>
          <w:szCs w:val="24"/>
        </w:rPr>
      </w:pPr>
      <w:r w:rsidRPr="006A1176">
        <w:t>Anf.  77  Statsrådet ERIK ULLENHAG (FP)</w:t>
      </w:r>
      <w:r w:rsidRPr="006A1176">
        <w:tab/>
      </w:r>
      <w:r w:rsidRPr="006A1176">
        <w:fldChar w:fldCharType="begin" w:fldLock="1"/>
      </w:r>
      <w:r w:rsidRPr="006A1176">
        <w:instrText xml:space="preserve"> PAGEREF _Toc332892315 \h </w:instrText>
      </w:r>
      <w:r w:rsidRPr="006A1176">
        <w:fldChar w:fldCharType="separate"/>
      </w:r>
      <w:r w:rsidRPr="006A1176">
        <w:t>29</w:t>
      </w:r>
      <w:r w:rsidRPr="006A1176">
        <w:fldChar w:fldCharType="end"/>
      </w:r>
    </w:p>
    <w:p w:rsidR="00236D43" w:rsidRPr="006A1176" w:rsidRDefault="00236D43">
      <w:pPr>
        <w:pStyle w:val="Innehll2"/>
        <w:rPr>
          <w:sz w:val="24"/>
          <w:szCs w:val="24"/>
        </w:rPr>
      </w:pPr>
      <w:r w:rsidRPr="006A1176">
        <w:t>Anf.  78  ORDFÖRANDEN</w:t>
      </w:r>
      <w:r w:rsidRPr="006A1176">
        <w:tab/>
      </w:r>
      <w:r w:rsidRPr="006A1176">
        <w:fldChar w:fldCharType="begin" w:fldLock="1"/>
      </w:r>
      <w:r w:rsidRPr="006A1176">
        <w:instrText xml:space="preserve"> PAGEREF _Toc332892316 \h </w:instrText>
      </w:r>
      <w:r w:rsidRPr="006A1176">
        <w:fldChar w:fldCharType="separate"/>
      </w:r>
      <w:r w:rsidRPr="006A1176">
        <w:t>29</w:t>
      </w:r>
      <w:r w:rsidRPr="006A1176">
        <w:fldChar w:fldCharType="end"/>
      </w:r>
    </w:p>
    <w:p w:rsidR="00236D43" w:rsidRPr="006A1176" w:rsidRDefault="00236D43">
      <w:pPr>
        <w:pStyle w:val="Innehll2"/>
        <w:rPr>
          <w:sz w:val="24"/>
          <w:szCs w:val="24"/>
        </w:rPr>
      </w:pPr>
      <w:r w:rsidRPr="006A1176">
        <w:t>Anf.  79  Statsrådet ERIK ULLENHAG (FP)</w:t>
      </w:r>
      <w:r w:rsidRPr="006A1176">
        <w:tab/>
      </w:r>
      <w:r w:rsidRPr="006A1176">
        <w:fldChar w:fldCharType="begin" w:fldLock="1"/>
      </w:r>
      <w:r w:rsidRPr="006A1176">
        <w:instrText xml:space="preserve"> PAGEREF _Toc332892317 \h </w:instrText>
      </w:r>
      <w:r w:rsidRPr="006A1176">
        <w:fldChar w:fldCharType="separate"/>
      </w:r>
      <w:r w:rsidRPr="006A1176">
        <w:t>29</w:t>
      </w:r>
      <w:r w:rsidRPr="006A1176">
        <w:fldChar w:fldCharType="end"/>
      </w:r>
    </w:p>
    <w:p w:rsidR="00236D43" w:rsidRPr="006A1176" w:rsidRDefault="00236D43">
      <w:pPr>
        <w:pStyle w:val="Innehll2"/>
        <w:rPr>
          <w:sz w:val="24"/>
          <w:szCs w:val="24"/>
        </w:rPr>
      </w:pPr>
      <w:r w:rsidRPr="006A1176">
        <w:t>Anf.  80  ORDFÖRANDEN</w:t>
      </w:r>
      <w:r w:rsidRPr="006A1176">
        <w:tab/>
      </w:r>
      <w:r w:rsidRPr="006A1176">
        <w:fldChar w:fldCharType="begin" w:fldLock="1"/>
      </w:r>
      <w:r w:rsidRPr="006A1176">
        <w:instrText xml:space="preserve"> PAGEREF _Toc332892318 \h </w:instrText>
      </w:r>
      <w:r w:rsidRPr="006A1176">
        <w:fldChar w:fldCharType="separate"/>
      </w:r>
      <w:r w:rsidRPr="006A1176">
        <w:t>29</w:t>
      </w:r>
      <w:r w:rsidRPr="006A1176">
        <w:fldChar w:fldCharType="end"/>
      </w:r>
    </w:p>
    <w:p w:rsidR="00236D43" w:rsidRPr="006A1176" w:rsidRDefault="00236D43">
      <w:pPr>
        <w:pStyle w:val="Innehll2"/>
        <w:rPr>
          <w:sz w:val="24"/>
          <w:szCs w:val="24"/>
        </w:rPr>
      </w:pPr>
      <w:r w:rsidRPr="006A1176">
        <w:t>Anf.  81  Statsrådet ERIK ULLENHAG (FP)</w:t>
      </w:r>
      <w:r w:rsidRPr="006A1176">
        <w:tab/>
      </w:r>
      <w:r w:rsidRPr="006A1176">
        <w:fldChar w:fldCharType="begin" w:fldLock="1"/>
      </w:r>
      <w:r w:rsidRPr="006A1176">
        <w:instrText xml:space="preserve"> PAGEREF _Toc332892319 \h </w:instrText>
      </w:r>
      <w:r w:rsidRPr="006A1176">
        <w:fldChar w:fldCharType="separate"/>
      </w:r>
      <w:r w:rsidRPr="006A1176">
        <w:t>29</w:t>
      </w:r>
      <w:r w:rsidRPr="006A1176">
        <w:fldChar w:fldCharType="end"/>
      </w:r>
    </w:p>
    <w:p w:rsidR="00236D43" w:rsidRPr="006A1176" w:rsidRDefault="00236D43">
      <w:pPr>
        <w:pStyle w:val="Innehll2"/>
        <w:rPr>
          <w:sz w:val="24"/>
          <w:szCs w:val="24"/>
        </w:rPr>
      </w:pPr>
      <w:r w:rsidRPr="006A1176">
        <w:t>Anf.  82  ORDFÖRANDEN</w:t>
      </w:r>
      <w:r w:rsidRPr="006A1176">
        <w:tab/>
      </w:r>
      <w:r w:rsidRPr="006A1176">
        <w:fldChar w:fldCharType="begin" w:fldLock="1"/>
      </w:r>
      <w:r w:rsidRPr="006A1176">
        <w:instrText xml:space="preserve"> PAGEREF _Toc332892320 \h </w:instrText>
      </w:r>
      <w:r w:rsidRPr="006A1176">
        <w:fldChar w:fldCharType="separate"/>
      </w:r>
      <w:r w:rsidRPr="006A1176">
        <w:t>29</w:t>
      </w:r>
      <w:r w:rsidRPr="006A1176">
        <w:fldChar w:fldCharType="end"/>
      </w:r>
    </w:p>
    <w:p w:rsidR="00236D43" w:rsidRPr="006A1176" w:rsidRDefault="00236D43">
      <w:pPr>
        <w:pStyle w:val="Innehll2"/>
        <w:rPr>
          <w:sz w:val="24"/>
          <w:szCs w:val="24"/>
        </w:rPr>
      </w:pPr>
      <w:r w:rsidRPr="006A1176">
        <w:t>Anf.  83  Statsrådet ERIK ULLENHAG (FP)</w:t>
      </w:r>
      <w:r w:rsidRPr="006A1176">
        <w:tab/>
      </w:r>
      <w:r w:rsidRPr="006A1176">
        <w:fldChar w:fldCharType="begin" w:fldLock="1"/>
      </w:r>
      <w:r w:rsidRPr="006A1176">
        <w:instrText xml:space="preserve"> PAGEREF _Toc332892321 \h </w:instrText>
      </w:r>
      <w:r w:rsidRPr="006A1176">
        <w:fldChar w:fldCharType="separate"/>
      </w:r>
      <w:r w:rsidRPr="006A1176">
        <w:t>29</w:t>
      </w:r>
      <w:r w:rsidRPr="006A1176">
        <w:fldChar w:fldCharType="end"/>
      </w:r>
    </w:p>
    <w:p w:rsidR="00236D43" w:rsidRPr="006A1176" w:rsidRDefault="00236D43">
      <w:pPr>
        <w:pStyle w:val="Innehll2"/>
        <w:rPr>
          <w:sz w:val="24"/>
          <w:szCs w:val="24"/>
        </w:rPr>
      </w:pPr>
      <w:r w:rsidRPr="006A1176">
        <w:t>Anf.  84  ORDFÖRANDEN</w:t>
      </w:r>
      <w:r w:rsidRPr="006A1176">
        <w:tab/>
      </w:r>
      <w:r w:rsidRPr="006A1176">
        <w:fldChar w:fldCharType="begin" w:fldLock="1"/>
      </w:r>
      <w:r w:rsidRPr="006A1176">
        <w:instrText xml:space="preserve"> PAGEREF _Toc332892322 \h </w:instrText>
      </w:r>
      <w:r w:rsidRPr="006A1176">
        <w:fldChar w:fldCharType="separate"/>
      </w:r>
      <w:r w:rsidRPr="006A1176">
        <w:t>29</w:t>
      </w:r>
      <w:r w:rsidRPr="006A1176">
        <w:fldChar w:fldCharType="end"/>
      </w:r>
    </w:p>
    <w:p w:rsidR="00236D43" w:rsidRPr="006A1176" w:rsidRDefault="00236D43">
      <w:pPr>
        <w:pStyle w:val="Innehll2"/>
        <w:rPr>
          <w:sz w:val="24"/>
          <w:szCs w:val="24"/>
        </w:rPr>
      </w:pPr>
      <w:r w:rsidRPr="006A1176">
        <w:t>Anf.  85  Statsrådet ERIK ULLENHAG (FP)</w:t>
      </w:r>
      <w:r w:rsidRPr="006A1176">
        <w:tab/>
      </w:r>
      <w:r w:rsidRPr="006A1176">
        <w:fldChar w:fldCharType="begin" w:fldLock="1"/>
      </w:r>
      <w:r w:rsidRPr="006A1176">
        <w:instrText xml:space="preserve"> PAGEREF _Toc332892323 \h </w:instrText>
      </w:r>
      <w:r w:rsidRPr="006A1176">
        <w:fldChar w:fldCharType="separate"/>
      </w:r>
      <w:r w:rsidRPr="006A1176">
        <w:t>30</w:t>
      </w:r>
      <w:r w:rsidRPr="006A1176">
        <w:fldChar w:fldCharType="end"/>
      </w:r>
    </w:p>
    <w:p w:rsidR="00236D43" w:rsidRPr="006A1176" w:rsidRDefault="00236D43">
      <w:pPr>
        <w:pStyle w:val="Innehll2"/>
        <w:rPr>
          <w:sz w:val="24"/>
          <w:szCs w:val="24"/>
        </w:rPr>
      </w:pPr>
      <w:r w:rsidRPr="006A1176">
        <w:t>Anf.  86  MARIE GRANLUND (S)</w:t>
      </w:r>
      <w:r w:rsidRPr="006A1176">
        <w:tab/>
      </w:r>
      <w:r w:rsidRPr="006A1176">
        <w:fldChar w:fldCharType="begin" w:fldLock="1"/>
      </w:r>
      <w:r w:rsidRPr="006A1176">
        <w:instrText xml:space="preserve"> PAGEREF _Toc332892324 \h </w:instrText>
      </w:r>
      <w:r w:rsidRPr="006A1176">
        <w:fldChar w:fldCharType="separate"/>
      </w:r>
      <w:r w:rsidRPr="006A1176">
        <w:t>30</w:t>
      </w:r>
      <w:r w:rsidRPr="006A1176">
        <w:fldChar w:fldCharType="end"/>
      </w:r>
    </w:p>
    <w:p w:rsidR="00236D43" w:rsidRPr="006A1176" w:rsidRDefault="00236D43">
      <w:pPr>
        <w:pStyle w:val="Innehll2"/>
        <w:rPr>
          <w:sz w:val="24"/>
          <w:szCs w:val="24"/>
        </w:rPr>
      </w:pPr>
      <w:r w:rsidRPr="006A1176">
        <w:t>Anf.  87  SUSANNA HABY (M)</w:t>
      </w:r>
      <w:r w:rsidRPr="006A1176">
        <w:tab/>
      </w:r>
      <w:r w:rsidRPr="006A1176">
        <w:fldChar w:fldCharType="begin" w:fldLock="1"/>
      </w:r>
      <w:r w:rsidRPr="006A1176">
        <w:instrText xml:space="preserve"> PAGEREF _Toc332892325 \h </w:instrText>
      </w:r>
      <w:r w:rsidRPr="006A1176">
        <w:fldChar w:fldCharType="separate"/>
      </w:r>
      <w:r w:rsidRPr="006A1176">
        <w:t>30</w:t>
      </w:r>
      <w:r w:rsidRPr="006A1176">
        <w:fldChar w:fldCharType="end"/>
      </w:r>
    </w:p>
    <w:p w:rsidR="00236D43" w:rsidRPr="006A1176" w:rsidRDefault="00236D43">
      <w:pPr>
        <w:pStyle w:val="Innehll2"/>
        <w:rPr>
          <w:sz w:val="24"/>
          <w:szCs w:val="24"/>
        </w:rPr>
      </w:pPr>
      <w:r w:rsidRPr="006A1176">
        <w:t>Anf.  88  Statsrådet ERIK ULLENHAG (FP)</w:t>
      </w:r>
      <w:r w:rsidRPr="006A1176">
        <w:tab/>
      </w:r>
      <w:r w:rsidRPr="006A1176">
        <w:fldChar w:fldCharType="begin" w:fldLock="1"/>
      </w:r>
      <w:r w:rsidRPr="006A1176">
        <w:instrText xml:space="preserve"> PAGEREF _Toc332892326 \h </w:instrText>
      </w:r>
      <w:r w:rsidRPr="006A1176">
        <w:fldChar w:fldCharType="separate"/>
      </w:r>
      <w:r w:rsidRPr="006A1176">
        <w:t>31</w:t>
      </w:r>
      <w:r w:rsidRPr="006A1176">
        <w:fldChar w:fldCharType="end"/>
      </w:r>
    </w:p>
    <w:p w:rsidR="00236D43" w:rsidRPr="006A1176" w:rsidRDefault="00236D43">
      <w:pPr>
        <w:pStyle w:val="Innehll2"/>
        <w:rPr>
          <w:sz w:val="24"/>
          <w:szCs w:val="24"/>
        </w:rPr>
      </w:pPr>
      <w:r w:rsidRPr="006A1176">
        <w:t>Anf.  89  JOHNNY SKALIN (SD)</w:t>
      </w:r>
      <w:r w:rsidRPr="006A1176">
        <w:tab/>
      </w:r>
      <w:r w:rsidRPr="006A1176">
        <w:fldChar w:fldCharType="begin" w:fldLock="1"/>
      </w:r>
      <w:r w:rsidRPr="006A1176">
        <w:instrText xml:space="preserve"> PAGEREF _Toc332892327 \h </w:instrText>
      </w:r>
      <w:r w:rsidRPr="006A1176">
        <w:fldChar w:fldCharType="separate"/>
      </w:r>
      <w:r w:rsidRPr="006A1176">
        <w:t>31</w:t>
      </w:r>
      <w:r w:rsidRPr="006A1176">
        <w:fldChar w:fldCharType="end"/>
      </w:r>
    </w:p>
    <w:p w:rsidR="00236D43" w:rsidRPr="006A1176" w:rsidRDefault="00236D43">
      <w:pPr>
        <w:pStyle w:val="Innehll2"/>
        <w:rPr>
          <w:sz w:val="24"/>
          <w:szCs w:val="24"/>
        </w:rPr>
      </w:pPr>
      <w:r w:rsidRPr="006A1176">
        <w:t>Anf.  90  BÖRJE VESTLUND (S)</w:t>
      </w:r>
      <w:r w:rsidRPr="006A1176">
        <w:tab/>
      </w:r>
      <w:r w:rsidRPr="006A1176">
        <w:fldChar w:fldCharType="begin" w:fldLock="1"/>
      </w:r>
      <w:r w:rsidRPr="006A1176">
        <w:instrText xml:space="preserve"> PAGEREF _Toc332892328 \h </w:instrText>
      </w:r>
      <w:r w:rsidRPr="006A1176">
        <w:fldChar w:fldCharType="separate"/>
      </w:r>
      <w:r w:rsidRPr="006A1176">
        <w:t>31</w:t>
      </w:r>
      <w:r w:rsidRPr="006A1176">
        <w:fldChar w:fldCharType="end"/>
      </w:r>
    </w:p>
    <w:p w:rsidR="00236D43" w:rsidRPr="006A1176" w:rsidRDefault="00236D43">
      <w:pPr>
        <w:pStyle w:val="Innehll2"/>
        <w:rPr>
          <w:sz w:val="24"/>
          <w:szCs w:val="24"/>
        </w:rPr>
      </w:pPr>
      <w:r w:rsidRPr="006A1176">
        <w:t>Anf.  91  ORDFÖRANDEN</w:t>
      </w:r>
      <w:r w:rsidRPr="006A1176">
        <w:tab/>
      </w:r>
      <w:r w:rsidRPr="006A1176">
        <w:fldChar w:fldCharType="begin" w:fldLock="1"/>
      </w:r>
      <w:r w:rsidRPr="006A1176">
        <w:instrText xml:space="preserve"> PAGEREF _Toc332892329 \h </w:instrText>
      </w:r>
      <w:r w:rsidRPr="006A1176">
        <w:fldChar w:fldCharType="separate"/>
      </w:r>
      <w:r w:rsidRPr="006A1176">
        <w:t>31</w:t>
      </w:r>
      <w:r w:rsidRPr="006A1176">
        <w:fldChar w:fldCharType="end"/>
      </w:r>
    </w:p>
    <w:p w:rsidR="00236D43" w:rsidRPr="006A1176" w:rsidRDefault="00236D43">
      <w:pPr>
        <w:pStyle w:val="Innehll2"/>
        <w:rPr>
          <w:sz w:val="24"/>
          <w:szCs w:val="24"/>
        </w:rPr>
      </w:pPr>
      <w:r w:rsidRPr="006A1176">
        <w:t>Anf.  92  LENNART AXELSSON (S)</w:t>
      </w:r>
      <w:r w:rsidRPr="006A1176">
        <w:tab/>
      </w:r>
      <w:r w:rsidRPr="006A1176">
        <w:fldChar w:fldCharType="begin" w:fldLock="1"/>
      </w:r>
      <w:r w:rsidRPr="006A1176">
        <w:instrText xml:space="preserve"> PAGEREF _Toc332892330 \h </w:instrText>
      </w:r>
      <w:r w:rsidRPr="006A1176">
        <w:fldChar w:fldCharType="separate"/>
      </w:r>
      <w:r w:rsidRPr="006A1176">
        <w:t>31</w:t>
      </w:r>
      <w:r w:rsidRPr="006A1176">
        <w:fldChar w:fldCharType="end"/>
      </w:r>
    </w:p>
    <w:p w:rsidR="00236D43" w:rsidRPr="006A1176" w:rsidRDefault="00236D43">
      <w:pPr>
        <w:pStyle w:val="Innehll2"/>
        <w:rPr>
          <w:sz w:val="24"/>
          <w:szCs w:val="24"/>
        </w:rPr>
      </w:pPr>
      <w:r w:rsidRPr="006A1176">
        <w:t>Anf.  93  Statsrådet ERIK ULLENHAG (FP)</w:t>
      </w:r>
      <w:r w:rsidRPr="006A1176">
        <w:tab/>
      </w:r>
      <w:r w:rsidRPr="006A1176">
        <w:fldChar w:fldCharType="begin" w:fldLock="1"/>
      </w:r>
      <w:r w:rsidRPr="006A1176">
        <w:instrText xml:space="preserve"> PAGEREF _Toc332892331 \h </w:instrText>
      </w:r>
      <w:r w:rsidRPr="006A1176">
        <w:fldChar w:fldCharType="separate"/>
      </w:r>
      <w:r w:rsidRPr="006A1176">
        <w:t>32</w:t>
      </w:r>
      <w:r w:rsidRPr="006A1176">
        <w:fldChar w:fldCharType="end"/>
      </w:r>
    </w:p>
    <w:p w:rsidR="00236D43" w:rsidRPr="006A1176" w:rsidRDefault="00236D43">
      <w:pPr>
        <w:pStyle w:val="Innehll2"/>
        <w:rPr>
          <w:sz w:val="24"/>
          <w:szCs w:val="24"/>
        </w:rPr>
      </w:pPr>
      <w:r w:rsidRPr="006A1176">
        <w:t>Anf.  94  ORDFÖRANDEN</w:t>
      </w:r>
      <w:r w:rsidRPr="006A1176">
        <w:tab/>
      </w:r>
      <w:r w:rsidRPr="006A1176">
        <w:fldChar w:fldCharType="begin" w:fldLock="1"/>
      </w:r>
      <w:r w:rsidRPr="006A1176">
        <w:instrText xml:space="preserve"> PAGEREF _Toc332892332 \h </w:instrText>
      </w:r>
      <w:r w:rsidRPr="006A1176">
        <w:fldChar w:fldCharType="separate"/>
      </w:r>
      <w:r w:rsidRPr="006A1176">
        <w:t>32</w:t>
      </w:r>
      <w:r w:rsidRPr="006A1176">
        <w:fldChar w:fldCharType="end"/>
      </w:r>
    </w:p>
    <w:p w:rsidR="00236D43" w:rsidRPr="006A1176" w:rsidRDefault="00236D43">
      <w:pPr>
        <w:pStyle w:val="Innehll2"/>
        <w:rPr>
          <w:sz w:val="24"/>
          <w:szCs w:val="24"/>
        </w:rPr>
      </w:pPr>
      <w:r w:rsidRPr="006A1176">
        <w:t>Anf.  95  Statsrådet ERIK ULLENHAG (FP)</w:t>
      </w:r>
      <w:r w:rsidRPr="006A1176">
        <w:tab/>
      </w:r>
      <w:r w:rsidRPr="006A1176">
        <w:fldChar w:fldCharType="begin" w:fldLock="1"/>
      </w:r>
      <w:r w:rsidRPr="006A1176">
        <w:instrText xml:space="preserve"> PAGEREF _Toc332892333 \h </w:instrText>
      </w:r>
      <w:r w:rsidRPr="006A1176">
        <w:fldChar w:fldCharType="separate"/>
      </w:r>
      <w:r w:rsidRPr="006A1176">
        <w:t>32</w:t>
      </w:r>
      <w:r w:rsidRPr="006A1176">
        <w:fldChar w:fldCharType="end"/>
      </w:r>
    </w:p>
    <w:p w:rsidR="00236D43" w:rsidRPr="006A1176" w:rsidRDefault="00236D43">
      <w:pPr>
        <w:pStyle w:val="Innehll2"/>
        <w:rPr>
          <w:sz w:val="24"/>
          <w:szCs w:val="24"/>
        </w:rPr>
      </w:pPr>
      <w:r w:rsidRPr="006A1176">
        <w:t>Anf.  96  ORDFÖRANDEN</w:t>
      </w:r>
      <w:r w:rsidRPr="006A1176">
        <w:tab/>
      </w:r>
      <w:r w:rsidRPr="006A1176">
        <w:fldChar w:fldCharType="begin" w:fldLock="1"/>
      </w:r>
      <w:r w:rsidRPr="006A1176">
        <w:instrText xml:space="preserve"> PAGEREF _Toc332892334 \h </w:instrText>
      </w:r>
      <w:r w:rsidRPr="006A1176">
        <w:fldChar w:fldCharType="separate"/>
      </w:r>
      <w:r w:rsidRPr="006A1176">
        <w:t>32</w:t>
      </w:r>
      <w:r w:rsidRPr="006A1176">
        <w:fldChar w:fldCharType="end"/>
      </w:r>
    </w:p>
    <w:p w:rsidR="00236D43" w:rsidRPr="006A1176" w:rsidRDefault="00236D43">
      <w:pPr>
        <w:pStyle w:val="Innehll1"/>
        <w:rPr>
          <w:b w:val="0"/>
          <w:sz w:val="24"/>
          <w:szCs w:val="24"/>
        </w:rPr>
      </w:pPr>
      <w:r w:rsidRPr="006A1176">
        <w:t>5 §  Sysselsättning, socialpolitik, hälso- och sjukvård samt konsumentfrågor (socialpolitik</w:t>
      </w:r>
      <w:r w:rsidRPr="006A1176">
        <w:rPr>
          <w:b w:val="0"/>
        </w:rPr>
        <w:t>)</w:t>
      </w:r>
      <w:r w:rsidRPr="006A1176">
        <w:tab/>
      </w:r>
      <w:r w:rsidRPr="006A1176">
        <w:fldChar w:fldCharType="begin" w:fldLock="1"/>
      </w:r>
      <w:r w:rsidRPr="006A1176">
        <w:instrText xml:space="preserve"> PAGEREF _Toc332892335 \h </w:instrText>
      </w:r>
      <w:r w:rsidRPr="006A1176">
        <w:fldChar w:fldCharType="separate"/>
      </w:r>
      <w:r w:rsidRPr="006A1176">
        <w:t>33</w:t>
      </w:r>
      <w:r w:rsidRPr="006A1176">
        <w:fldChar w:fldCharType="end"/>
      </w:r>
    </w:p>
    <w:p w:rsidR="00236D43" w:rsidRPr="006A1176" w:rsidRDefault="00236D43">
      <w:pPr>
        <w:pStyle w:val="Innehll2"/>
        <w:rPr>
          <w:sz w:val="24"/>
          <w:szCs w:val="24"/>
        </w:rPr>
      </w:pPr>
      <w:r w:rsidRPr="006A1176">
        <w:t>Anf.  97  ORDFÖRANDEN</w:t>
      </w:r>
      <w:r w:rsidRPr="006A1176">
        <w:tab/>
      </w:r>
      <w:r w:rsidRPr="006A1176">
        <w:fldChar w:fldCharType="begin" w:fldLock="1"/>
      </w:r>
      <w:r w:rsidRPr="006A1176">
        <w:instrText xml:space="preserve"> PAGEREF _Toc332892336 \h </w:instrText>
      </w:r>
      <w:r w:rsidRPr="006A1176">
        <w:fldChar w:fldCharType="separate"/>
      </w:r>
      <w:r w:rsidRPr="006A1176">
        <w:t>33</w:t>
      </w:r>
      <w:r w:rsidRPr="006A1176">
        <w:fldChar w:fldCharType="end"/>
      </w:r>
    </w:p>
    <w:p w:rsidR="00236D43" w:rsidRPr="006A1176" w:rsidRDefault="00236D43">
      <w:pPr>
        <w:pStyle w:val="Innehll2"/>
        <w:rPr>
          <w:sz w:val="24"/>
          <w:szCs w:val="24"/>
        </w:rPr>
      </w:pPr>
      <w:r w:rsidRPr="006A1176">
        <w:t>Anf.  98  Statsrådet MARIA LARSSON (KD)</w:t>
      </w:r>
      <w:r w:rsidRPr="006A1176">
        <w:tab/>
      </w:r>
      <w:r w:rsidRPr="006A1176">
        <w:fldChar w:fldCharType="begin" w:fldLock="1"/>
      </w:r>
      <w:r w:rsidRPr="006A1176">
        <w:instrText xml:space="preserve"> PAGEREF _Toc332892337 \h </w:instrText>
      </w:r>
      <w:r w:rsidRPr="006A1176">
        <w:fldChar w:fldCharType="separate"/>
      </w:r>
      <w:r w:rsidRPr="006A1176">
        <w:t>33</w:t>
      </w:r>
      <w:r w:rsidRPr="006A1176">
        <w:fldChar w:fldCharType="end"/>
      </w:r>
    </w:p>
    <w:p w:rsidR="00236D43" w:rsidRPr="006A1176" w:rsidRDefault="00236D43">
      <w:pPr>
        <w:pStyle w:val="Innehll2"/>
        <w:rPr>
          <w:sz w:val="24"/>
          <w:szCs w:val="24"/>
        </w:rPr>
      </w:pPr>
      <w:r w:rsidRPr="006A1176">
        <w:t>Anf.  99  ORDFÖRANDEN</w:t>
      </w:r>
      <w:r w:rsidRPr="006A1176">
        <w:tab/>
      </w:r>
      <w:r w:rsidRPr="006A1176">
        <w:fldChar w:fldCharType="begin" w:fldLock="1"/>
      </w:r>
      <w:r w:rsidRPr="006A1176">
        <w:instrText xml:space="preserve"> PAGEREF _Toc332892338 \h </w:instrText>
      </w:r>
      <w:r w:rsidRPr="006A1176">
        <w:fldChar w:fldCharType="separate"/>
      </w:r>
      <w:r w:rsidRPr="006A1176">
        <w:t>33</w:t>
      </w:r>
      <w:r w:rsidRPr="006A1176">
        <w:fldChar w:fldCharType="end"/>
      </w:r>
    </w:p>
    <w:p w:rsidR="00236D43" w:rsidRPr="006A1176" w:rsidRDefault="00236D43">
      <w:pPr>
        <w:pStyle w:val="Innehll2"/>
        <w:rPr>
          <w:sz w:val="24"/>
          <w:szCs w:val="24"/>
        </w:rPr>
      </w:pPr>
      <w:r w:rsidRPr="006A1176">
        <w:t>Anf.  100  Statsrådet MARIA LARSSON (KD)</w:t>
      </w:r>
      <w:r w:rsidRPr="006A1176">
        <w:tab/>
      </w:r>
      <w:r w:rsidRPr="006A1176">
        <w:fldChar w:fldCharType="begin" w:fldLock="1"/>
      </w:r>
      <w:r w:rsidRPr="006A1176">
        <w:instrText xml:space="preserve"> PAGEREF _Toc332892339 \h </w:instrText>
      </w:r>
      <w:r w:rsidRPr="006A1176">
        <w:fldChar w:fldCharType="separate"/>
      </w:r>
      <w:r w:rsidRPr="006A1176">
        <w:t>34</w:t>
      </w:r>
      <w:r w:rsidRPr="006A1176">
        <w:fldChar w:fldCharType="end"/>
      </w:r>
    </w:p>
    <w:p w:rsidR="00236D43" w:rsidRPr="006A1176" w:rsidRDefault="00236D43">
      <w:pPr>
        <w:pStyle w:val="Innehll2"/>
        <w:rPr>
          <w:sz w:val="24"/>
          <w:szCs w:val="24"/>
        </w:rPr>
      </w:pPr>
      <w:r w:rsidRPr="006A1176">
        <w:t>Anf.  101  JOHNNY SKALIN (SD)</w:t>
      </w:r>
      <w:r w:rsidRPr="006A1176">
        <w:tab/>
      </w:r>
      <w:r w:rsidRPr="006A1176">
        <w:fldChar w:fldCharType="begin" w:fldLock="1"/>
      </w:r>
      <w:r w:rsidRPr="006A1176">
        <w:instrText xml:space="preserve"> PAGEREF _Toc332892340 \h </w:instrText>
      </w:r>
      <w:r w:rsidRPr="006A1176">
        <w:fldChar w:fldCharType="separate"/>
      </w:r>
      <w:r w:rsidRPr="006A1176">
        <w:t>34</w:t>
      </w:r>
      <w:r w:rsidRPr="006A1176">
        <w:fldChar w:fldCharType="end"/>
      </w:r>
    </w:p>
    <w:p w:rsidR="00236D43" w:rsidRPr="006A1176" w:rsidRDefault="00236D43">
      <w:pPr>
        <w:pStyle w:val="Innehll2"/>
        <w:rPr>
          <w:sz w:val="24"/>
          <w:szCs w:val="24"/>
        </w:rPr>
      </w:pPr>
      <w:r w:rsidRPr="006A1176">
        <w:t>Anf.  102  LENNART AXELSSON (S)</w:t>
      </w:r>
      <w:r w:rsidRPr="006A1176">
        <w:tab/>
      </w:r>
      <w:r w:rsidRPr="006A1176">
        <w:fldChar w:fldCharType="begin" w:fldLock="1"/>
      </w:r>
      <w:r w:rsidRPr="006A1176">
        <w:instrText xml:space="preserve"> PAGEREF _Toc332892341 \h </w:instrText>
      </w:r>
      <w:r w:rsidRPr="006A1176">
        <w:fldChar w:fldCharType="separate"/>
      </w:r>
      <w:r w:rsidRPr="006A1176">
        <w:t>34</w:t>
      </w:r>
      <w:r w:rsidRPr="006A1176">
        <w:fldChar w:fldCharType="end"/>
      </w:r>
    </w:p>
    <w:p w:rsidR="00236D43" w:rsidRPr="006A1176" w:rsidRDefault="00236D43">
      <w:pPr>
        <w:pStyle w:val="Innehll2"/>
        <w:rPr>
          <w:sz w:val="24"/>
          <w:szCs w:val="24"/>
        </w:rPr>
      </w:pPr>
      <w:r w:rsidRPr="006A1176">
        <w:t>Anf.  103  BÖRJE VESTLUND (S)</w:t>
      </w:r>
      <w:r w:rsidRPr="006A1176">
        <w:tab/>
      </w:r>
      <w:r w:rsidRPr="006A1176">
        <w:fldChar w:fldCharType="begin" w:fldLock="1"/>
      </w:r>
      <w:r w:rsidRPr="006A1176">
        <w:instrText xml:space="preserve"> PAGEREF _Toc332892342 \h </w:instrText>
      </w:r>
      <w:r w:rsidRPr="006A1176">
        <w:fldChar w:fldCharType="separate"/>
      </w:r>
      <w:r w:rsidRPr="006A1176">
        <w:t>34</w:t>
      </w:r>
      <w:r w:rsidRPr="006A1176">
        <w:fldChar w:fldCharType="end"/>
      </w:r>
    </w:p>
    <w:p w:rsidR="00236D43" w:rsidRPr="006A1176" w:rsidRDefault="00236D43">
      <w:pPr>
        <w:pStyle w:val="Innehll2"/>
        <w:rPr>
          <w:sz w:val="24"/>
          <w:szCs w:val="24"/>
        </w:rPr>
      </w:pPr>
      <w:r w:rsidRPr="006A1176">
        <w:t>Anf.  104  Statsrådet MARIA LARSSON (KD)</w:t>
      </w:r>
      <w:r w:rsidRPr="006A1176">
        <w:tab/>
      </w:r>
      <w:r w:rsidRPr="006A1176">
        <w:fldChar w:fldCharType="begin" w:fldLock="1"/>
      </w:r>
      <w:r w:rsidRPr="006A1176">
        <w:instrText xml:space="preserve"> PAGEREF _Toc332892343 \h </w:instrText>
      </w:r>
      <w:r w:rsidRPr="006A1176">
        <w:fldChar w:fldCharType="separate"/>
      </w:r>
      <w:r w:rsidRPr="006A1176">
        <w:t>34</w:t>
      </w:r>
      <w:r w:rsidRPr="006A1176">
        <w:fldChar w:fldCharType="end"/>
      </w:r>
    </w:p>
    <w:p w:rsidR="00236D43" w:rsidRPr="006A1176" w:rsidRDefault="00236D43">
      <w:pPr>
        <w:pStyle w:val="Innehll2"/>
        <w:rPr>
          <w:sz w:val="24"/>
          <w:szCs w:val="24"/>
        </w:rPr>
      </w:pPr>
      <w:r w:rsidRPr="006A1176">
        <w:t>Anf.  105  ORDFÖRANDEN</w:t>
      </w:r>
      <w:r w:rsidRPr="006A1176">
        <w:tab/>
      </w:r>
      <w:r w:rsidRPr="006A1176">
        <w:fldChar w:fldCharType="begin" w:fldLock="1"/>
      </w:r>
      <w:r w:rsidRPr="006A1176">
        <w:instrText xml:space="preserve"> PAGEREF _Toc332892344 \h </w:instrText>
      </w:r>
      <w:r w:rsidRPr="006A1176">
        <w:fldChar w:fldCharType="separate"/>
      </w:r>
      <w:r w:rsidRPr="006A1176">
        <w:t>34</w:t>
      </w:r>
      <w:r w:rsidRPr="006A1176">
        <w:fldChar w:fldCharType="end"/>
      </w:r>
    </w:p>
    <w:p w:rsidR="00236D43" w:rsidRPr="006A1176" w:rsidRDefault="00236D43">
      <w:pPr>
        <w:pStyle w:val="Innehll2"/>
        <w:rPr>
          <w:sz w:val="24"/>
          <w:szCs w:val="24"/>
        </w:rPr>
      </w:pPr>
      <w:r w:rsidRPr="006A1176">
        <w:t>Anf.  106  Statsrådet MARIA LARSSON (KD)</w:t>
      </w:r>
      <w:r w:rsidRPr="006A1176">
        <w:tab/>
      </w:r>
      <w:r w:rsidRPr="006A1176">
        <w:fldChar w:fldCharType="begin" w:fldLock="1"/>
      </w:r>
      <w:r w:rsidRPr="006A1176">
        <w:instrText xml:space="preserve"> PAGEREF _Toc332892345 \h </w:instrText>
      </w:r>
      <w:r w:rsidRPr="006A1176">
        <w:fldChar w:fldCharType="separate"/>
      </w:r>
      <w:r w:rsidRPr="006A1176">
        <w:t>35</w:t>
      </w:r>
      <w:r w:rsidRPr="006A1176">
        <w:fldChar w:fldCharType="end"/>
      </w:r>
    </w:p>
    <w:p w:rsidR="00236D43" w:rsidRPr="006A1176" w:rsidRDefault="00236D43">
      <w:pPr>
        <w:pStyle w:val="Innehll2"/>
        <w:rPr>
          <w:sz w:val="24"/>
          <w:szCs w:val="24"/>
        </w:rPr>
      </w:pPr>
      <w:r w:rsidRPr="006A1176">
        <w:t>Anf.  107  ORDFÖRANDEN</w:t>
      </w:r>
      <w:r w:rsidRPr="006A1176">
        <w:tab/>
      </w:r>
      <w:r w:rsidRPr="006A1176">
        <w:fldChar w:fldCharType="begin" w:fldLock="1"/>
      </w:r>
      <w:r w:rsidRPr="006A1176">
        <w:instrText xml:space="preserve"> PAGEREF _Toc332892346 \h </w:instrText>
      </w:r>
      <w:r w:rsidRPr="006A1176">
        <w:fldChar w:fldCharType="separate"/>
      </w:r>
      <w:r w:rsidRPr="006A1176">
        <w:t>35</w:t>
      </w:r>
      <w:r w:rsidRPr="006A1176">
        <w:fldChar w:fldCharType="end"/>
      </w:r>
    </w:p>
    <w:p w:rsidR="00236D43" w:rsidRPr="006A1176" w:rsidRDefault="00236D43">
      <w:pPr>
        <w:pStyle w:val="Innehll2"/>
        <w:rPr>
          <w:sz w:val="24"/>
          <w:szCs w:val="24"/>
        </w:rPr>
      </w:pPr>
      <w:r w:rsidRPr="006A1176">
        <w:t>Anf.  108  JOHNNY SKALIN (SD)</w:t>
      </w:r>
      <w:r w:rsidRPr="006A1176">
        <w:tab/>
      </w:r>
      <w:r w:rsidRPr="006A1176">
        <w:fldChar w:fldCharType="begin" w:fldLock="1"/>
      </w:r>
      <w:r w:rsidRPr="006A1176">
        <w:instrText xml:space="preserve"> PAGEREF _Toc332892347 \h </w:instrText>
      </w:r>
      <w:r w:rsidRPr="006A1176">
        <w:fldChar w:fldCharType="separate"/>
      </w:r>
      <w:r w:rsidRPr="006A1176">
        <w:t>35</w:t>
      </w:r>
      <w:r w:rsidRPr="006A1176">
        <w:fldChar w:fldCharType="end"/>
      </w:r>
    </w:p>
    <w:p w:rsidR="00236D43" w:rsidRPr="006A1176" w:rsidRDefault="00236D43">
      <w:pPr>
        <w:pStyle w:val="Innehll2"/>
        <w:rPr>
          <w:sz w:val="24"/>
          <w:szCs w:val="24"/>
        </w:rPr>
      </w:pPr>
      <w:r w:rsidRPr="006A1176">
        <w:t>Anf.  109  ORDFÖRANDEN</w:t>
      </w:r>
      <w:r w:rsidRPr="006A1176">
        <w:tab/>
      </w:r>
      <w:r w:rsidRPr="006A1176">
        <w:fldChar w:fldCharType="begin" w:fldLock="1"/>
      </w:r>
      <w:r w:rsidRPr="006A1176">
        <w:instrText xml:space="preserve"> PAGEREF _Toc332892348 \h </w:instrText>
      </w:r>
      <w:r w:rsidRPr="006A1176">
        <w:fldChar w:fldCharType="separate"/>
      </w:r>
      <w:r w:rsidRPr="006A1176">
        <w:t>35</w:t>
      </w:r>
      <w:r w:rsidRPr="006A1176">
        <w:fldChar w:fldCharType="end"/>
      </w:r>
    </w:p>
    <w:p w:rsidR="00236D43" w:rsidRPr="006A1176" w:rsidRDefault="00236D43">
      <w:pPr>
        <w:pStyle w:val="Innehll2"/>
        <w:rPr>
          <w:sz w:val="24"/>
          <w:szCs w:val="24"/>
        </w:rPr>
      </w:pPr>
      <w:r w:rsidRPr="006A1176">
        <w:t>Anf.  110  Statsrådet MARIA LARSSON (KD)</w:t>
      </w:r>
      <w:r w:rsidRPr="006A1176">
        <w:tab/>
      </w:r>
      <w:r w:rsidRPr="006A1176">
        <w:fldChar w:fldCharType="begin" w:fldLock="1"/>
      </w:r>
      <w:r w:rsidRPr="006A1176">
        <w:instrText xml:space="preserve"> PAGEREF _Toc332892349 \h </w:instrText>
      </w:r>
      <w:r w:rsidRPr="006A1176">
        <w:fldChar w:fldCharType="separate"/>
      </w:r>
      <w:r w:rsidRPr="006A1176">
        <w:t>35</w:t>
      </w:r>
      <w:r w:rsidRPr="006A1176">
        <w:fldChar w:fldCharType="end"/>
      </w:r>
    </w:p>
    <w:p w:rsidR="00236D43" w:rsidRPr="006A1176" w:rsidRDefault="00236D43">
      <w:pPr>
        <w:pStyle w:val="Innehll2"/>
        <w:rPr>
          <w:sz w:val="24"/>
          <w:szCs w:val="24"/>
        </w:rPr>
      </w:pPr>
      <w:r w:rsidRPr="006A1176">
        <w:t>Anf.  111  ORDFÖRANDEN</w:t>
      </w:r>
      <w:r w:rsidRPr="006A1176">
        <w:tab/>
      </w:r>
      <w:r w:rsidRPr="006A1176">
        <w:fldChar w:fldCharType="begin" w:fldLock="1"/>
      </w:r>
      <w:r w:rsidRPr="006A1176">
        <w:instrText xml:space="preserve"> PAGEREF _Toc332892350 \h </w:instrText>
      </w:r>
      <w:r w:rsidRPr="006A1176">
        <w:fldChar w:fldCharType="separate"/>
      </w:r>
      <w:r w:rsidRPr="006A1176">
        <w:t>36</w:t>
      </w:r>
      <w:r w:rsidRPr="006A1176">
        <w:fldChar w:fldCharType="end"/>
      </w:r>
    </w:p>
    <w:p w:rsidR="00236D43" w:rsidRPr="006A1176" w:rsidRDefault="00236D43">
      <w:pPr>
        <w:pStyle w:val="Innehll2"/>
        <w:rPr>
          <w:sz w:val="24"/>
          <w:szCs w:val="24"/>
        </w:rPr>
      </w:pPr>
      <w:r w:rsidRPr="006A1176">
        <w:t>Anf.  112  Statsrådet MARIA LARSSON (KD)</w:t>
      </w:r>
      <w:r w:rsidRPr="006A1176">
        <w:tab/>
      </w:r>
      <w:r w:rsidRPr="006A1176">
        <w:fldChar w:fldCharType="begin" w:fldLock="1"/>
      </w:r>
      <w:r w:rsidRPr="006A1176">
        <w:instrText xml:space="preserve"> PAGEREF _Toc332892351 \h </w:instrText>
      </w:r>
      <w:r w:rsidRPr="006A1176">
        <w:fldChar w:fldCharType="separate"/>
      </w:r>
      <w:r w:rsidRPr="006A1176">
        <w:t>36</w:t>
      </w:r>
      <w:r w:rsidRPr="006A1176">
        <w:fldChar w:fldCharType="end"/>
      </w:r>
    </w:p>
    <w:p w:rsidR="00236D43" w:rsidRPr="006A1176" w:rsidRDefault="00236D43">
      <w:pPr>
        <w:pStyle w:val="Innehll2"/>
        <w:rPr>
          <w:sz w:val="24"/>
          <w:szCs w:val="24"/>
        </w:rPr>
      </w:pPr>
      <w:r w:rsidRPr="006A1176">
        <w:t>Anf.  113  ORDFÖRANDEN</w:t>
      </w:r>
      <w:r w:rsidRPr="006A1176">
        <w:tab/>
      </w:r>
      <w:r w:rsidRPr="006A1176">
        <w:fldChar w:fldCharType="begin" w:fldLock="1"/>
      </w:r>
      <w:r w:rsidRPr="006A1176">
        <w:instrText xml:space="preserve"> PAGEREF _Toc332892352 \h </w:instrText>
      </w:r>
      <w:r w:rsidRPr="006A1176">
        <w:fldChar w:fldCharType="separate"/>
      </w:r>
      <w:r w:rsidRPr="006A1176">
        <w:t>36</w:t>
      </w:r>
      <w:r w:rsidRPr="006A1176">
        <w:fldChar w:fldCharType="end"/>
      </w:r>
    </w:p>
    <w:p w:rsidR="00236D43" w:rsidRPr="006A1176" w:rsidRDefault="00236D43">
      <w:pPr>
        <w:pStyle w:val="Innehll2"/>
        <w:rPr>
          <w:sz w:val="24"/>
          <w:szCs w:val="24"/>
        </w:rPr>
      </w:pPr>
      <w:r w:rsidRPr="006A1176">
        <w:t>Anf.  114  Statsrådet MARIA LARSSON (KD)</w:t>
      </w:r>
      <w:r w:rsidRPr="006A1176">
        <w:tab/>
      </w:r>
      <w:r w:rsidRPr="006A1176">
        <w:fldChar w:fldCharType="begin" w:fldLock="1"/>
      </w:r>
      <w:r w:rsidRPr="006A1176">
        <w:instrText xml:space="preserve"> PAGEREF _Toc332892353 \h </w:instrText>
      </w:r>
      <w:r w:rsidRPr="006A1176">
        <w:fldChar w:fldCharType="separate"/>
      </w:r>
      <w:r w:rsidRPr="006A1176">
        <w:t>36</w:t>
      </w:r>
      <w:r w:rsidRPr="006A1176">
        <w:fldChar w:fldCharType="end"/>
      </w:r>
    </w:p>
    <w:p w:rsidR="00236D43" w:rsidRPr="006A1176" w:rsidRDefault="00236D43">
      <w:pPr>
        <w:pStyle w:val="Innehll2"/>
        <w:rPr>
          <w:sz w:val="24"/>
          <w:szCs w:val="24"/>
        </w:rPr>
      </w:pPr>
      <w:r w:rsidRPr="006A1176">
        <w:t>Anf.  115  ORDFÖRANDEN</w:t>
      </w:r>
      <w:r w:rsidRPr="006A1176">
        <w:tab/>
      </w:r>
      <w:r w:rsidRPr="006A1176">
        <w:fldChar w:fldCharType="begin" w:fldLock="1"/>
      </w:r>
      <w:r w:rsidRPr="006A1176">
        <w:instrText xml:space="preserve"> PAGEREF _Toc332892354 \h </w:instrText>
      </w:r>
      <w:r w:rsidRPr="006A1176">
        <w:fldChar w:fldCharType="separate"/>
      </w:r>
      <w:r w:rsidRPr="006A1176">
        <w:t>36</w:t>
      </w:r>
      <w:r w:rsidRPr="006A1176">
        <w:fldChar w:fldCharType="end"/>
      </w:r>
    </w:p>
    <w:p w:rsidR="00236D43" w:rsidRPr="006A1176" w:rsidRDefault="00236D43">
      <w:pPr>
        <w:pStyle w:val="Innehll1"/>
        <w:rPr>
          <w:b w:val="0"/>
          <w:sz w:val="24"/>
          <w:szCs w:val="24"/>
        </w:rPr>
      </w:pPr>
      <w:r w:rsidRPr="006A1176">
        <w:t>6 §  Sysselsättning, socialpolitik, hälso</w:t>
      </w:r>
      <w:r w:rsidRPr="006A1176">
        <w:noBreakHyphen/>
        <w:t xml:space="preserve"> och sjukvård samt konsumentfrågor (jämställdhet)</w:t>
      </w:r>
      <w:r w:rsidRPr="006A1176">
        <w:tab/>
      </w:r>
      <w:r w:rsidRPr="006A1176">
        <w:fldChar w:fldCharType="begin" w:fldLock="1"/>
      </w:r>
      <w:r w:rsidRPr="006A1176">
        <w:instrText xml:space="preserve"> PAGEREF _Toc332892355 \h </w:instrText>
      </w:r>
      <w:r w:rsidRPr="006A1176">
        <w:fldChar w:fldCharType="separate"/>
      </w:r>
      <w:r w:rsidRPr="006A1176">
        <w:t>37</w:t>
      </w:r>
      <w:r w:rsidRPr="006A1176">
        <w:fldChar w:fldCharType="end"/>
      </w:r>
    </w:p>
    <w:p w:rsidR="00236D43" w:rsidRPr="006A1176" w:rsidRDefault="00236D43">
      <w:pPr>
        <w:pStyle w:val="Innehll2"/>
        <w:rPr>
          <w:sz w:val="24"/>
          <w:szCs w:val="24"/>
        </w:rPr>
      </w:pPr>
      <w:r w:rsidRPr="006A1176">
        <w:t>Anf.  116  ORDFÖRANDEN</w:t>
      </w:r>
      <w:r w:rsidRPr="006A1176">
        <w:tab/>
      </w:r>
      <w:r w:rsidRPr="006A1176">
        <w:fldChar w:fldCharType="begin" w:fldLock="1"/>
      </w:r>
      <w:r w:rsidRPr="006A1176">
        <w:instrText xml:space="preserve"> PAGEREF _Toc332892356 \h </w:instrText>
      </w:r>
      <w:r w:rsidRPr="006A1176">
        <w:fldChar w:fldCharType="separate"/>
      </w:r>
      <w:r w:rsidRPr="006A1176">
        <w:t>37</w:t>
      </w:r>
      <w:r w:rsidRPr="006A1176">
        <w:fldChar w:fldCharType="end"/>
      </w:r>
    </w:p>
    <w:p w:rsidR="00236D43" w:rsidRPr="006A1176" w:rsidRDefault="00236D43">
      <w:pPr>
        <w:pStyle w:val="Innehll2"/>
        <w:rPr>
          <w:sz w:val="24"/>
          <w:szCs w:val="24"/>
        </w:rPr>
      </w:pPr>
      <w:r w:rsidRPr="006A1176">
        <w:t>Anf.  117  Statsrådet NYAMKO SABUNI (FP)</w:t>
      </w:r>
      <w:r w:rsidRPr="006A1176">
        <w:tab/>
      </w:r>
      <w:r w:rsidRPr="006A1176">
        <w:fldChar w:fldCharType="begin" w:fldLock="1"/>
      </w:r>
      <w:r w:rsidRPr="006A1176">
        <w:instrText xml:space="preserve"> PAGEREF _Toc332892357 \h </w:instrText>
      </w:r>
      <w:r w:rsidRPr="006A1176">
        <w:fldChar w:fldCharType="separate"/>
      </w:r>
      <w:r w:rsidRPr="006A1176">
        <w:t>37</w:t>
      </w:r>
      <w:r w:rsidRPr="006A1176">
        <w:fldChar w:fldCharType="end"/>
      </w:r>
    </w:p>
    <w:p w:rsidR="00236D43" w:rsidRPr="006A1176" w:rsidRDefault="00236D43">
      <w:pPr>
        <w:pStyle w:val="Innehll2"/>
        <w:rPr>
          <w:sz w:val="24"/>
          <w:szCs w:val="24"/>
        </w:rPr>
      </w:pPr>
      <w:r w:rsidRPr="006A1176">
        <w:t>Anf.  118  PATRIK BJÖRCK (S)</w:t>
      </w:r>
      <w:r w:rsidRPr="006A1176">
        <w:tab/>
      </w:r>
      <w:r w:rsidRPr="006A1176">
        <w:fldChar w:fldCharType="begin" w:fldLock="1"/>
      </w:r>
      <w:r w:rsidRPr="006A1176">
        <w:instrText xml:space="preserve"> PAGEREF _Toc332892358 \h </w:instrText>
      </w:r>
      <w:r w:rsidRPr="006A1176">
        <w:fldChar w:fldCharType="separate"/>
      </w:r>
      <w:r w:rsidRPr="006A1176">
        <w:t>37</w:t>
      </w:r>
      <w:r w:rsidRPr="006A1176">
        <w:fldChar w:fldCharType="end"/>
      </w:r>
    </w:p>
    <w:p w:rsidR="00236D43" w:rsidRPr="006A1176" w:rsidRDefault="00236D43">
      <w:pPr>
        <w:pStyle w:val="Innehll2"/>
        <w:rPr>
          <w:sz w:val="24"/>
          <w:szCs w:val="24"/>
        </w:rPr>
      </w:pPr>
      <w:r w:rsidRPr="006A1176">
        <w:t>Anf.  119  Statsrådet NYAMKO SABUNI (FP)</w:t>
      </w:r>
      <w:r w:rsidRPr="006A1176">
        <w:tab/>
      </w:r>
      <w:r w:rsidRPr="006A1176">
        <w:fldChar w:fldCharType="begin" w:fldLock="1"/>
      </w:r>
      <w:r w:rsidRPr="006A1176">
        <w:instrText xml:space="preserve"> PAGEREF _Toc332892359 \h </w:instrText>
      </w:r>
      <w:r w:rsidRPr="006A1176">
        <w:fldChar w:fldCharType="separate"/>
      </w:r>
      <w:r w:rsidRPr="006A1176">
        <w:t>37</w:t>
      </w:r>
      <w:r w:rsidRPr="006A1176">
        <w:fldChar w:fldCharType="end"/>
      </w:r>
    </w:p>
    <w:p w:rsidR="00236D43" w:rsidRPr="006A1176" w:rsidRDefault="00236D43">
      <w:pPr>
        <w:pStyle w:val="Innehll2"/>
        <w:rPr>
          <w:sz w:val="24"/>
          <w:szCs w:val="24"/>
        </w:rPr>
      </w:pPr>
      <w:r w:rsidRPr="006A1176">
        <w:t>Anf.  120  ORDFÖRANDEN</w:t>
      </w:r>
      <w:r w:rsidRPr="006A1176">
        <w:tab/>
      </w:r>
      <w:r w:rsidRPr="006A1176">
        <w:fldChar w:fldCharType="begin" w:fldLock="1"/>
      </w:r>
      <w:r w:rsidRPr="006A1176">
        <w:instrText xml:space="preserve"> PAGEREF _Toc332892360 \h </w:instrText>
      </w:r>
      <w:r w:rsidRPr="006A1176">
        <w:fldChar w:fldCharType="separate"/>
      </w:r>
      <w:r w:rsidRPr="006A1176">
        <w:t>38</w:t>
      </w:r>
      <w:r w:rsidRPr="006A1176">
        <w:fldChar w:fldCharType="end"/>
      </w:r>
    </w:p>
    <w:p w:rsidR="00236D43" w:rsidRPr="006A1176" w:rsidRDefault="00236D43">
      <w:pPr>
        <w:pStyle w:val="Innehll2"/>
        <w:rPr>
          <w:sz w:val="24"/>
          <w:szCs w:val="24"/>
        </w:rPr>
      </w:pPr>
      <w:r w:rsidRPr="006A1176">
        <w:t>Anf.  121  Statsrådet NYAMKO SABUNI (FP)</w:t>
      </w:r>
      <w:r w:rsidRPr="006A1176">
        <w:tab/>
      </w:r>
      <w:r w:rsidRPr="006A1176">
        <w:fldChar w:fldCharType="begin" w:fldLock="1"/>
      </w:r>
      <w:r w:rsidRPr="006A1176">
        <w:instrText xml:space="preserve"> PAGEREF _Toc332892361 \h </w:instrText>
      </w:r>
      <w:r w:rsidRPr="006A1176">
        <w:fldChar w:fldCharType="separate"/>
      </w:r>
      <w:r w:rsidRPr="006A1176">
        <w:t>38</w:t>
      </w:r>
      <w:r w:rsidRPr="006A1176">
        <w:fldChar w:fldCharType="end"/>
      </w:r>
    </w:p>
    <w:p w:rsidR="00236D43" w:rsidRPr="006A1176" w:rsidRDefault="00236D43">
      <w:pPr>
        <w:pStyle w:val="Innehll2"/>
        <w:rPr>
          <w:sz w:val="24"/>
          <w:szCs w:val="24"/>
        </w:rPr>
      </w:pPr>
      <w:r w:rsidRPr="006A1176">
        <w:t>Anf.  122  PATRIK BJÖRCK (S)</w:t>
      </w:r>
      <w:r w:rsidRPr="006A1176">
        <w:tab/>
      </w:r>
      <w:r w:rsidRPr="006A1176">
        <w:fldChar w:fldCharType="begin" w:fldLock="1"/>
      </w:r>
      <w:r w:rsidRPr="006A1176">
        <w:instrText xml:space="preserve"> PAGEREF _Toc332892362 \h </w:instrText>
      </w:r>
      <w:r w:rsidRPr="006A1176">
        <w:fldChar w:fldCharType="separate"/>
      </w:r>
      <w:r w:rsidRPr="006A1176">
        <w:t>38</w:t>
      </w:r>
      <w:r w:rsidRPr="006A1176">
        <w:fldChar w:fldCharType="end"/>
      </w:r>
    </w:p>
    <w:p w:rsidR="00236D43" w:rsidRPr="006A1176" w:rsidRDefault="00236D43">
      <w:pPr>
        <w:pStyle w:val="Innehll2"/>
        <w:rPr>
          <w:sz w:val="24"/>
          <w:szCs w:val="24"/>
        </w:rPr>
      </w:pPr>
      <w:r w:rsidRPr="006A1176">
        <w:t>Anf.  123  Andre vice talman ULF HOLM (MP)</w:t>
      </w:r>
      <w:r w:rsidRPr="006A1176">
        <w:tab/>
      </w:r>
      <w:r w:rsidRPr="006A1176">
        <w:fldChar w:fldCharType="begin" w:fldLock="1"/>
      </w:r>
      <w:r w:rsidRPr="006A1176">
        <w:instrText xml:space="preserve"> PAGEREF _Toc332892363 \h </w:instrText>
      </w:r>
      <w:r w:rsidRPr="006A1176">
        <w:fldChar w:fldCharType="separate"/>
      </w:r>
      <w:r w:rsidRPr="006A1176">
        <w:t>39</w:t>
      </w:r>
      <w:r w:rsidRPr="006A1176">
        <w:fldChar w:fldCharType="end"/>
      </w:r>
    </w:p>
    <w:p w:rsidR="00236D43" w:rsidRPr="006A1176" w:rsidRDefault="00236D43">
      <w:pPr>
        <w:pStyle w:val="Innehll2"/>
        <w:rPr>
          <w:sz w:val="24"/>
          <w:szCs w:val="24"/>
        </w:rPr>
      </w:pPr>
      <w:r w:rsidRPr="006A1176">
        <w:t>Anf.  124  JACOB JOHNSON (V)</w:t>
      </w:r>
      <w:r w:rsidRPr="006A1176">
        <w:tab/>
      </w:r>
      <w:r w:rsidRPr="006A1176">
        <w:fldChar w:fldCharType="begin" w:fldLock="1"/>
      </w:r>
      <w:r w:rsidRPr="006A1176">
        <w:instrText xml:space="preserve"> PAGEREF _Toc332892364 \h </w:instrText>
      </w:r>
      <w:r w:rsidRPr="006A1176">
        <w:fldChar w:fldCharType="separate"/>
      </w:r>
      <w:r w:rsidRPr="006A1176">
        <w:t>39</w:t>
      </w:r>
      <w:r w:rsidRPr="006A1176">
        <w:fldChar w:fldCharType="end"/>
      </w:r>
    </w:p>
    <w:p w:rsidR="00236D43" w:rsidRPr="006A1176" w:rsidRDefault="00236D43">
      <w:pPr>
        <w:pStyle w:val="Innehll2"/>
        <w:rPr>
          <w:sz w:val="24"/>
          <w:szCs w:val="24"/>
        </w:rPr>
      </w:pPr>
      <w:r w:rsidRPr="006A1176">
        <w:t>Anf.  125  Statsrådet NYAMKO SABUNI (FP)</w:t>
      </w:r>
      <w:r w:rsidRPr="006A1176">
        <w:tab/>
      </w:r>
      <w:r w:rsidRPr="006A1176">
        <w:fldChar w:fldCharType="begin" w:fldLock="1"/>
      </w:r>
      <w:r w:rsidRPr="006A1176">
        <w:instrText xml:space="preserve"> PAGEREF _Toc332892365 \h </w:instrText>
      </w:r>
      <w:r w:rsidRPr="006A1176">
        <w:fldChar w:fldCharType="separate"/>
      </w:r>
      <w:r w:rsidRPr="006A1176">
        <w:t>39</w:t>
      </w:r>
      <w:r w:rsidRPr="006A1176">
        <w:fldChar w:fldCharType="end"/>
      </w:r>
    </w:p>
    <w:p w:rsidR="00236D43" w:rsidRPr="006A1176" w:rsidRDefault="00236D43">
      <w:pPr>
        <w:pStyle w:val="Innehll2"/>
        <w:rPr>
          <w:sz w:val="24"/>
          <w:szCs w:val="24"/>
        </w:rPr>
      </w:pPr>
      <w:r w:rsidRPr="006A1176">
        <w:t>Anf.  126  ORDFÖRANDEN</w:t>
      </w:r>
      <w:r w:rsidRPr="006A1176">
        <w:tab/>
      </w:r>
      <w:r w:rsidRPr="006A1176">
        <w:fldChar w:fldCharType="begin" w:fldLock="1"/>
      </w:r>
      <w:r w:rsidRPr="006A1176">
        <w:instrText xml:space="preserve"> PAGEREF _Toc332892366 \h </w:instrText>
      </w:r>
      <w:r w:rsidRPr="006A1176">
        <w:fldChar w:fldCharType="separate"/>
      </w:r>
      <w:r w:rsidRPr="006A1176">
        <w:t>39</w:t>
      </w:r>
      <w:r w:rsidRPr="006A1176">
        <w:fldChar w:fldCharType="end"/>
      </w:r>
    </w:p>
    <w:p w:rsidR="00236D43" w:rsidRPr="006A1176" w:rsidRDefault="00236D43">
      <w:pPr>
        <w:pStyle w:val="Innehll2"/>
        <w:rPr>
          <w:sz w:val="24"/>
          <w:szCs w:val="24"/>
        </w:rPr>
      </w:pPr>
      <w:r w:rsidRPr="006A1176">
        <w:t>Anf.  127  Andre vice talman ULF HOLM (MP)</w:t>
      </w:r>
      <w:r w:rsidRPr="006A1176">
        <w:tab/>
      </w:r>
      <w:r w:rsidRPr="006A1176">
        <w:fldChar w:fldCharType="begin" w:fldLock="1"/>
      </w:r>
      <w:r w:rsidRPr="006A1176">
        <w:instrText xml:space="preserve"> PAGEREF _Toc332892367 \h </w:instrText>
      </w:r>
      <w:r w:rsidRPr="006A1176">
        <w:fldChar w:fldCharType="separate"/>
      </w:r>
      <w:r w:rsidRPr="006A1176">
        <w:t>39</w:t>
      </w:r>
      <w:r w:rsidRPr="006A1176">
        <w:fldChar w:fldCharType="end"/>
      </w:r>
    </w:p>
    <w:p w:rsidR="00236D43" w:rsidRPr="006A1176" w:rsidRDefault="00236D43">
      <w:pPr>
        <w:pStyle w:val="Innehll2"/>
        <w:rPr>
          <w:sz w:val="24"/>
          <w:szCs w:val="24"/>
        </w:rPr>
      </w:pPr>
      <w:r w:rsidRPr="006A1176">
        <w:t>Anf.  128  ORDFÖRANDEN</w:t>
      </w:r>
      <w:r w:rsidRPr="006A1176">
        <w:tab/>
      </w:r>
      <w:r w:rsidRPr="006A1176">
        <w:fldChar w:fldCharType="begin" w:fldLock="1"/>
      </w:r>
      <w:r w:rsidRPr="006A1176">
        <w:instrText xml:space="preserve"> PAGEREF _Toc332892368 \h </w:instrText>
      </w:r>
      <w:r w:rsidRPr="006A1176">
        <w:fldChar w:fldCharType="separate"/>
      </w:r>
      <w:r w:rsidRPr="006A1176">
        <w:t>39</w:t>
      </w:r>
      <w:r w:rsidRPr="006A1176">
        <w:fldChar w:fldCharType="end"/>
      </w:r>
    </w:p>
    <w:p w:rsidR="00236D43" w:rsidRPr="006A1176" w:rsidRDefault="00236D43">
      <w:pPr>
        <w:pStyle w:val="Innehll1"/>
        <w:rPr>
          <w:b w:val="0"/>
          <w:sz w:val="24"/>
          <w:szCs w:val="24"/>
        </w:rPr>
      </w:pPr>
      <w:r w:rsidRPr="006A1176">
        <w:t>7 §  Sysselsättning, socialpolitik, hälso- och sjukvård samt konsumentfrågor (socialpolitik</w:t>
      </w:r>
      <w:r w:rsidRPr="006A1176">
        <w:rPr>
          <w:b w:val="0"/>
        </w:rPr>
        <w:t>)</w:t>
      </w:r>
      <w:r w:rsidRPr="006A1176">
        <w:tab/>
      </w:r>
      <w:r w:rsidRPr="006A1176">
        <w:fldChar w:fldCharType="begin" w:fldLock="1"/>
      </w:r>
      <w:r w:rsidRPr="006A1176">
        <w:instrText xml:space="preserve"> PAGEREF _Toc332892369 \h </w:instrText>
      </w:r>
      <w:r w:rsidRPr="006A1176">
        <w:fldChar w:fldCharType="separate"/>
      </w:r>
      <w:r w:rsidRPr="006A1176">
        <w:t>40</w:t>
      </w:r>
      <w:r w:rsidRPr="006A1176">
        <w:fldChar w:fldCharType="end"/>
      </w:r>
    </w:p>
    <w:p w:rsidR="00236D43" w:rsidRPr="006A1176" w:rsidRDefault="00236D43">
      <w:pPr>
        <w:pStyle w:val="Innehll2"/>
        <w:rPr>
          <w:sz w:val="24"/>
          <w:szCs w:val="24"/>
        </w:rPr>
      </w:pPr>
      <w:r w:rsidRPr="006A1176">
        <w:t>Anf.  129  ORDFÖRANDEN</w:t>
      </w:r>
      <w:r w:rsidRPr="006A1176">
        <w:tab/>
      </w:r>
      <w:r w:rsidRPr="006A1176">
        <w:fldChar w:fldCharType="begin" w:fldLock="1"/>
      </w:r>
      <w:r w:rsidRPr="006A1176">
        <w:instrText xml:space="preserve"> PAGEREF _Toc332892370 \h </w:instrText>
      </w:r>
      <w:r w:rsidRPr="006A1176">
        <w:fldChar w:fldCharType="separate"/>
      </w:r>
      <w:r w:rsidRPr="006A1176">
        <w:t>40</w:t>
      </w:r>
      <w:r w:rsidRPr="006A1176">
        <w:fldChar w:fldCharType="end"/>
      </w:r>
    </w:p>
    <w:p w:rsidR="00236D43" w:rsidRPr="006A1176" w:rsidRDefault="00236D43">
      <w:pPr>
        <w:pStyle w:val="Innehll2"/>
        <w:rPr>
          <w:sz w:val="24"/>
          <w:szCs w:val="24"/>
        </w:rPr>
      </w:pPr>
      <w:r w:rsidRPr="006A1176">
        <w:t>Anf.  130  Statsrådet ULF KRISTERSSON (M)</w:t>
      </w:r>
      <w:r w:rsidRPr="006A1176">
        <w:tab/>
      </w:r>
      <w:r w:rsidRPr="006A1176">
        <w:fldChar w:fldCharType="begin" w:fldLock="1"/>
      </w:r>
      <w:r w:rsidRPr="006A1176">
        <w:instrText xml:space="preserve"> PAGEREF _Toc332892371 \h </w:instrText>
      </w:r>
      <w:r w:rsidRPr="006A1176">
        <w:fldChar w:fldCharType="separate"/>
      </w:r>
      <w:r w:rsidRPr="006A1176">
        <w:t>40</w:t>
      </w:r>
      <w:r w:rsidRPr="006A1176">
        <w:fldChar w:fldCharType="end"/>
      </w:r>
    </w:p>
    <w:p w:rsidR="00236D43" w:rsidRPr="006A1176" w:rsidRDefault="00236D43">
      <w:pPr>
        <w:pStyle w:val="Innehll2"/>
        <w:rPr>
          <w:sz w:val="24"/>
          <w:szCs w:val="24"/>
        </w:rPr>
      </w:pPr>
      <w:r w:rsidRPr="006A1176">
        <w:t>Anf.  131  ORDFÖRANDEN</w:t>
      </w:r>
      <w:r w:rsidRPr="006A1176">
        <w:tab/>
      </w:r>
      <w:r w:rsidRPr="006A1176">
        <w:fldChar w:fldCharType="begin" w:fldLock="1"/>
      </w:r>
      <w:r w:rsidRPr="006A1176">
        <w:instrText xml:space="preserve"> PAGEREF _Toc332892372 \h </w:instrText>
      </w:r>
      <w:r w:rsidRPr="006A1176">
        <w:fldChar w:fldCharType="separate"/>
      </w:r>
      <w:r w:rsidRPr="006A1176">
        <w:t>40</w:t>
      </w:r>
      <w:r w:rsidRPr="006A1176">
        <w:fldChar w:fldCharType="end"/>
      </w:r>
    </w:p>
    <w:p w:rsidR="00236D43" w:rsidRPr="006A1176" w:rsidRDefault="00236D43">
      <w:pPr>
        <w:pStyle w:val="Innehll2"/>
        <w:rPr>
          <w:sz w:val="24"/>
          <w:szCs w:val="24"/>
        </w:rPr>
      </w:pPr>
      <w:r w:rsidRPr="006A1176">
        <w:t>Anf.  132  Statsrådet ULF KRISTERSSON (M)</w:t>
      </w:r>
      <w:r w:rsidRPr="006A1176">
        <w:tab/>
      </w:r>
      <w:r w:rsidRPr="006A1176">
        <w:fldChar w:fldCharType="begin" w:fldLock="1"/>
      </w:r>
      <w:r w:rsidRPr="006A1176">
        <w:instrText xml:space="preserve"> PAGEREF _Toc332892373 \h </w:instrText>
      </w:r>
      <w:r w:rsidRPr="006A1176">
        <w:fldChar w:fldCharType="separate"/>
      </w:r>
      <w:r w:rsidRPr="006A1176">
        <w:t>40</w:t>
      </w:r>
      <w:r w:rsidRPr="006A1176">
        <w:fldChar w:fldCharType="end"/>
      </w:r>
    </w:p>
    <w:p w:rsidR="00236D43" w:rsidRPr="006A1176" w:rsidRDefault="00236D43">
      <w:pPr>
        <w:pStyle w:val="Innehll2"/>
        <w:rPr>
          <w:sz w:val="24"/>
          <w:szCs w:val="24"/>
        </w:rPr>
      </w:pPr>
      <w:r w:rsidRPr="006A1176">
        <w:t>Anf.  133  JACOB JOHNSON (V)</w:t>
      </w:r>
      <w:r w:rsidRPr="006A1176">
        <w:tab/>
      </w:r>
      <w:r w:rsidRPr="006A1176">
        <w:fldChar w:fldCharType="begin" w:fldLock="1"/>
      </w:r>
      <w:r w:rsidRPr="006A1176">
        <w:instrText xml:space="preserve"> PAGEREF _Toc332892374 \h </w:instrText>
      </w:r>
      <w:r w:rsidRPr="006A1176">
        <w:fldChar w:fldCharType="separate"/>
      </w:r>
      <w:r w:rsidRPr="006A1176">
        <w:t>41</w:t>
      </w:r>
      <w:r w:rsidRPr="006A1176">
        <w:fldChar w:fldCharType="end"/>
      </w:r>
    </w:p>
    <w:p w:rsidR="00236D43" w:rsidRPr="006A1176" w:rsidRDefault="00236D43">
      <w:pPr>
        <w:pStyle w:val="Innehll2"/>
        <w:rPr>
          <w:sz w:val="24"/>
          <w:szCs w:val="24"/>
        </w:rPr>
      </w:pPr>
      <w:r w:rsidRPr="006A1176">
        <w:t>Anf.  134  Statsrådet ULF KRISTERSSON (M)</w:t>
      </w:r>
      <w:r w:rsidRPr="006A1176">
        <w:tab/>
      </w:r>
      <w:r w:rsidRPr="006A1176">
        <w:fldChar w:fldCharType="begin" w:fldLock="1"/>
      </w:r>
      <w:r w:rsidRPr="006A1176">
        <w:instrText xml:space="preserve"> PAGEREF _Toc332892375 \h </w:instrText>
      </w:r>
      <w:r w:rsidRPr="006A1176">
        <w:fldChar w:fldCharType="separate"/>
      </w:r>
      <w:r w:rsidRPr="006A1176">
        <w:t>41</w:t>
      </w:r>
      <w:r w:rsidRPr="006A1176">
        <w:fldChar w:fldCharType="end"/>
      </w:r>
    </w:p>
    <w:p w:rsidR="00236D43" w:rsidRPr="006A1176" w:rsidRDefault="00236D43">
      <w:pPr>
        <w:pStyle w:val="Innehll2"/>
        <w:rPr>
          <w:sz w:val="24"/>
          <w:szCs w:val="24"/>
        </w:rPr>
      </w:pPr>
      <w:r w:rsidRPr="006A1176">
        <w:t>Anf.  135  ORDFÖRANDEN</w:t>
      </w:r>
      <w:r w:rsidRPr="006A1176">
        <w:tab/>
      </w:r>
      <w:r w:rsidRPr="006A1176">
        <w:fldChar w:fldCharType="begin" w:fldLock="1"/>
      </w:r>
      <w:r w:rsidRPr="006A1176">
        <w:instrText xml:space="preserve"> PAGEREF _Toc332892376 \h </w:instrText>
      </w:r>
      <w:r w:rsidRPr="006A1176">
        <w:fldChar w:fldCharType="separate"/>
      </w:r>
      <w:r w:rsidRPr="006A1176">
        <w:t>41</w:t>
      </w:r>
      <w:r w:rsidRPr="006A1176">
        <w:fldChar w:fldCharType="end"/>
      </w:r>
    </w:p>
    <w:p w:rsidR="00236D43" w:rsidRPr="006A1176" w:rsidRDefault="00236D43">
      <w:pPr>
        <w:pStyle w:val="Innehll2"/>
        <w:rPr>
          <w:sz w:val="24"/>
          <w:szCs w:val="24"/>
        </w:rPr>
      </w:pPr>
      <w:r w:rsidRPr="006A1176">
        <w:t>Anf.  136  Statsrådet ULF KRISTERSSON (M)</w:t>
      </w:r>
      <w:r w:rsidRPr="006A1176">
        <w:tab/>
      </w:r>
      <w:r w:rsidRPr="006A1176">
        <w:fldChar w:fldCharType="begin" w:fldLock="1"/>
      </w:r>
      <w:r w:rsidRPr="006A1176">
        <w:instrText xml:space="preserve"> PAGEREF _Toc332892377 \h </w:instrText>
      </w:r>
      <w:r w:rsidRPr="006A1176">
        <w:fldChar w:fldCharType="separate"/>
      </w:r>
      <w:r w:rsidRPr="006A1176">
        <w:t>41</w:t>
      </w:r>
      <w:r w:rsidRPr="006A1176">
        <w:fldChar w:fldCharType="end"/>
      </w:r>
    </w:p>
    <w:p w:rsidR="00236D43" w:rsidRPr="006A1176" w:rsidRDefault="00236D43">
      <w:pPr>
        <w:pStyle w:val="Innehll2"/>
        <w:rPr>
          <w:sz w:val="24"/>
          <w:szCs w:val="24"/>
        </w:rPr>
      </w:pPr>
      <w:r w:rsidRPr="006A1176">
        <w:t>Anf.  137  Andre vice talman ULF HOLM (MP)</w:t>
      </w:r>
      <w:r w:rsidRPr="006A1176">
        <w:tab/>
      </w:r>
      <w:r w:rsidRPr="006A1176">
        <w:fldChar w:fldCharType="begin" w:fldLock="1"/>
      </w:r>
      <w:r w:rsidRPr="006A1176">
        <w:instrText xml:space="preserve"> PAGEREF _Toc332892378 \h </w:instrText>
      </w:r>
      <w:r w:rsidRPr="006A1176">
        <w:fldChar w:fldCharType="separate"/>
      </w:r>
      <w:r w:rsidRPr="006A1176">
        <w:t>41</w:t>
      </w:r>
      <w:r w:rsidRPr="006A1176">
        <w:fldChar w:fldCharType="end"/>
      </w:r>
    </w:p>
    <w:p w:rsidR="00236D43" w:rsidRPr="006A1176" w:rsidRDefault="00236D43">
      <w:pPr>
        <w:pStyle w:val="Innehll2"/>
        <w:rPr>
          <w:sz w:val="24"/>
          <w:szCs w:val="24"/>
        </w:rPr>
      </w:pPr>
      <w:r w:rsidRPr="006A1176">
        <w:t>Anf.  138  Statsrådet ULF KRISTERSSON (M)</w:t>
      </w:r>
      <w:r w:rsidRPr="006A1176">
        <w:tab/>
      </w:r>
      <w:r w:rsidRPr="006A1176">
        <w:fldChar w:fldCharType="begin" w:fldLock="1"/>
      </w:r>
      <w:r w:rsidRPr="006A1176">
        <w:instrText xml:space="preserve"> PAGEREF _Toc332892379 \h </w:instrText>
      </w:r>
      <w:r w:rsidRPr="006A1176">
        <w:fldChar w:fldCharType="separate"/>
      </w:r>
      <w:r w:rsidRPr="006A1176">
        <w:t>41</w:t>
      </w:r>
      <w:r w:rsidRPr="006A1176">
        <w:fldChar w:fldCharType="end"/>
      </w:r>
    </w:p>
    <w:p w:rsidR="00236D43" w:rsidRPr="006A1176" w:rsidRDefault="00236D43">
      <w:pPr>
        <w:pStyle w:val="Innehll2"/>
        <w:rPr>
          <w:sz w:val="24"/>
          <w:szCs w:val="24"/>
        </w:rPr>
      </w:pPr>
      <w:r w:rsidRPr="006A1176">
        <w:t>Anf.  139  ORDFÖRANDEN</w:t>
      </w:r>
      <w:r w:rsidRPr="006A1176">
        <w:tab/>
      </w:r>
      <w:r w:rsidRPr="006A1176">
        <w:fldChar w:fldCharType="begin" w:fldLock="1"/>
      </w:r>
      <w:r w:rsidRPr="006A1176">
        <w:instrText xml:space="preserve"> PAGEREF _Toc332892380 \h </w:instrText>
      </w:r>
      <w:r w:rsidRPr="006A1176">
        <w:fldChar w:fldCharType="separate"/>
      </w:r>
      <w:r w:rsidRPr="006A1176">
        <w:t>41</w:t>
      </w:r>
      <w:r w:rsidRPr="006A1176">
        <w:fldChar w:fldCharType="end"/>
      </w:r>
    </w:p>
    <w:p w:rsidR="00236D43" w:rsidRPr="006A1176" w:rsidRDefault="00236D43">
      <w:pPr>
        <w:pStyle w:val="Innehll2"/>
        <w:rPr>
          <w:sz w:val="24"/>
          <w:szCs w:val="24"/>
        </w:rPr>
      </w:pPr>
      <w:r w:rsidRPr="006A1176">
        <w:t>Anf.  140  Andre vice talman ULF HOLM (MP)</w:t>
      </w:r>
      <w:r w:rsidRPr="006A1176">
        <w:tab/>
      </w:r>
      <w:r w:rsidRPr="006A1176">
        <w:fldChar w:fldCharType="begin" w:fldLock="1"/>
      </w:r>
      <w:r w:rsidRPr="006A1176">
        <w:instrText xml:space="preserve"> PAGEREF _Toc332892381 \h </w:instrText>
      </w:r>
      <w:r w:rsidRPr="006A1176">
        <w:fldChar w:fldCharType="separate"/>
      </w:r>
      <w:r w:rsidRPr="006A1176">
        <w:t>41</w:t>
      </w:r>
      <w:r w:rsidRPr="006A1176">
        <w:fldChar w:fldCharType="end"/>
      </w:r>
    </w:p>
    <w:p w:rsidR="00236D43" w:rsidRPr="006A1176" w:rsidRDefault="00236D43">
      <w:pPr>
        <w:pStyle w:val="Innehll2"/>
        <w:rPr>
          <w:sz w:val="24"/>
          <w:szCs w:val="24"/>
        </w:rPr>
      </w:pPr>
      <w:r w:rsidRPr="006A1176">
        <w:t>Anf.  141  ORDFÖRANDEN</w:t>
      </w:r>
      <w:r w:rsidRPr="006A1176">
        <w:tab/>
      </w:r>
      <w:r w:rsidRPr="006A1176">
        <w:fldChar w:fldCharType="begin" w:fldLock="1"/>
      </w:r>
      <w:r w:rsidRPr="006A1176">
        <w:instrText xml:space="preserve"> PAGEREF _Toc332892382 \h </w:instrText>
      </w:r>
      <w:r w:rsidRPr="006A1176">
        <w:fldChar w:fldCharType="separate"/>
      </w:r>
      <w:r w:rsidRPr="006A1176">
        <w:t>42</w:t>
      </w:r>
      <w:r w:rsidRPr="006A1176">
        <w:fldChar w:fldCharType="end"/>
      </w:r>
    </w:p>
    <w:p w:rsidR="00236D43" w:rsidRPr="006A1176" w:rsidRDefault="00236D43">
      <w:pPr>
        <w:pStyle w:val="Innehll2"/>
        <w:rPr>
          <w:sz w:val="24"/>
          <w:szCs w:val="24"/>
        </w:rPr>
      </w:pPr>
      <w:r w:rsidRPr="006A1176">
        <w:t>Anf.  142  Kanslichef MARGARETA HJORTH</w:t>
      </w:r>
      <w:r w:rsidRPr="006A1176">
        <w:tab/>
      </w:r>
      <w:r w:rsidRPr="006A1176">
        <w:fldChar w:fldCharType="begin" w:fldLock="1"/>
      </w:r>
      <w:r w:rsidRPr="006A1176">
        <w:instrText xml:space="preserve"> PAGEREF _Toc332892383 \h </w:instrText>
      </w:r>
      <w:r w:rsidRPr="006A1176">
        <w:fldChar w:fldCharType="separate"/>
      </w:r>
      <w:r w:rsidRPr="006A1176">
        <w:t>42</w:t>
      </w:r>
      <w:r w:rsidRPr="006A1176">
        <w:fldChar w:fldCharType="end"/>
      </w:r>
    </w:p>
    <w:p w:rsidR="00236D43" w:rsidRPr="006A1176" w:rsidRDefault="00236D43">
      <w:pPr>
        <w:pStyle w:val="Innehll2"/>
        <w:rPr>
          <w:sz w:val="24"/>
          <w:szCs w:val="24"/>
        </w:rPr>
      </w:pPr>
      <w:r w:rsidRPr="006A1176">
        <w:t>Anf.  143  MARIE GRANLUND (S)</w:t>
      </w:r>
      <w:r w:rsidRPr="006A1176">
        <w:tab/>
      </w:r>
      <w:r w:rsidRPr="006A1176">
        <w:fldChar w:fldCharType="begin" w:fldLock="1"/>
      </w:r>
      <w:r w:rsidRPr="006A1176">
        <w:instrText xml:space="preserve"> PAGEREF _Toc332892384 \h </w:instrText>
      </w:r>
      <w:r w:rsidRPr="006A1176">
        <w:fldChar w:fldCharType="separate"/>
      </w:r>
      <w:r w:rsidRPr="006A1176">
        <w:t>42</w:t>
      </w:r>
      <w:r w:rsidRPr="006A1176">
        <w:fldChar w:fldCharType="end"/>
      </w:r>
    </w:p>
    <w:p w:rsidR="00236D43" w:rsidRPr="006A1176" w:rsidRDefault="00236D43">
      <w:pPr>
        <w:pStyle w:val="Innehll2"/>
        <w:rPr>
          <w:sz w:val="24"/>
          <w:szCs w:val="24"/>
        </w:rPr>
      </w:pPr>
      <w:r w:rsidRPr="006A1176">
        <w:t>Anf.  144  ORDFÖRANDEN</w:t>
      </w:r>
      <w:r w:rsidRPr="006A1176">
        <w:tab/>
      </w:r>
      <w:r w:rsidRPr="006A1176">
        <w:fldChar w:fldCharType="begin" w:fldLock="1"/>
      </w:r>
      <w:r w:rsidRPr="006A1176">
        <w:instrText xml:space="preserve"> PAGEREF _Toc332892385 \h </w:instrText>
      </w:r>
      <w:r w:rsidRPr="006A1176">
        <w:fldChar w:fldCharType="separate"/>
      </w:r>
      <w:r w:rsidRPr="006A1176">
        <w:t>42</w:t>
      </w:r>
      <w:r w:rsidRPr="006A1176">
        <w:fldChar w:fldCharType="end"/>
      </w:r>
    </w:p>
    <w:p w:rsidR="00236D43" w:rsidRPr="006A1176" w:rsidRDefault="00236D43">
      <w:pPr>
        <w:pStyle w:val="Innehll1"/>
        <w:rPr>
          <w:b w:val="0"/>
          <w:sz w:val="24"/>
          <w:szCs w:val="24"/>
        </w:rPr>
      </w:pPr>
      <w:r w:rsidRPr="006A1176">
        <w:t>8 §  Sysselsättning, socialpolitik, hälso- och sjukvård samt konsumentfrågor (sysselsättning</w:t>
      </w:r>
      <w:r w:rsidRPr="006A1176">
        <w:rPr>
          <w:b w:val="0"/>
        </w:rPr>
        <w:t>)</w:t>
      </w:r>
      <w:r w:rsidRPr="006A1176">
        <w:tab/>
      </w:r>
      <w:r w:rsidRPr="006A1176">
        <w:fldChar w:fldCharType="begin" w:fldLock="1"/>
      </w:r>
      <w:r w:rsidRPr="006A1176">
        <w:instrText xml:space="preserve"> PAGEREF _Toc332892386 \h </w:instrText>
      </w:r>
      <w:r w:rsidRPr="006A1176">
        <w:fldChar w:fldCharType="separate"/>
      </w:r>
      <w:r w:rsidRPr="006A1176">
        <w:t>43</w:t>
      </w:r>
      <w:r w:rsidRPr="006A1176">
        <w:fldChar w:fldCharType="end"/>
      </w:r>
    </w:p>
    <w:p w:rsidR="00236D43" w:rsidRPr="006A1176" w:rsidRDefault="00236D43">
      <w:pPr>
        <w:pStyle w:val="Innehll2"/>
        <w:rPr>
          <w:sz w:val="24"/>
          <w:szCs w:val="24"/>
        </w:rPr>
      </w:pPr>
      <w:r w:rsidRPr="006A1176">
        <w:t>Anf.  145  ORDFÖRANDEN</w:t>
      </w:r>
      <w:r w:rsidRPr="006A1176">
        <w:tab/>
      </w:r>
      <w:r w:rsidRPr="006A1176">
        <w:fldChar w:fldCharType="begin" w:fldLock="1"/>
      </w:r>
      <w:r w:rsidRPr="006A1176">
        <w:instrText xml:space="preserve"> PAGEREF _Toc332892387 \h </w:instrText>
      </w:r>
      <w:r w:rsidRPr="006A1176">
        <w:fldChar w:fldCharType="separate"/>
      </w:r>
      <w:r w:rsidRPr="006A1176">
        <w:t>43</w:t>
      </w:r>
      <w:r w:rsidRPr="006A1176">
        <w:fldChar w:fldCharType="end"/>
      </w:r>
    </w:p>
    <w:p w:rsidR="00236D43" w:rsidRPr="006A1176" w:rsidRDefault="00236D43">
      <w:pPr>
        <w:pStyle w:val="Innehll2"/>
        <w:rPr>
          <w:sz w:val="24"/>
          <w:szCs w:val="24"/>
        </w:rPr>
      </w:pPr>
      <w:r w:rsidRPr="006A1176">
        <w:t>Anf.  146  Arbetsmarknadsminister HILLEVI ENGSTRÖM (M)</w:t>
      </w:r>
      <w:r w:rsidRPr="006A1176">
        <w:tab/>
      </w:r>
      <w:r w:rsidRPr="006A1176">
        <w:fldChar w:fldCharType="begin" w:fldLock="1"/>
      </w:r>
      <w:r w:rsidRPr="006A1176">
        <w:instrText xml:space="preserve"> PAGEREF _Toc332892388 \h </w:instrText>
      </w:r>
      <w:r w:rsidRPr="006A1176">
        <w:fldChar w:fldCharType="separate"/>
      </w:r>
      <w:r w:rsidRPr="006A1176">
        <w:t>43</w:t>
      </w:r>
      <w:r w:rsidRPr="006A1176">
        <w:fldChar w:fldCharType="end"/>
      </w:r>
    </w:p>
    <w:p w:rsidR="00236D43" w:rsidRPr="006A1176" w:rsidRDefault="00236D43">
      <w:pPr>
        <w:pStyle w:val="Innehll2"/>
        <w:rPr>
          <w:sz w:val="24"/>
          <w:szCs w:val="24"/>
        </w:rPr>
      </w:pPr>
      <w:r w:rsidRPr="006A1176">
        <w:t>Anf.  147  ORDFÖRANDEN</w:t>
      </w:r>
      <w:r w:rsidRPr="006A1176">
        <w:tab/>
      </w:r>
      <w:r w:rsidRPr="006A1176">
        <w:fldChar w:fldCharType="begin" w:fldLock="1"/>
      </w:r>
      <w:r w:rsidRPr="006A1176">
        <w:instrText xml:space="preserve"> PAGEREF _Toc332892389 \h </w:instrText>
      </w:r>
      <w:r w:rsidRPr="006A1176">
        <w:fldChar w:fldCharType="separate"/>
      </w:r>
      <w:r w:rsidRPr="006A1176">
        <w:t>43</w:t>
      </w:r>
      <w:r w:rsidRPr="006A1176">
        <w:fldChar w:fldCharType="end"/>
      </w:r>
    </w:p>
    <w:p w:rsidR="00236D43" w:rsidRPr="006A1176" w:rsidRDefault="00236D43">
      <w:pPr>
        <w:pStyle w:val="Innehll2"/>
        <w:rPr>
          <w:sz w:val="24"/>
          <w:szCs w:val="24"/>
        </w:rPr>
      </w:pPr>
      <w:r w:rsidRPr="006A1176">
        <w:t>Anf.  148  Arbetsmarknadsminister HILLEVI ENGSTRÖM (M)</w:t>
      </w:r>
      <w:r w:rsidRPr="006A1176">
        <w:tab/>
      </w:r>
      <w:r w:rsidRPr="006A1176">
        <w:fldChar w:fldCharType="begin" w:fldLock="1"/>
      </w:r>
      <w:r w:rsidRPr="006A1176">
        <w:instrText xml:space="preserve"> PAGEREF _Toc332892390 \h </w:instrText>
      </w:r>
      <w:r w:rsidRPr="006A1176">
        <w:fldChar w:fldCharType="separate"/>
      </w:r>
      <w:r w:rsidRPr="006A1176">
        <w:t>43</w:t>
      </w:r>
      <w:r w:rsidRPr="006A1176">
        <w:fldChar w:fldCharType="end"/>
      </w:r>
    </w:p>
    <w:p w:rsidR="00236D43" w:rsidRPr="006A1176" w:rsidRDefault="00236D43">
      <w:pPr>
        <w:pStyle w:val="Innehll2"/>
        <w:rPr>
          <w:sz w:val="24"/>
          <w:szCs w:val="24"/>
        </w:rPr>
      </w:pPr>
      <w:r w:rsidRPr="006A1176">
        <w:t>Anf.  149  ORDFÖRANDEN</w:t>
      </w:r>
      <w:r w:rsidRPr="006A1176">
        <w:tab/>
      </w:r>
      <w:r w:rsidRPr="006A1176">
        <w:fldChar w:fldCharType="begin" w:fldLock="1"/>
      </w:r>
      <w:r w:rsidRPr="006A1176">
        <w:instrText xml:space="preserve"> PAGEREF _Toc332892391 \h </w:instrText>
      </w:r>
      <w:r w:rsidRPr="006A1176">
        <w:fldChar w:fldCharType="separate"/>
      </w:r>
      <w:r w:rsidRPr="006A1176">
        <w:t>44</w:t>
      </w:r>
      <w:r w:rsidRPr="006A1176">
        <w:fldChar w:fldCharType="end"/>
      </w:r>
    </w:p>
    <w:p w:rsidR="00236D43" w:rsidRPr="006A1176" w:rsidRDefault="00236D43">
      <w:pPr>
        <w:pStyle w:val="Innehll2"/>
        <w:rPr>
          <w:sz w:val="24"/>
          <w:szCs w:val="24"/>
        </w:rPr>
      </w:pPr>
      <w:r w:rsidRPr="006A1176">
        <w:t>Anf.  150  PATRIK BJÖRCK (S)</w:t>
      </w:r>
      <w:r w:rsidRPr="006A1176">
        <w:tab/>
      </w:r>
      <w:r w:rsidRPr="006A1176">
        <w:fldChar w:fldCharType="begin" w:fldLock="1"/>
      </w:r>
      <w:r w:rsidRPr="006A1176">
        <w:instrText xml:space="preserve"> PAGEREF _Toc332892392 \h </w:instrText>
      </w:r>
      <w:r w:rsidRPr="006A1176">
        <w:fldChar w:fldCharType="separate"/>
      </w:r>
      <w:r w:rsidRPr="006A1176">
        <w:t>44</w:t>
      </w:r>
      <w:r w:rsidRPr="006A1176">
        <w:fldChar w:fldCharType="end"/>
      </w:r>
    </w:p>
    <w:p w:rsidR="00236D43" w:rsidRPr="006A1176" w:rsidRDefault="00236D43">
      <w:pPr>
        <w:pStyle w:val="Innehll2"/>
        <w:rPr>
          <w:sz w:val="24"/>
          <w:szCs w:val="24"/>
        </w:rPr>
      </w:pPr>
      <w:r w:rsidRPr="006A1176">
        <w:t>Anf.  151  JACOB JOHNSON (V)</w:t>
      </w:r>
      <w:r w:rsidRPr="006A1176">
        <w:tab/>
      </w:r>
      <w:r w:rsidRPr="006A1176">
        <w:fldChar w:fldCharType="begin" w:fldLock="1"/>
      </w:r>
      <w:r w:rsidRPr="006A1176">
        <w:instrText xml:space="preserve"> PAGEREF _Toc332892393 \h </w:instrText>
      </w:r>
      <w:r w:rsidRPr="006A1176">
        <w:fldChar w:fldCharType="separate"/>
      </w:r>
      <w:r w:rsidRPr="006A1176">
        <w:t>44</w:t>
      </w:r>
      <w:r w:rsidRPr="006A1176">
        <w:fldChar w:fldCharType="end"/>
      </w:r>
    </w:p>
    <w:p w:rsidR="00236D43" w:rsidRPr="006A1176" w:rsidRDefault="00236D43">
      <w:pPr>
        <w:pStyle w:val="Innehll2"/>
        <w:rPr>
          <w:sz w:val="24"/>
          <w:szCs w:val="24"/>
        </w:rPr>
      </w:pPr>
      <w:r w:rsidRPr="006A1176">
        <w:t>Anf.  152  Arbetsmarknadsminister HILLEVI ENGSTRÖM (M)</w:t>
      </w:r>
      <w:r w:rsidRPr="006A1176">
        <w:tab/>
      </w:r>
      <w:r w:rsidRPr="006A1176">
        <w:fldChar w:fldCharType="begin" w:fldLock="1"/>
      </w:r>
      <w:r w:rsidRPr="006A1176">
        <w:instrText xml:space="preserve"> PAGEREF _Toc332892394 \h </w:instrText>
      </w:r>
      <w:r w:rsidRPr="006A1176">
        <w:fldChar w:fldCharType="separate"/>
      </w:r>
      <w:r w:rsidRPr="006A1176">
        <w:t>44</w:t>
      </w:r>
      <w:r w:rsidRPr="006A1176">
        <w:fldChar w:fldCharType="end"/>
      </w:r>
    </w:p>
    <w:p w:rsidR="00236D43" w:rsidRPr="006A1176" w:rsidRDefault="00236D43">
      <w:pPr>
        <w:pStyle w:val="Innehll2"/>
        <w:rPr>
          <w:sz w:val="24"/>
          <w:szCs w:val="24"/>
        </w:rPr>
      </w:pPr>
      <w:r w:rsidRPr="006A1176">
        <w:t>Anf.  153  ORDFÖRANDEN</w:t>
      </w:r>
      <w:r w:rsidRPr="006A1176">
        <w:tab/>
      </w:r>
      <w:r w:rsidRPr="006A1176">
        <w:fldChar w:fldCharType="begin" w:fldLock="1"/>
      </w:r>
      <w:r w:rsidRPr="006A1176">
        <w:instrText xml:space="preserve"> PAGEREF _Toc332892395 \h </w:instrText>
      </w:r>
      <w:r w:rsidRPr="006A1176">
        <w:fldChar w:fldCharType="separate"/>
      </w:r>
      <w:r w:rsidRPr="006A1176">
        <w:t>44</w:t>
      </w:r>
      <w:r w:rsidRPr="006A1176">
        <w:fldChar w:fldCharType="end"/>
      </w:r>
    </w:p>
    <w:p w:rsidR="00236D43" w:rsidRPr="006A1176" w:rsidRDefault="00236D43">
      <w:pPr>
        <w:pStyle w:val="Innehll2"/>
        <w:rPr>
          <w:sz w:val="24"/>
          <w:szCs w:val="24"/>
        </w:rPr>
      </w:pPr>
      <w:r w:rsidRPr="006A1176">
        <w:t>Anf.  154  Arbetsmarknadsminister HILLEVI ENGSTRÖM (M)</w:t>
      </w:r>
      <w:r w:rsidRPr="006A1176">
        <w:tab/>
      </w:r>
      <w:r w:rsidRPr="006A1176">
        <w:fldChar w:fldCharType="begin" w:fldLock="1"/>
      </w:r>
      <w:r w:rsidRPr="006A1176">
        <w:instrText xml:space="preserve"> PAGEREF _Toc332892396 \h </w:instrText>
      </w:r>
      <w:r w:rsidRPr="006A1176">
        <w:fldChar w:fldCharType="separate"/>
      </w:r>
      <w:r w:rsidRPr="006A1176">
        <w:t>45</w:t>
      </w:r>
      <w:r w:rsidRPr="006A1176">
        <w:fldChar w:fldCharType="end"/>
      </w:r>
    </w:p>
    <w:p w:rsidR="00236D43" w:rsidRPr="006A1176" w:rsidRDefault="00236D43">
      <w:pPr>
        <w:pStyle w:val="Innehll2"/>
        <w:rPr>
          <w:sz w:val="24"/>
          <w:szCs w:val="24"/>
        </w:rPr>
      </w:pPr>
      <w:r w:rsidRPr="006A1176">
        <w:t>Anf.  155  JACOB JOHNSON (V)</w:t>
      </w:r>
      <w:r w:rsidRPr="006A1176">
        <w:tab/>
      </w:r>
      <w:r w:rsidRPr="006A1176">
        <w:fldChar w:fldCharType="begin" w:fldLock="1"/>
      </w:r>
      <w:r w:rsidRPr="006A1176">
        <w:instrText xml:space="preserve"> PAGEREF _Toc332892397 \h </w:instrText>
      </w:r>
      <w:r w:rsidRPr="006A1176">
        <w:fldChar w:fldCharType="separate"/>
      </w:r>
      <w:r w:rsidRPr="006A1176">
        <w:t>45</w:t>
      </w:r>
      <w:r w:rsidRPr="006A1176">
        <w:fldChar w:fldCharType="end"/>
      </w:r>
    </w:p>
    <w:p w:rsidR="00236D43" w:rsidRPr="006A1176" w:rsidRDefault="00236D43">
      <w:pPr>
        <w:pStyle w:val="Innehll2"/>
        <w:rPr>
          <w:sz w:val="24"/>
          <w:szCs w:val="24"/>
        </w:rPr>
      </w:pPr>
      <w:r w:rsidRPr="006A1176">
        <w:t>Anf.  156  JOHNNY SKALIN (SD)</w:t>
      </w:r>
      <w:r w:rsidRPr="006A1176">
        <w:tab/>
      </w:r>
      <w:r w:rsidRPr="006A1176">
        <w:fldChar w:fldCharType="begin" w:fldLock="1"/>
      </w:r>
      <w:r w:rsidRPr="006A1176">
        <w:instrText xml:space="preserve"> PAGEREF _Toc332892398 \h </w:instrText>
      </w:r>
      <w:r w:rsidRPr="006A1176">
        <w:fldChar w:fldCharType="separate"/>
      </w:r>
      <w:r w:rsidRPr="006A1176">
        <w:t>45</w:t>
      </w:r>
      <w:r w:rsidRPr="006A1176">
        <w:fldChar w:fldCharType="end"/>
      </w:r>
    </w:p>
    <w:p w:rsidR="00236D43" w:rsidRPr="006A1176" w:rsidRDefault="00236D43">
      <w:pPr>
        <w:pStyle w:val="Innehll2"/>
        <w:rPr>
          <w:sz w:val="24"/>
          <w:szCs w:val="24"/>
        </w:rPr>
      </w:pPr>
      <w:r w:rsidRPr="006A1176">
        <w:t>Anf.  157  Andre vice talman ULF HOLM (MP)</w:t>
      </w:r>
      <w:r w:rsidRPr="006A1176">
        <w:tab/>
      </w:r>
      <w:r w:rsidRPr="006A1176">
        <w:fldChar w:fldCharType="begin" w:fldLock="1"/>
      </w:r>
      <w:r w:rsidRPr="006A1176">
        <w:instrText xml:space="preserve"> PAGEREF _Toc332892399 \h </w:instrText>
      </w:r>
      <w:r w:rsidRPr="006A1176">
        <w:fldChar w:fldCharType="separate"/>
      </w:r>
      <w:r w:rsidRPr="006A1176">
        <w:t>46</w:t>
      </w:r>
      <w:r w:rsidRPr="006A1176">
        <w:fldChar w:fldCharType="end"/>
      </w:r>
    </w:p>
    <w:p w:rsidR="00236D43" w:rsidRPr="006A1176" w:rsidRDefault="00236D43">
      <w:pPr>
        <w:pStyle w:val="Innehll2"/>
        <w:rPr>
          <w:sz w:val="24"/>
          <w:szCs w:val="24"/>
        </w:rPr>
      </w:pPr>
      <w:r w:rsidRPr="006A1176">
        <w:t>Anf.  158  Arbetsmarknadsminister HILLEVI ENGSTRÖM (M)</w:t>
      </w:r>
      <w:r w:rsidRPr="006A1176">
        <w:tab/>
      </w:r>
      <w:r w:rsidRPr="006A1176">
        <w:fldChar w:fldCharType="begin" w:fldLock="1"/>
      </w:r>
      <w:r w:rsidRPr="006A1176">
        <w:instrText xml:space="preserve"> PAGEREF _Toc332892400 \h </w:instrText>
      </w:r>
      <w:r w:rsidRPr="006A1176">
        <w:fldChar w:fldCharType="separate"/>
      </w:r>
      <w:r w:rsidRPr="006A1176">
        <w:t>46</w:t>
      </w:r>
      <w:r w:rsidRPr="006A1176">
        <w:fldChar w:fldCharType="end"/>
      </w:r>
    </w:p>
    <w:p w:rsidR="00236D43" w:rsidRPr="006A1176" w:rsidRDefault="00236D43">
      <w:pPr>
        <w:pStyle w:val="Innehll2"/>
        <w:rPr>
          <w:sz w:val="24"/>
          <w:szCs w:val="24"/>
        </w:rPr>
      </w:pPr>
      <w:r w:rsidRPr="006A1176">
        <w:t>Anf.  159  ORDFÖRANDEN</w:t>
      </w:r>
      <w:r w:rsidRPr="006A1176">
        <w:tab/>
      </w:r>
      <w:r w:rsidRPr="006A1176">
        <w:fldChar w:fldCharType="begin" w:fldLock="1"/>
      </w:r>
      <w:r w:rsidRPr="006A1176">
        <w:instrText xml:space="preserve"> PAGEREF _Toc332892401 \h </w:instrText>
      </w:r>
      <w:r w:rsidRPr="006A1176">
        <w:fldChar w:fldCharType="separate"/>
      </w:r>
      <w:r w:rsidRPr="006A1176">
        <w:t>46</w:t>
      </w:r>
      <w:r w:rsidRPr="006A1176">
        <w:fldChar w:fldCharType="end"/>
      </w:r>
    </w:p>
    <w:p w:rsidR="00236D43" w:rsidRPr="006A1176" w:rsidRDefault="00236D43">
      <w:pPr>
        <w:pStyle w:val="Innehll2"/>
        <w:rPr>
          <w:sz w:val="24"/>
          <w:szCs w:val="24"/>
        </w:rPr>
      </w:pPr>
      <w:r w:rsidRPr="006A1176">
        <w:t>Anf.  160  Arbetsmarknadsminister HILLEVI ENGSTRÖM (M)</w:t>
      </w:r>
      <w:r w:rsidRPr="006A1176">
        <w:tab/>
      </w:r>
      <w:r w:rsidRPr="006A1176">
        <w:fldChar w:fldCharType="begin" w:fldLock="1"/>
      </w:r>
      <w:r w:rsidRPr="006A1176">
        <w:instrText xml:space="preserve"> PAGEREF _Toc332892402 \h </w:instrText>
      </w:r>
      <w:r w:rsidRPr="006A1176">
        <w:fldChar w:fldCharType="separate"/>
      </w:r>
      <w:r w:rsidRPr="006A1176">
        <w:t>46</w:t>
      </w:r>
      <w:r w:rsidRPr="006A1176">
        <w:fldChar w:fldCharType="end"/>
      </w:r>
    </w:p>
    <w:p w:rsidR="00236D43" w:rsidRPr="006A1176" w:rsidRDefault="00236D43">
      <w:pPr>
        <w:pStyle w:val="Innehll2"/>
        <w:rPr>
          <w:sz w:val="24"/>
          <w:szCs w:val="24"/>
        </w:rPr>
      </w:pPr>
      <w:r w:rsidRPr="006A1176">
        <w:t>Anf.  161  PATRIK BJÖRCK (S)</w:t>
      </w:r>
      <w:r w:rsidRPr="006A1176">
        <w:tab/>
      </w:r>
      <w:r w:rsidRPr="006A1176">
        <w:fldChar w:fldCharType="begin" w:fldLock="1"/>
      </w:r>
      <w:r w:rsidRPr="006A1176">
        <w:instrText xml:space="preserve"> PAGEREF _Toc332892403 \h </w:instrText>
      </w:r>
      <w:r w:rsidRPr="006A1176">
        <w:fldChar w:fldCharType="separate"/>
      </w:r>
      <w:r w:rsidRPr="006A1176">
        <w:t>46</w:t>
      </w:r>
      <w:r w:rsidRPr="006A1176">
        <w:fldChar w:fldCharType="end"/>
      </w:r>
    </w:p>
    <w:p w:rsidR="00236D43" w:rsidRPr="006A1176" w:rsidRDefault="00236D43">
      <w:pPr>
        <w:pStyle w:val="Innehll2"/>
        <w:rPr>
          <w:sz w:val="24"/>
          <w:szCs w:val="24"/>
        </w:rPr>
      </w:pPr>
      <w:r w:rsidRPr="006A1176">
        <w:t>Anf.  162  JACOB JOHNSON (V)</w:t>
      </w:r>
      <w:r w:rsidRPr="006A1176">
        <w:tab/>
      </w:r>
      <w:r w:rsidRPr="006A1176">
        <w:fldChar w:fldCharType="begin" w:fldLock="1"/>
      </w:r>
      <w:r w:rsidRPr="006A1176">
        <w:instrText xml:space="preserve"> PAGEREF _Toc332892404 \h </w:instrText>
      </w:r>
      <w:r w:rsidRPr="006A1176">
        <w:fldChar w:fldCharType="separate"/>
      </w:r>
      <w:r w:rsidRPr="006A1176">
        <w:t>46</w:t>
      </w:r>
      <w:r w:rsidRPr="006A1176">
        <w:fldChar w:fldCharType="end"/>
      </w:r>
    </w:p>
    <w:p w:rsidR="00236D43" w:rsidRPr="006A1176" w:rsidRDefault="00236D43">
      <w:pPr>
        <w:pStyle w:val="Innehll2"/>
        <w:rPr>
          <w:sz w:val="24"/>
          <w:szCs w:val="24"/>
        </w:rPr>
      </w:pPr>
      <w:r w:rsidRPr="006A1176">
        <w:t>Anf.  163  Andre vice talman ULF HOLM (MP)</w:t>
      </w:r>
      <w:r w:rsidRPr="006A1176">
        <w:tab/>
      </w:r>
      <w:r w:rsidRPr="006A1176">
        <w:fldChar w:fldCharType="begin" w:fldLock="1"/>
      </w:r>
      <w:r w:rsidRPr="006A1176">
        <w:instrText xml:space="preserve"> PAGEREF _Toc332892405 \h </w:instrText>
      </w:r>
      <w:r w:rsidRPr="006A1176">
        <w:fldChar w:fldCharType="separate"/>
      </w:r>
      <w:r w:rsidRPr="006A1176">
        <w:t>46</w:t>
      </w:r>
      <w:r w:rsidRPr="006A1176">
        <w:fldChar w:fldCharType="end"/>
      </w:r>
    </w:p>
    <w:p w:rsidR="00236D43" w:rsidRPr="006A1176" w:rsidRDefault="00236D43">
      <w:pPr>
        <w:pStyle w:val="Innehll2"/>
        <w:rPr>
          <w:sz w:val="24"/>
          <w:szCs w:val="24"/>
        </w:rPr>
      </w:pPr>
      <w:r w:rsidRPr="006A1176">
        <w:t>Anf.  164  Arbetsmarknadsminister HILLEVI ENGSTRÖM (M)</w:t>
      </w:r>
      <w:r w:rsidRPr="006A1176">
        <w:tab/>
      </w:r>
      <w:r w:rsidRPr="006A1176">
        <w:fldChar w:fldCharType="begin" w:fldLock="1"/>
      </w:r>
      <w:r w:rsidRPr="006A1176">
        <w:instrText xml:space="preserve"> PAGEREF _Toc332892406 \h </w:instrText>
      </w:r>
      <w:r w:rsidRPr="006A1176">
        <w:fldChar w:fldCharType="separate"/>
      </w:r>
      <w:r w:rsidRPr="006A1176">
        <w:t>47</w:t>
      </w:r>
      <w:r w:rsidRPr="006A1176">
        <w:fldChar w:fldCharType="end"/>
      </w:r>
    </w:p>
    <w:p w:rsidR="00236D43" w:rsidRPr="006A1176" w:rsidRDefault="00236D43">
      <w:pPr>
        <w:pStyle w:val="Innehll2"/>
        <w:rPr>
          <w:sz w:val="24"/>
          <w:szCs w:val="24"/>
        </w:rPr>
      </w:pPr>
      <w:r w:rsidRPr="006A1176">
        <w:t>Anf.  165  PATRIK BJÖRCK (S)</w:t>
      </w:r>
      <w:r w:rsidRPr="006A1176">
        <w:tab/>
      </w:r>
      <w:r w:rsidRPr="006A1176">
        <w:fldChar w:fldCharType="begin" w:fldLock="1"/>
      </w:r>
      <w:r w:rsidRPr="006A1176">
        <w:instrText xml:space="preserve"> PAGEREF _Toc332892407 \h </w:instrText>
      </w:r>
      <w:r w:rsidRPr="006A1176">
        <w:fldChar w:fldCharType="separate"/>
      </w:r>
      <w:r w:rsidRPr="006A1176">
        <w:t>47</w:t>
      </w:r>
      <w:r w:rsidRPr="006A1176">
        <w:fldChar w:fldCharType="end"/>
      </w:r>
    </w:p>
    <w:p w:rsidR="00236D43" w:rsidRPr="006A1176" w:rsidRDefault="00236D43">
      <w:pPr>
        <w:pStyle w:val="Innehll2"/>
        <w:rPr>
          <w:sz w:val="24"/>
          <w:szCs w:val="24"/>
        </w:rPr>
      </w:pPr>
      <w:r w:rsidRPr="006A1176">
        <w:t>Anf.  166  JACOB JOHNSON (V)</w:t>
      </w:r>
      <w:r w:rsidRPr="006A1176">
        <w:tab/>
      </w:r>
      <w:r w:rsidRPr="006A1176">
        <w:fldChar w:fldCharType="begin" w:fldLock="1"/>
      </w:r>
      <w:r w:rsidRPr="006A1176">
        <w:instrText xml:space="preserve"> PAGEREF _Toc332892408 \h </w:instrText>
      </w:r>
      <w:r w:rsidRPr="006A1176">
        <w:fldChar w:fldCharType="separate"/>
      </w:r>
      <w:r w:rsidRPr="006A1176">
        <w:t>47</w:t>
      </w:r>
      <w:r w:rsidRPr="006A1176">
        <w:fldChar w:fldCharType="end"/>
      </w:r>
    </w:p>
    <w:p w:rsidR="00236D43" w:rsidRPr="006A1176" w:rsidRDefault="00236D43">
      <w:pPr>
        <w:pStyle w:val="Innehll2"/>
        <w:rPr>
          <w:sz w:val="24"/>
          <w:szCs w:val="24"/>
        </w:rPr>
      </w:pPr>
      <w:r w:rsidRPr="006A1176">
        <w:t>Anf.  167  PATRIK BJÖRCK (S)</w:t>
      </w:r>
      <w:r w:rsidRPr="006A1176">
        <w:tab/>
      </w:r>
      <w:r w:rsidRPr="006A1176">
        <w:fldChar w:fldCharType="begin" w:fldLock="1"/>
      </w:r>
      <w:r w:rsidRPr="006A1176">
        <w:instrText xml:space="preserve"> PAGEREF _Toc332892409 \h </w:instrText>
      </w:r>
      <w:r w:rsidRPr="006A1176">
        <w:fldChar w:fldCharType="separate"/>
      </w:r>
      <w:r w:rsidRPr="006A1176">
        <w:t>47</w:t>
      </w:r>
      <w:r w:rsidRPr="006A1176">
        <w:fldChar w:fldCharType="end"/>
      </w:r>
    </w:p>
    <w:p w:rsidR="00236D43" w:rsidRPr="006A1176" w:rsidRDefault="00236D43">
      <w:pPr>
        <w:pStyle w:val="Innehll2"/>
        <w:rPr>
          <w:sz w:val="24"/>
          <w:szCs w:val="24"/>
        </w:rPr>
      </w:pPr>
      <w:r w:rsidRPr="006A1176">
        <w:t>Anf.  168  ORDFÖRANDEN</w:t>
      </w:r>
      <w:r w:rsidRPr="006A1176">
        <w:tab/>
      </w:r>
      <w:r w:rsidRPr="006A1176">
        <w:fldChar w:fldCharType="begin" w:fldLock="1"/>
      </w:r>
      <w:r w:rsidRPr="006A1176">
        <w:instrText xml:space="preserve"> PAGEREF _Toc332892410 \h </w:instrText>
      </w:r>
      <w:r w:rsidRPr="006A1176">
        <w:fldChar w:fldCharType="separate"/>
      </w:r>
      <w:r w:rsidRPr="006A1176">
        <w:t>47</w:t>
      </w:r>
      <w:r w:rsidRPr="006A1176">
        <w:fldChar w:fldCharType="end"/>
      </w:r>
    </w:p>
    <w:p w:rsidR="00236D43" w:rsidRPr="006A1176" w:rsidRDefault="00236D43">
      <w:pPr>
        <w:pStyle w:val="Innehll2"/>
        <w:rPr>
          <w:sz w:val="24"/>
          <w:szCs w:val="24"/>
        </w:rPr>
      </w:pPr>
      <w:r w:rsidRPr="006A1176">
        <w:t>Anf.  169  Arbetsmarknadsminister HILLEVI ENGSTRÖM (M)</w:t>
      </w:r>
      <w:r w:rsidRPr="006A1176">
        <w:tab/>
      </w:r>
      <w:r w:rsidRPr="006A1176">
        <w:fldChar w:fldCharType="begin" w:fldLock="1"/>
      </w:r>
      <w:r w:rsidRPr="006A1176">
        <w:instrText xml:space="preserve"> PAGEREF _Toc332892411 \h </w:instrText>
      </w:r>
      <w:r w:rsidRPr="006A1176">
        <w:fldChar w:fldCharType="separate"/>
      </w:r>
      <w:r w:rsidRPr="006A1176">
        <w:t>47</w:t>
      </w:r>
      <w:r w:rsidRPr="006A1176">
        <w:fldChar w:fldCharType="end"/>
      </w:r>
    </w:p>
    <w:p w:rsidR="00236D43" w:rsidRPr="006A1176" w:rsidRDefault="00236D43">
      <w:pPr>
        <w:pStyle w:val="Innehll2"/>
        <w:rPr>
          <w:sz w:val="24"/>
          <w:szCs w:val="24"/>
        </w:rPr>
      </w:pPr>
      <w:r w:rsidRPr="006A1176">
        <w:t>Anf.  170  ORDFÖRANDEN</w:t>
      </w:r>
      <w:r w:rsidRPr="006A1176">
        <w:tab/>
      </w:r>
      <w:r w:rsidRPr="006A1176">
        <w:fldChar w:fldCharType="begin" w:fldLock="1"/>
      </w:r>
      <w:r w:rsidRPr="006A1176">
        <w:instrText xml:space="preserve"> PAGEREF _Toc332892412 \h </w:instrText>
      </w:r>
      <w:r w:rsidRPr="006A1176">
        <w:fldChar w:fldCharType="separate"/>
      </w:r>
      <w:r w:rsidRPr="006A1176">
        <w:t>48</w:t>
      </w:r>
      <w:r w:rsidRPr="006A1176">
        <w:fldChar w:fldCharType="end"/>
      </w:r>
    </w:p>
    <w:p w:rsidR="00236D43" w:rsidRPr="006A1176" w:rsidRDefault="00236D43">
      <w:pPr>
        <w:pStyle w:val="Innehll2"/>
        <w:rPr>
          <w:sz w:val="24"/>
          <w:szCs w:val="24"/>
        </w:rPr>
      </w:pPr>
      <w:r w:rsidRPr="006A1176">
        <w:t>Anf.  171  Arbetsmarknadsminister HILLEVI ENGSTRÖM (M)</w:t>
      </w:r>
      <w:r w:rsidRPr="006A1176">
        <w:tab/>
      </w:r>
      <w:r w:rsidRPr="006A1176">
        <w:fldChar w:fldCharType="begin" w:fldLock="1"/>
      </w:r>
      <w:r w:rsidRPr="006A1176">
        <w:instrText xml:space="preserve"> PAGEREF _Toc332892413 \h </w:instrText>
      </w:r>
      <w:r w:rsidRPr="006A1176">
        <w:fldChar w:fldCharType="separate"/>
      </w:r>
      <w:r w:rsidRPr="006A1176">
        <w:t>48</w:t>
      </w:r>
      <w:r w:rsidRPr="006A1176">
        <w:fldChar w:fldCharType="end"/>
      </w:r>
    </w:p>
    <w:p w:rsidR="00236D43" w:rsidRPr="006A1176" w:rsidRDefault="00236D43">
      <w:pPr>
        <w:pStyle w:val="Innehll2"/>
        <w:rPr>
          <w:sz w:val="24"/>
          <w:szCs w:val="24"/>
        </w:rPr>
      </w:pPr>
      <w:r w:rsidRPr="006A1176">
        <w:t>Anf.  172  ORDFÖRANDEN</w:t>
      </w:r>
      <w:r w:rsidRPr="006A1176">
        <w:tab/>
      </w:r>
      <w:r w:rsidRPr="006A1176">
        <w:fldChar w:fldCharType="begin" w:fldLock="1"/>
      </w:r>
      <w:r w:rsidRPr="006A1176">
        <w:instrText xml:space="preserve"> PAGEREF _Toc332892414 \h </w:instrText>
      </w:r>
      <w:r w:rsidRPr="006A1176">
        <w:fldChar w:fldCharType="separate"/>
      </w:r>
      <w:r w:rsidRPr="006A1176">
        <w:t>48</w:t>
      </w:r>
      <w:r w:rsidRPr="006A1176">
        <w:fldChar w:fldCharType="end"/>
      </w:r>
    </w:p>
    <w:p w:rsidR="00236D43" w:rsidRPr="006A1176" w:rsidRDefault="00236D43">
      <w:pPr>
        <w:pStyle w:val="Innehll2"/>
        <w:rPr>
          <w:sz w:val="24"/>
          <w:szCs w:val="24"/>
        </w:rPr>
      </w:pPr>
      <w:r w:rsidRPr="006A1176">
        <w:t>Anf.  173  Arbetsmarknadsminister HILLEVI ENGSTRÖM (M)</w:t>
      </w:r>
      <w:r w:rsidRPr="006A1176">
        <w:tab/>
      </w:r>
      <w:r w:rsidRPr="006A1176">
        <w:fldChar w:fldCharType="begin" w:fldLock="1"/>
      </w:r>
      <w:r w:rsidRPr="006A1176">
        <w:instrText xml:space="preserve"> PAGEREF _Toc332892415 \h </w:instrText>
      </w:r>
      <w:r w:rsidRPr="006A1176">
        <w:fldChar w:fldCharType="separate"/>
      </w:r>
      <w:r w:rsidRPr="006A1176">
        <w:t>48</w:t>
      </w:r>
      <w:r w:rsidRPr="006A1176">
        <w:fldChar w:fldCharType="end"/>
      </w:r>
    </w:p>
    <w:p w:rsidR="00236D43" w:rsidRPr="006A1176" w:rsidRDefault="00236D43">
      <w:pPr>
        <w:pStyle w:val="Innehll2"/>
        <w:rPr>
          <w:sz w:val="24"/>
          <w:szCs w:val="24"/>
        </w:rPr>
      </w:pPr>
      <w:r w:rsidRPr="006A1176">
        <w:t>Anf.  174  ORDFÖRANDEN</w:t>
      </w:r>
      <w:r w:rsidRPr="006A1176">
        <w:tab/>
      </w:r>
      <w:r w:rsidRPr="006A1176">
        <w:fldChar w:fldCharType="begin" w:fldLock="1"/>
      </w:r>
      <w:r w:rsidRPr="006A1176">
        <w:instrText xml:space="preserve"> PAGEREF _Toc332892416 \h </w:instrText>
      </w:r>
      <w:r w:rsidRPr="006A1176">
        <w:fldChar w:fldCharType="separate"/>
      </w:r>
      <w:r w:rsidRPr="006A1176">
        <w:t>49</w:t>
      </w:r>
      <w:r w:rsidRPr="006A1176">
        <w:fldChar w:fldCharType="end"/>
      </w:r>
    </w:p>
    <w:p w:rsidR="00236D43" w:rsidRPr="006A1176" w:rsidRDefault="00236D43">
      <w:pPr>
        <w:pStyle w:val="Innehll2"/>
        <w:rPr>
          <w:sz w:val="24"/>
          <w:szCs w:val="24"/>
        </w:rPr>
      </w:pPr>
      <w:r w:rsidRPr="006A1176">
        <w:t>Anf.  175  JOHNNY SKALIN (SD)</w:t>
      </w:r>
      <w:r w:rsidRPr="006A1176">
        <w:tab/>
      </w:r>
      <w:r w:rsidRPr="006A1176">
        <w:fldChar w:fldCharType="begin" w:fldLock="1"/>
      </w:r>
      <w:r w:rsidRPr="006A1176">
        <w:instrText xml:space="preserve"> PAGEREF _Toc332892417 \h </w:instrText>
      </w:r>
      <w:r w:rsidRPr="006A1176">
        <w:fldChar w:fldCharType="separate"/>
      </w:r>
      <w:r w:rsidRPr="006A1176">
        <w:t>49</w:t>
      </w:r>
      <w:r w:rsidRPr="006A1176">
        <w:fldChar w:fldCharType="end"/>
      </w:r>
    </w:p>
    <w:p w:rsidR="00236D43" w:rsidRPr="006A1176" w:rsidRDefault="00236D43">
      <w:pPr>
        <w:pStyle w:val="Innehll2"/>
        <w:rPr>
          <w:sz w:val="24"/>
          <w:szCs w:val="24"/>
        </w:rPr>
      </w:pPr>
      <w:r w:rsidRPr="006A1176">
        <w:t>Anf.  176  ORDFÖRANDEN</w:t>
      </w:r>
      <w:r w:rsidRPr="006A1176">
        <w:tab/>
      </w:r>
      <w:r w:rsidRPr="006A1176">
        <w:fldChar w:fldCharType="begin" w:fldLock="1"/>
      </w:r>
      <w:r w:rsidRPr="006A1176">
        <w:instrText xml:space="preserve"> PAGEREF _Toc332892418 \h </w:instrText>
      </w:r>
      <w:r w:rsidRPr="006A1176">
        <w:fldChar w:fldCharType="separate"/>
      </w:r>
      <w:r w:rsidRPr="006A1176">
        <w:t>49</w:t>
      </w:r>
      <w:r w:rsidRPr="006A1176">
        <w:fldChar w:fldCharType="end"/>
      </w:r>
    </w:p>
    <w:p w:rsidR="00236D43" w:rsidRPr="006A1176" w:rsidRDefault="00236D43">
      <w:pPr>
        <w:pStyle w:val="Innehll2"/>
        <w:rPr>
          <w:sz w:val="24"/>
          <w:szCs w:val="24"/>
        </w:rPr>
      </w:pPr>
      <w:r w:rsidRPr="006A1176">
        <w:t>Anf.  177  Arbetsmarknadsminister HILLEVI ENGSTRÖM (M)</w:t>
      </w:r>
      <w:r w:rsidRPr="006A1176">
        <w:tab/>
      </w:r>
      <w:r w:rsidRPr="006A1176">
        <w:fldChar w:fldCharType="begin" w:fldLock="1"/>
      </w:r>
      <w:r w:rsidRPr="006A1176">
        <w:instrText xml:space="preserve"> PAGEREF _Toc332892419 \h </w:instrText>
      </w:r>
      <w:r w:rsidRPr="006A1176">
        <w:fldChar w:fldCharType="separate"/>
      </w:r>
      <w:r w:rsidRPr="006A1176">
        <w:t>49</w:t>
      </w:r>
      <w:r w:rsidRPr="006A1176">
        <w:fldChar w:fldCharType="end"/>
      </w:r>
    </w:p>
    <w:p w:rsidR="00236D43" w:rsidRPr="006A1176" w:rsidRDefault="00236D43">
      <w:pPr>
        <w:pStyle w:val="Innehll2"/>
        <w:rPr>
          <w:sz w:val="24"/>
          <w:szCs w:val="24"/>
        </w:rPr>
      </w:pPr>
      <w:r w:rsidRPr="006A1176">
        <w:t>Anf.  178  JOHNNY SKALIN (SD)</w:t>
      </w:r>
      <w:r w:rsidRPr="006A1176">
        <w:tab/>
      </w:r>
      <w:r w:rsidRPr="006A1176">
        <w:fldChar w:fldCharType="begin" w:fldLock="1"/>
      </w:r>
      <w:r w:rsidRPr="006A1176">
        <w:instrText xml:space="preserve"> PAGEREF _Toc332892420 \h </w:instrText>
      </w:r>
      <w:r w:rsidRPr="006A1176">
        <w:fldChar w:fldCharType="separate"/>
      </w:r>
      <w:r w:rsidRPr="006A1176">
        <w:t>50</w:t>
      </w:r>
      <w:r w:rsidRPr="006A1176">
        <w:fldChar w:fldCharType="end"/>
      </w:r>
    </w:p>
    <w:p w:rsidR="00236D43" w:rsidRPr="006A1176" w:rsidRDefault="00236D43">
      <w:pPr>
        <w:pStyle w:val="Innehll2"/>
        <w:rPr>
          <w:sz w:val="24"/>
          <w:szCs w:val="24"/>
        </w:rPr>
      </w:pPr>
      <w:r w:rsidRPr="006A1176">
        <w:t>Anf.  179  ORDFÖRANDEN</w:t>
      </w:r>
      <w:r w:rsidRPr="006A1176">
        <w:tab/>
      </w:r>
      <w:r w:rsidRPr="006A1176">
        <w:fldChar w:fldCharType="begin" w:fldLock="1"/>
      </w:r>
      <w:r w:rsidRPr="006A1176">
        <w:instrText xml:space="preserve"> PAGEREF _Toc332892421 \h </w:instrText>
      </w:r>
      <w:r w:rsidRPr="006A1176">
        <w:fldChar w:fldCharType="separate"/>
      </w:r>
      <w:r w:rsidRPr="006A1176">
        <w:t>50</w:t>
      </w:r>
      <w:r w:rsidRPr="006A1176">
        <w:fldChar w:fldCharType="end"/>
      </w:r>
    </w:p>
    <w:p w:rsidR="00236D43" w:rsidRPr="006A1176" w:rsidRDefault="00236D43">
      <w:pPr>
        <w:pStyle w:val="Innehll2"/>
        <w:rPr>
          <w:sz w:val="24"/>
          <w:szCs w:val="24"/>
        </w:rPr>
      </w:pPr>
      <w:r w:rsidRPr="006A1176">
        <w:t>Anf.  180  Arbetsmarknadsminister HILLEVI ENGSTRÖM (M)</w:t>
      </w:r>
      <w:r w:rsidRPr="006A1176">
        <w:tab/>
      </w:r>
      <w:r w:rsidRPr="006A1176">
        <w:fldChar w:fldCharType="begin" w:fldLock="1"/>
      </w:r>
      <w:r w:rsidRPr="006A1176">
        <w:instrText xml:space="preserve"> PAGEREF _Toc332892422 \h </w:instrText>
      </w:r>
      <w:r w:rsidRPr="006A1176">
        <w:fldChar w:fldCharType="separate"/>
      </w:r>
      <w:r w:rsidRPr="006A1176">
        <w:t>50</w:t>
      </w:r>
      <w:r w:rsidRPr="006A1176">
        <w:fldChar w:fldCharType="end"/>
      </w:r>
    </w:p>
    <w:p w:rsidR="00236D43" w:rsidRPr="006A1176" w:rsidRDefault="00236D43">
      <w:pPr>
        <w:pStyle w:val="Innehll2"/>
        <w:rPr>
          <w:sz w:val="24"/>
          <w:szCs w:val="24"/>
        </w:rPr>
      </w:pPr>
      <w:r w:rsidRPr="006A1176">
        <w:t>Anf.  181  ORDFÖRANDEN</w:t>
      </w:r>
      <w:r w:rsidRPr="006A1176">
        <w:tab/>
      </w:r>
      <w:r w:rsidRPr="006A1176">
        <w:fldChar w:fldCharType="begin" w:fldLock="1"/>
      </w:r>
      <w:r w:rsidRPr="006A1176">
        <w:instrText xml:space="preserve"> PAGEREF _Toc332892423 \h </w:instrText>
      </w:r>
      <w:r w:rsidRPr="006A1176">
        <w:fldChar w:fldCharType="separate"/>
      </w:r>
      <w:r w:rsidRPr="006A1176">
        <w:t>50</w:t>
      </w:r>
      <w:r w:rsidRPr="006A1176">
        <w:fldChar w:fldCharType="end"/>
      </w:r>
    </w:p>
    <w:p w:rsidR="00236D43" w:rsidRPr="006A1176" w:rsidRDefault="00236D43">
      <w:pPr>
        <w:pStyle w:val="Innehll2"/>
        <w:rPr>
          <w:sz w:val="24"/>
          <w:szCs w:val="24"/>
        </w:rPr>
      </w:pPr>
      <w:r w:rsidRPr="006A1176">
        <w:t>Anf.  182  Arbetsmarknadsminister HILLEVI ENGSTRÖM (M)</w:t>
      </w:r>
      <w:r w:rsidRPr="006A1176">
        <w:tab/>
      </w:r>
      <w:r w:rsidRPr="006A1176">
        <w:fldChar w:fldCharType="begin" w:fldLock="1"/>
      </w:r>
      <w:r w:rsidRPr="006A1176">
        <w:instrText xml:space="preserve"> PAGEREF _Toc332892424 \h </w:instrText>
      </w:r>
      <w:r w:rsidRPr="006A1176">
        <w:fldChar w:fldCharType="separate"/>
      </w:r>
      <w:r w:rsidRPr="006A1176">
        <w:t>50</w:t>
      </w:r>
      <w:r w:rsidRPr="006A1176">
        <w:fldChar w:fldCharType="end"/>
      </w:r>
    </w:p>
    <w:p w:rsidR="00236D43" w:rsidRPr="006A1176" w:rsidRDefault="00236D43">
      <w:pPr>
        <w:pStyle w:val="Innehll2"/>
        <w:rPr>
          <w:sz w:val="24"/>
          <w:szCs w:val="24"/>
        </w:rPr>
      </w:pPr>
      <w:r w:rsidRPr="006A1176">
        <w:t>Anf.  183  ORDFÖRANDEN</w:t>
      </w:r>
      <w:r w:rsidRPr="006A1176">
        <w:tab/>
      </w:r>
      <w:r w:rsidRPr="006A1176">
        <w:fldChar w:fldCharType="begin" w:fldLock="1"/>
      </w:r>
      <w:r w:rsidRPr="006A1176">
        <w:instrText xml:space="preserve"> PAGEREF _Toc332892425 \h </w:instrText>
      </w:r>
      <w:r w:rsidRPr="006A1176">
        <w:fldChar w:fldCharType="separate"/>
      </w:r>
      <w:r w:rsidRPr="006A1176">
        <w:t>51</w:t>
      </w:r>
      <w:r w:rsidRPr="006A1176">
        <w:fldChar w:fldCharType="end"/>
      </w:r>
    </w:p>
    <w:p w:rsidR="00236D43" w:rsidRPr="006A1176" w:rsidRDefault="00236D43">
      <w:pPr>
        <w:pStyle w:val="Innehll2"/>
        <w:rPr>
          <w:sz w:val="24"/>
          <w:szCs w:val="24"/>
        </w:rPr>
      </w:pPr>
      <w:r w:rsidRPr="006A1176">
        <w:t>Anf.  184  Andre vice talman ULF HOLM (MP)</w:t>
      </w:r>
      <w:r w:rsidRPr="006A1176">
        <w:tab/>
      </w:r>
      <w:r w:rsidRPr="006A1176">
        <w:fldChar w:fldCharType="begin" w:fldLock="1"/>
      </w:r>
      <w:r w:rsidRPr="006A1176">
        <w:instrText xml:space="preserve"> PAGEREF _Toc332892426 \h </w:instrText>
      </w:r>
      <w:r w:rsidRPr="006A1176">
        <w:fldChar w:fldCharType="separate"/>
      </w:r>
      <w:r w:rsidRPr="006A1176">
        <w:t>51</w:t>
      </w:r>
      <w:r w:rsidRPr="006A1176">
        <w:fldChar w:fldCharType="end"/>
      </w:r>
    </w:p>
    <w:p w:rsidR="00236D43" w:rsidRPr="006A1176" w:rsidRDefault="00236D43">
      <w:pPr>
        <w:pStyle w:val="Innehll2"/>
        <w:rPr>
          <w:sz w:val="24"/>
          <w:szCs w:val="24"/>
        </w:rPr>
      </w:pPr>
      <w:r w:rsidRPr="006A1176">
        <w:t>Anf.  185  JACOB JOHNSON (V)</w:t>
      </w:r>
      <w:r w:rsidRPr="006A1176">
        <w:tab/>
      </w:r>
      <w:r w:rsidRPr="006A1176">
        <w:fldChar w:fldCharType="begin" w:fldLock="1"/>
      </w:r>
      <w:r w:rsidRPr="006A1176">
        <w:instrText xml:space="preserve"> PAGEREF _Toc332892427 \h </w:instrText>
      </w:r>
      <w:r w:rsidRPr="006A1176">
        <w:fldChar w:fldCharType="separate"/>
      </w:r>
      <w:r w:rsidRPr="006A1176">
        <w:t>51</w:t>
      </w:r>
      <w:r w:rsidRPr="006A1176">
        <w:fldChar w:fldCharType="end"/>
      </w:r>
    </w:p>
    <w:p w:rsidR="00236D43" w:rsidRPr="006A1176" w:rsidRDefault="00236D43">
      <w:pPr>
        <w:pStyle w:val="Innehll2"/>
        <w:rPr>
          <w:sz w:val="24"/>
          <w:szCs w:val="24"/>
        </w:rPr>
      </w:pPr>
      <w:r w:rsidRPr="006A1176">
        <w:t>Anf.  186  Arbetsmarknadsminister HILLEVI ENGSTRÖM (M)</w:t>
      </w:r>
      <w:r w:rsidRPr="006A1176">
        <w:tab/>
      </w:r>
      <w:r w:rsidRPr="006A1176">
        <w:fldChar w:fldCharType="begin" w:fldLock="1"/>
      </w:r>
      <w:r w:rsidRPr="006A1176">
        <w:instrText xml:space="preserve"> PAGEREF _Toc332892428 \h </w:instrText>
      </w:r>
      <w:r w:rsidRPr="006A1176">
        <w:fldChar w:fldCharType="separate"/>
      </w:r>
      <w:r w:rsidRPr="006A1176">
        <w:t>52</w:t>
      </w:r>
      <w:r w:rsidRPr="006A1176">
        <w:fldChar w:fldCharType="end"/>
      </w:r>
    </w:p>
    <w:p w:rsidR="00236D43" w:rsidRPr="006A1176" w:rsidRDefault="00236D43">
      <w:pPr>
        <w:pStyle w:val="Innehll2"/>
        <w:rPr>
          <w:sz w:val="24"/>
          <w:szCs w:val="24"/>
        </w:rPr>
      </w:pPr>
      <w:r w:rsidRPr="006A1176">
        <w:t>Anf.  187  Departementssekreterare THOMAS GÖRANSSON</w:t>
      </w:r>
      <w:r w:rsidRPr="006A1176">
        <w:tab/>
      </w:r>
      <w:r w:rsidRPr="006A1176">
        <w:fldChar w:fldCharType="begin" w:fldLock="1"/>
      </w:r>
      <w:r w:rsidRPr="006A1176">
        <w:instrText xml:space="preserve"> PAGEREF _Toc332892429 \h </w:instrText>
      </w:r>
      <w:r w:rsidRPr="006A1176">
        <w:fldChar w:fldCharType="separate"/>
      </w:r>
      <w:r w:rsidRPr="006A1176">
        <w:t>52</w:t>
      </w:r>
      <w:r w:rsidRPr="006A1176">
        <w:fldChar w:fldCharType="end"/>
      </w:r>
    </w:p>
    <w:p w:rsidR="00236D43" w:rsidRPr="006A1176" w:rsidRDefault="00236D43">
      <w:pPr>
        <w:pStyle w:val="Innehll2"/>
        <w:rPr>
          <w:sz w:val="24"/>
          <w:szCs w:val="24"/>
        </w:rPr>
      </w:pPr>
      <w:r w:rsidRPr="006A1176">
        <w:t>Anf.  188  Arbetsmarknadsminister HILLEVI ENGSTRÖM (M)</w:t>
      </w:r>
      <w:r w:rsidRPr="006A1176">
        <w:tab/>
      </w:r>
      <w:r w:rsidRPr="006A1176">
        <w:fldChar w:fldCharType="begin" w:fldLock="1"/>
      </w:r>
      <w:r w:rsidRPr="006A1176">
        <w:instrText xml:space="preserve"> PAGEREF _Toc332892430 \h </w:instrText>
      </w:r>
      <w:r w:rsidRPr="006A1176">
        <w:fldChar w:fldCharType="separate"/>
      </w:r>
      <w:r w:rsidRPr="006A1176">
        <w:t>52</w:t>
      </w:r>
      <w:r w:rsidRPr="006A1176">
        <w:fldChar w:fldCharType="end"/>
      </w:r>
    </w:p>
    <w:p w:rsidR="00236D43" w:rsidRPr="006A1176" w:rsidRDefault="00236D43">
      <w:pPr>
        <w:pStyle w:val="Innehll2"/>
        <w:rPr>
          <w:sz w:val="24"/>
          <w:szCs w:val="24"/>
        </w:rPr>
      </w:pPr>
      <w:r w:rsidRPr="006A1176">
        <w:t>Anf.  189  JOHNNY SKALIN (SD)</w:t>
      </w:r>
      <w:r w:rsidRPr="006A1176">
        <w:tab/>
      </w:r>
      <w:r w:rsidRPr="006A1176">
        <w:fldChar w:fldCharType="begin" w:fldLock="1"/>
      </w:r>
      <w:r w:rsidRPr="006A1176">
        <w:instrText xml:space="preserve"> PAGEREF _Toc332892431 \h </w:instrText>
      </w:r>
      <w:r w:rsidRPr="006A1176">
        <w:fldChar w:fldCharType="separate"/>
      </w:r>
      <w:r w:rsidRPr="006A1176">
        <w:t>52</w:t>
      </w:r>
      <w:r w:rsidRPr="006A1176">
        <w:fldChar w:fldCharType="end"/>
      </w:r>
    </w:p>
    <w:p w:rsidR="00236D43" w:rsidRPr="006A1176" w:rsidRDefault="00236D43">
      <w:pPr>
        <w:pStyle w:val="Innehll2"/>
        <w:rPr>
          <w:sz w:val="24"/>
          <w:szCs w:val="24"/>
        </w:rPr>
      </w:pPr>
      <w:r w:rsidRPr="006A1176">
        <w:t>Anf.  190  JACOB JOHNSON (V)</w:t>
      </w:r>
      <w:r w:rsidRPr="006A1176">
        <w:tab/>
      </w:r>
      <w:r w:rsidRPr="006A1176">
        <w:fldChar w:fldCharType="begin" w:fldLock="1"/>
      </w:r>
      <w:r w:rsidRPr="006A1176">
        <w:instrText xml:space="preserve"> PAGEREF _Toc332892432 \h </w:instrText>
      </w:r>
      <w:r w:rsidRPr="006A1176">
        <w:fldChar w:fldCharType="separate"/>
      </w:r>
      <w:r w:rsidRPr="006A1176">
        <w:t>52</w:t>
      </w:r>
      <w:r w:rsidRPr="006A1176">
        <w:fldChar w:fldCharType="end"/>
      </w:r>
    </w:p>
    <w:p w:rsidR="00236D43" w:rsidRPr="006A1176" w:rsidRDefault="00236D43">
      <w:pPr>
        <w:pStyle w:val="Innehll2"/>
        <w:rPr>
          <w:sz w:val="24"/>
          <w:szCs w:val="24"/>
        </w:rPr>
      </w:pPr>
      <w:r w:rsidRPr="006A1176">
        <w:t>Anf.  191  Arbetsmarknadsminister HILLEVI ENGSTRÖM (M)</w:t>
      </w:r>
      <w:r w:rsidRPr="006A1176">
        <w:tab/>
      </w:r>
      <w:r w:rsidRPr="006A1176">
        <w:fldChar w:fldCharType="begin" w:fldLock="1"/>
      </w:r>
      <w:r w:rsidRPr="006A1176">
        <w:instrText xml:space="preserve"> PAGEREF _Toc332892433 \h </w:instrText>
      </w:r>
      <w:r w:rsidRPr="006A1176">
        <w:fldChar w:fldCharType="separate"/>
      </w:r>
      <w:r w:rsidRPr="006A1176">
        <w:t>52</w:t>
      </w:r>
      <w:r w:rsidRPr="006A1176">
        <w:fldChar w:fldCharType="end"/>
      </w:r>
    </w:p>
    <w:p w:rsidR="00236D43" w:rsidRPr="006A1176" w:rsidRDefault="00236D43">
      <w:pPr>
        <w:pStyle w:val="Innehll2"/>
        <w:rPr>
          <w:sz w:val="24"/>
          <w:szCs w:val="24"/>
        </w:rPr>
      </w:pPr>
      <w:r w:rsidRPr="006A1176">
        <w:t>Anf.  192  ORDFÖRANDEN</w:t>
      </w:r>
      <w:r w:rsidRPr="006A1176">
        <w:tab/>
      </w:r>
      <w:r w:rsidRPr="006A1176">
        <w:fldChar w:fldCharType="begin" w:fldLock="1"/>
      </w:r>
      <w:r w:rsidRPr="006A1176">
        <w:instrText xml:space="preserve"> PAGEREF _Toc332892434 \h </w:instrText>
      </w:r>
      <w:r w:rsidRPr="006A1176">
        <w:fldChar w:fldCharType="separate"/>
      </w:r>
      <w:r w:rsidRPr="006A1176">
        <w:t>53</w:t>
      </w:r>
      <w:r w:rsidRPr="006A1176">
        <w:fldChar w:fldCharType="end"/>
      </w:r>
    </w:p>
    <w:p w:rsidR="00236D43" w:rsidRPr="006A1176" w:rsidRDefault="00236D43">
      <w:pPr>
        <w:pStyle w:val="Innehll2"/>
        <w:rPr>
          <w:sz w:val="24"/>
          <w:szCs w:val="24"/>
        </w:rPr>
      </w:pPr>
      <w:r w:rsidRPr="006A1176">
        <w:t>Anf.  193  Arbetsmarknadsminister HILLEVI ENGSTRÖM (M)</w:t>
      </w:r>
      <w:r w:rsidRPr="006A1176">
        <w:tab/>
      </w:r>
      <w:r w:rsidRPr="006A1176">
        <w:fldChar w:fldCharType="begin" w:fldLock="1"/>
      </w:r>
      <w:r w:rsidRPr="006A1176">
        <w:instrText xml:space="preserve"> PAGEREF _Toc332892435 \h </w:instrText>
      </w:r>
      <w:r w:rsidRPr="006A1176">
        <w:fldChar w:fldCharType="separate"/>
      </w:r>
      <w:r w:rsidRPr="006A1176">
        <w:t>53</w:t>
      </w:r>
      <w:r w:rsidRPr="006A1176">
        <w:fldChar w:fldCharType="end"/>
      </w:r>
    </w:p>
    <w:p w:rsidR="00236D43" w:rsidRPr="006A1176" w:rsidRDefault="00236D43">
      <w:pPr>
        <w:pStyle w:val="Innehll2"/>
        <w:rPr>
          <w:sz w:val="24"/>
          <w:szCs w:val="24"/>
        </w:rPr>
      </w:pPr>
      <w:r w:rsidRPr="006A1176">
        <w:t>Anf.  194  ORDFÖRANDEN</w:t>
      </w:r>
      <w:r w:rsidRPr="006A1176">
        <w:tab/>
      </w:r>
      <w:r w:rsidRPr="006A1176">
        <w:fldChar w:fldCharType="begin" w:fldLock="1"/>
      </w:r>
      <w:r w:rsidRPr="006A1176">
        <w:instrText xml:space="preserve"> PAGEREF _Toc332892436 \h </w:instrText>
      </w:r>
      <w:r w:rsidRPr="006A1176">
        <w:fldChar w:fldCharType="separate"/>
      </w:r>
      <w:r w:rsidRPr="006A1176">
        <w:t>53</w:t>
      </w:r>
      <w:r w:rsidRPr="006A1176">
        <w:fldChar w:fldCharType="end"/>
      </w:r>
    </w:p>
    <w:p w:rsidR="00263813" w:rsidRPr="006A1176" w:rsidRDefault="00236D43" w:rsidP="00236D43">
      <w:pPr>
        <w:pStyle w:val="Normaltindrag"/>
      </w:pPr>
      <w:r w:rsidRPr="006A1176">
        <w:fldChar w:fldCharType="end"/>
      </w:r>
    </w:p>
    <w:sectPr w:rsidR="00263813" w:rsidRPr="006A1176" w:rsidSect="00FB283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2F8B" w:rsidRPr="006A1176" w:rsidRDefault="008E2F8B">
      <w:r w:rsidRPr="006A1176">
        <w:separator/>
      </w:r>
    </w:p>
  </w:endnote>
  <w:endnote w:type="continuationSeparator" w:id="0">
    <w:p w:rsidR="008E2F8B" w:rsidRPr="006A1176" w:rsidRDefault="008E2F8B">
      <w:r w:rsidRPr="006A11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8AB" w:rsidRPr="006A1176" w:rsidRDefault="000778AB" w:rsidP="008360C0">
    <w:pPr>
      <w:pStyle w:val="SidfotV"/>
      <w:framePr w:wrap="notBeside"/>
    </w:pPr>
    <w:r w:rsidRPr="006A1176">
      <w:fldChar w:fldCharType="begin" w:fldLock="1"/>
    </w:r>
    <w:r w:rsidRPr="006A1176">
      <w:instrText xml:space="preserve"> PAGE </w:instrText>
    </w:r>
    <w:r w:rsidRPr="006A1176">
      <w:fldChar w:fldCharType="separate"/>
    </w:r>
    <w:r w:rsidR="005B3574" w:rsidRPr="006A1176">
      <w:t>58</w:t>
    </w:r>
    <w:r w:rsidRPr="006A11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8AB" w:rsidRPr="006A1176" w:rsidRDefault="000778AB" w:rsidP="008360C0">
    <w:pPr>
      <w:pStyle w:val="SidfotH"/>
      <w:framePr w:wrap="notBeside"/>
    </w:pPr>
    <w:r w:rsidRPr="006A1176">
      <w:fldChar w:fldCharType="begin" w:fldLock="1"/>
    </w:r>
    <w:r w:rsidRPr="006A1176">
      <w:instrText xml:space="preserve"> PAGE </w:instrText>
    </w:r>
    <w:r w:rsidRPr="006A1176">
      <w:fldChar w:fldCharType="separate"/>
    </w:r>
    <w:r w:rsidR="005B3574" w:rsidRPr="006A1176">
      <w:t>57</w:t>
    </w:r>
    <w:r w:rsidRPr="006A117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8AB" w:rsidRPr="006A1176" w:rsidRDefault="000778AB" w:rsidP="008360C0">
    <w:pPr>
      <w:pStyle w:val="SidfotH"/>
      <w:framePr w:wrap="notBeside"/>
    </w:pPr>
    <w:r w:rsidRPr="006A1176">
      <w:fldChar w:fldCharType="begin" w:fldLock="1"/>
    </w:r>
    <w:r w:rsidRPr="006A1176">
      <w:instrText xml:space="preserve"> PAGE </w:instrText>
    </w:r>
    <w:r w:rsidRPr="006A1176">
      <w:fldChar w:fldCharType="separate"/>
    </w:r>
    <w:r w:rsidR="005B3574" w:rsidRPr="006A1176">
      <w:t>1</w:t>
    </w:r>
    <w:r w:rsidRPr="006A117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2F8B" w:rsidRPr="006A1176" w:rsidRDefault="008E2F8B">
      <w:r w:rsidRPr="006A1176">
        <w:separator/>
      </w:r>
    </w:p>
  </w:footnote>
  <w:footnote w:type="continuationSeparator" w:id="0">
    <w:p w:rsidR="008E2F8B" w:rsidRPr="006A1176" w:rsidRDefault="008E2F8B">
      <w:r w:rsidRPr="006A11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8AB" w:rsidRPr="006A1176" w:rsidRDefault="000778AB" w:rsidP="008360C0">
    <w:pPr>
      <w:pStyle w:val="SidhuvudV"/>
      <w:framePr w:wrap="notBeside"/>
    </w:pPr>
    <w:r w:rsidRPr="006A1176">
      <w:t>2011/12:39</w:t>
    </w:r>
  </w:p>
  <w:p w:rsidR="000778AB" w:rsidRPr="006A1176" w:rsidRDefault="000778AB" w:rsidP="008360C0">
    <w:pPr>
      <w:pStyle w:val="SidhuvudV"/>
      <w:framePr w:wrap="notBeside"/>
    </w:pPr>
    <w:r w:rsidRPr="006A1176">
      <w:t>15 juni</w:t>
    </w:r>
    <w:r w:rsidR="006A1176" w:rsidRPr="006A117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6525807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EE6EE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8AB" w:rsidRPr="006A1176" w:rsidRDefault="000778AB" w:rsidP="008360C0">
    <w:pPr>
      <w:pStyle w:val="SidhuvudH"/>
      <w:framePr w:wrap="notBeside"/>
    </w:pPr>
    <w:r w:rsidRPr="006A1176">
      <w:t>2011/12:39</w:t>
    </w:r>
  </w:p>
  <w:p w:rsidR="000778AB" w:rsidRPr="006A1176" w:rsidRDefault="000778AB" w:rsidP="008360C0">
    <w:pPr>
      <w:pStyle w:val="SidhuvudH"/>
      <w:framePr w:wrap="notBeside"/>
    </w:pPr>
    <w:r w:rsidRPr="006A1176">
      <w:t>15 juni</w:t>
    </w:r>
    <w:r w:rsidR="006A1176" w:rsidRPr="006A117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85525729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A6605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8AB" w:rsidRPr="006A1176" w:rsidRDefault="006A1176" w:rsidP="008360C0">
    <w:pPr>
      <w:pStyle w:val="SidhuvudFVapen"/>
      <w:framePr w:wrap="notBeside"/>
      <w:spacing w:line="240" w:lineRule="auto"/>
    </w:pPr>
    <w:r w:rsidRPr="006A1176">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778AB" w:rsidRPr="006A1176" w:rsidRDefault="000778AB" w:rsidP="008360C0">
    <w:pPr>
      <w:pStyle w:val="SidhuvudFVapen"/>
      <w:framePr w:wrap="notBeside"/>
      <w:spacing w:line="230" w:lineRule="atLeast"/>
    </w:pPr>
    <w:r w:rsidRPr="006A1176">
      <w:t>Stenografiska uppteckningar</w:t>
    </w:r>
  </w:p>
  <w:p w:rsidR="000778AB" w:rsidRPr="006A1176" w:rsidRDefault="000778AB" w:rsidP="008360C0">
    <w:pPr>
      <w:pStyle w:val="SidhuvudFVapen"/>
      <w:framePr w:wrap="notBeside"/>
      <w:spacing w:line="230" w:lineRule="atLeast"/>
    </w:pPr>
    <w:r w:rsidRPr="006A1176">
      <w:t>2011/12:39</w:t>
    </w:r>
    <w:r w:rsidR="006A1176" w:rsidRPr="006A117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0096593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FB97B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778AB" w:rsidRPr="006A1176" w:rsidRDefault="000778AB" w:rsidP="008360C0">
    <w:pPr>
      <w:pStyle w:val="SidhuvudFText"/>
      <w:framePr w:wrap="notBeside"/>
      <w:spacing w:line="400" w:lineRule="exact"/>
      <w:rPr>
        <w:sz w:val="36"/>
      </w:rPr>
    </w:pPr>
    <w:r w:rsidRPr="006A1176">
      <w:rPr>
        <w:sz w:val="36"/>
      </w:rPr>
      <w:t>Riksdagen</w:t>
    </w:r>
  </w:p>
  <w:p w:rsidR="000778AB" w:rsidRPr="006A1176" w:rsidRDefault="000778AB" w:rsidP="008360C0">
    <w:pPr>
      <w:pStyle w:val="SidhuvudFText"/>
      <w:framePr w:wrap="notBeside"/>
      <w:spacing w:line="400" w:lineRule="exact"/>
      <w:rPr>
        <w:sz w:val="36"/>
      </w:rPr>
    </w:pPr>
    <w:r w:rsidRPr="006A1176">
      <w:rPr>
        <w:sz w:val="36"/>
      </w:rPr>
      <w:t>Stenografiska uppteckningar</w:t>
    </w:r>
  </w:p>
  <w:p w:rsidR="000778AB" w:rsidRPr="006A1176" w:rsidRDefault="000778AB" w:rsidP="008360C0">
    <w:pPr>
      <w:pStyle w:val="SidhuvudFText"/>
      <w:framePr w:wrap="notBeside"/>
      <w:spacing w:line="400" w:lineRule="exact"/>
      <w:rPr>
        <w:sz w:val="36"/>
      </w:rPr>
    </w:pPr>
    <w:bookmarkStart w:id="1214" w:name="RedSidhuvud"/>
    <w:r w:rsidRPr="006A1176">
      <w:rPr>
        <w:sz w:val="36"/>
      </w:rPr>
      <w:t>vid EU-nämndens sammanträden</w:t>
    </w:r>
  </w:p>
  <w:p w:rsidR="000778AB" w:rsidRPr="006A1176" w:rsidRDefault="000778AB" w:rsidP="008360C0">
    <w:pPr>
      <w:pStyle w:val="SidhuvudFText"/>
      <w:framePr w:wrap="notBeside"/>
      <w:spacing w:line="400" w:lineRule="exact"/>
      <w:rPr>
        <w:sz w:val="36"/>
      </w:rPr>
    </w:pPr>
    <w:r w:rsidRPr="006A1176">
      <w:rPr>
        <w:sz w:val="36"/>
      </w:rPr>
      <w:t>2011/12:39</w:t>
    </w:r>
  </w:p>
  <w:p w:rsidR="000778AB" w:rsidRPr="006A1176" w:rsidRDefault="000778AB" w:rsidP="008360C0">
    <w:pPr>
      <w:pStyle w:val="SidhuvudFText"/>
      <w:framePr w:wrap="notBeside"/>
      <w:spacing w:before="230" w:line="280" w:lineRule="exact"/>
      <w:rPr>
        <w:sz w:val="26"/>
      </w:rPr>
    </w:pPr>
    <w:r w:rsidRPr="006A1176">
      <w:rPr>
        <w:sz w:val="26"/>
      </w:rPr>
      <w:t xml:space="preserve">Fredagen den 15 juni </w:t>
    </w:r>
  </w:p>
  <w:p w:rsidR="000778AB" w:rsidRPr="006A1176" w:rsidRDefault="000778AB" w:rsidP="008360C0">
    <w:pPr>
      <w:pStyle w:val="SidhuvudFText"/>
      <w:framePr w:wrap="notBeside"/>
      <w:spacing w:before="234"/>
    </w:pPr>
    <w:r w:rsidRPr="006A1176">
      <w:t xml:space="preserve"> </w:t>
    </w:r>
  </w:p>
  <w:bookmarkEnd w:id="1214"/>
  <w:p w:rsidR="000778AB" w:rsidRPr="006A1176" w:rsidRDefault="000778AB" w:rsidP="008360C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59474883">
    <w:abstractNumId w:val="11"/>
  </w:num>
  <w:num w:numId="2" w16cid:durableId="1248927210">
    <w:abstractNumId w:val="10"/>
  </w:num>
  <w:num w:numId="3" w16cid:durableId="1164782641">
    <w:abstractNumId w:val="8"/>
  </w:num>
  <w:num w:numId="4" w16cid:durableId="374087452">
    <w:abstractNumId w:val="3"/>
  </w:num>
  <w:num w:numId="5" w16cid:durableId="891385175">
    <w:abstractNumId w:val="2"/>
  </w:num>
  <w:num w:numId="6" w16cid:durableId="1526793254">
    <w:abstractNumId w:val="1"/>
  </w:num>
  <w:num w:numId="7" w16cid:durableId="1646350001">
    <w:abstractNumId w:val="0"/>
  </w:num>
  <w:num w:numId="8" w16cid:durableId="772365595">
    <w:abstractNumId w:val="9"/>
  </w:num>
  <w:num w:numId="9" w16cid:durableId="690957425">
    <w:abstractNumId w:val="7"/>
  </w:num>
  <w:num w:numId="10" w16cid:durableId="911695022">
    <w:abstractNumId w:val="6"/>
  </w:num>
  <w:num w:numId="11" w16cid:durableId="1084648808">
    <w:abstractNumId w:val="5"/>
  </w:num>
  <w:num w:numId="12" w16cid:durableId="140194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15 juni"/>
    <w:docVar w:name="DT" w:val="15"/>
    <w:docVar w:name="KORRPROD" w:val="JAPRODS5"/>
    <w:docVar w:name="MN" w:val="juni"/>
    <w:docVar w:name="NR" w:val="39"/>
    <w:docVar w:name="SHH" w:val="103"/>
    <w:docVar w:name="TID1" w:val="Kl.   – "/>
    <w:docVar w:name="ÅR" w:val="2011/12"/>
    <w:docVar w:name="ÅR1" w:val="2012"/>
  </w:docVars>
  <w:rsids>
    <w:rsidRoot w:val="008102E0"/>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778AB"/>
    <w:rsid w:val="00081B43"/>
    <w:rsid w:val="00082A35"/>
    <w:rsid w:val="000842B0"/>
    <w:rsid w:val="00084F9B"/>
    <w:rsid w:val="0008688D"/>
    <w:rsid w:val="00090DB0"/>
    <w:rsid w:val="000915EF"/>
    <w:rsid w:val="000951B6"/>
    <w:rsid w:val="00097E47"/>
    <w:rsid w:val="000A00FB"/>
    <w:rsid w:val="000A1772"/>
    <w:rsid w:val="000A5515"/>
    <w:rsid w:val="000A6D3F"/>
    <w:rsid w:val="000A6D88"/>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1052"/>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4651"/>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3453B"/>
    <w:rsid w:val="00236D43"/>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2B96"/>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5E8"/>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07"/>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1629"/>
    <w:rsid w:val="00495C9C"/>
    <w:rsid w:val="004963BF"/>
    <w:rsid w:val="00496E62"/>
    <w:rsid w:val="004A141A"/>
    <w:rsid w:val="004A1A3A"/>
    <w:rsid w:val="004A2B6B"/>
    <w:rsid w:val="004A5E07"/>
    <w:rsid w:val="004A7739"/>
    <w:rsid w:val="004B15E2"/>
    <w:rsid w:val="004B321B"/>
    <w:rsid w:val="004B46CF"/>
    <w:rsid w:val="004B5E91"/>
    <w:rsid w:val="004B77DA"/>
    <w:rsid w:val="004C11F3"/>
    <w:rsid w:val="004C28F2"/>
    <w:rsid w:val="004C5C3D"/>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462C"/>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3574"/>
    <w:rsid w:val="005B7109"/>
    <w:rsid w:val="005B7508"/>
    <w:rsid w:val="005C0472"/>
    <w:rsid w:val="005C0745"/>
    <w:rsid w:val="005C120E"/>
    <w:rsid w:val="005C13FF"/>
    <w:rsid w:val="005C49A1"/>
    <w:rsid w:val="005C79F0"/>
    <w:rsid w:val="005D0E7E"/>
    <w:rsid w:val="005D16A2"/>
    <w:rsid w:val="005D49E6"/>
    <w:rsid w:val="005D6BD9"/>
    <w:rsid w:val="005E1846"/>
    <w:rsid w:val="005E2708"/>
    <w:rsid w:val="005E4918"/>
    <w:rsid w:val="005E4AD1"/>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176"/>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578"/>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1E0"/>
    <w:rsid w:val="007F5E35"/>
    <w:rsid w:val="00800423"/>
    <w:rsid w:val="0080769F"/>
    <w:rsid w:val="008102E0"/>
    <w:rsid w:val="00814497"/>
    <w:rsid w:val="0081553D"/>
    <w:rsid w:val="008177D9"/>
    <w:rsid w:val="00817DCA"/>
    <w:rsid w:val="0082041B"/>
    <w:rsid w:val="00821D07"/>
    <w:rsid w:val="008240D2"/>
    <w:rsid w:val="0082786C"/>
    <w:rsid w:val="00831839"/>
    <w:rsid w:val="0083473D"/>
    <w:rsid w:val="008360C0"/>
    <w:rsid w:val="00836524"/>
    <w:rsid w:val="00837809"/>
    <w:rsid w:val="00840F61"/>
    <w:rsid w:val="00842F42"/>
    <w:rsid w:val="00845B82"/>
    <w:rsid w:val="008461C8"/>
    <w:rsid w:val="0084713D"/>
    <w:rsid w:val="008473B2"/>
    <w:rsid w:val="008504F9"/>
    <w:rsid w:val="00851DDC"/>
    <w:rsid w:val="0085271F"/>
    <w:rsid w:val="0085331B"/>
    <w:rsid w:val="00853F9D"/>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2F8B"/>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43D4"/>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1BE3"/>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C72DD"/>
    <w:rsid w:val="009D100B"/>
    <w:rsid w:val="009D2D15"/>
    <w:rsid w:val="009D73F6"/>
    <w:rsid w:val="009E08F0"/>
    <w:rsid w:val="009E1EC6"/>
    <w:rsid w:val="009E2E87"/>
    <w:rsid w:val="009E3CF5"/>
    <w:rsid w:val="009E40D6"/>
    <w:rsid w:val="009F0442"/>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469A9"/>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B6708"/>
    <w:rsid w:val="00AC26C5"/>
    <w:rsid w:val="00AC2EC4"/>
    <w:rsid w:val="00AC3393"/>
    <w:rsid w:val="00AC522E"/>
    <w:rsid w:val="00AC62A2"/>
    <w:rsid w:val="00AD113B"/>
    <w:rsid w:val="00AD461B"/>
    <w:rsid w:val="00AE2BFD"/>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63D"/>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03BB"/>
    <w:rsid w:val="00B84061"/>
    <w:rsid w:val="00B85CA0"/>
    <w:rsid w:val="00B86922"/>
    <w:rsid w:val="00B86AA1"/>
    <w:rsid w:val="00B90EC1"/>
    <w:rsid w:val="00B923F3"/>
    <w:rsid w:val="00B9304F"/>
    <w:rsid w:val="00B94B4A"/>
    <w:rsid w:val="00B95A15"/>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104"/>
    <w:rsid w:val="00C933C1"/>
    <w:rsid w:val="00C975EA"/>
    <w:rsid w:val="00CA2C8E"/>
    <w:rsid w:val="00CA2DDA"/>
    <w:rsid w:val="00CA30D0"/>
    <w:rsid w:val="00CA3313"/>
    <w:rsid w:val="00CA407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CF5D09"/>
    <w:rsid w:val="00D00679"/>
    <w:rsid w:val="00D074C2"/>
    <w:rsid w:val="00D104FD"/>
    <w:rsid w:val="00D11340"/>
    <w:rsid w:val="00D1359F"/>
    <w:rsid w:val="00D17818"/>
    <w:rsid w:val="00D20F9A"/>
    <w:rsid w:val="00D210F3"/>
    <w:rsid w:val="00D21BDE"/>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04E8"/>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1C93"/>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6182"/>
    <w:rsid w:val="00EB76FF"/>
    <w:rsid w:val="00EC1AA2"/>
    <w:rsid w:val="00EC1CB9"/>
    <w:rsid w:val="00EC3034"/>
    <w:rsid w:val="00EC3286"/>
    <w:rsid w:val="00EC68FA"/>
    <w:rsid w:val="00EC6AB7"/>
    <w:rsid w:val="00EC7CAB"/>
    <w:rsid w:val="00ED567D"/>
    <w:rsid w:val="00ED601D"/>
    <w:rsid w:val="00EE03EE"/>
    <w:rsid w:val="00EE55EB"/>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08E5"/>
    <w:rsid w:val="00F4585E"/>
    <w:rsid w:val="00F55498"/>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2839"/>
    <w:rsid w:val="00FB3C16"/>
    <w:rsid w:val="00FB6723"/>
    <w:rsid w:val="00FB69E6"/>
    <w:rsid w:val="00FB7328"/>
    <w:rsid w:val="00FC0814"/>
    <w:rsid w:val="00FC4D24"/>
    <w:rsid w:val="00FC61B5"/>
    <w:rsid w:val="00FC68F9"/>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7156FEC-8B2E-4589-A36A-4476D20F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803BB"/>
    <w:pPr>
      <w:spacing w:line="0" w:lineRule="atLeast"/>
      <w:jc w:val="both"/>
    </w:pPr>
    <w:rPr>
      <w:lang w:val="sv-SE" w:eastAsia="sv-SE"/>
    </w:rPr>
  </w:style>
  <w:style w:type="paragraph" w:styleId="Rubrik1">
    <w:name w:val="heading 1"/>
    <w:basedOn w:val="Normal"/>
    <w:next w:val="Normaltindrag"/>
    <w:qFormat/>
    <w:rsid w:val="00B803BB"/>
    <w:pPr>
      <w:keepNext/>
      <w:spacing w:before="480"/>
      <w:jc w:val="left"/>
      <w:outlineLvl w:val="0"/>
    </w:pPr>
    <w:rPr>
      <w:b/>
    </w:rPr>
  </w:style>
  <w:style w:type="paragraph" w:styleId="Rubrik2">
    <w:name w:val="heading 2"/>
    <w:basedOn w:val="Normal"/>
    <w:next w:val="Normaltindrag"/>
    <w:qFormat/>
    <w:rsid w:val="00B803BB"/>
    <w:pPr>
      <w:keepNext/>
      <w:spacing w:before="240"/>
      <w:ind w:left="284"/>
      <w:jc w:val="left"/>
      <w:outlineLvl w:val="1"/>
    </w:pPr>
  </w:style>
  <w:style w:type="paragraph" w:styleId="Rubrik3">
    <w:name w:val="heading 3"/>
    <w:basedOn w:val="Normal"/>
    <w:next w:val="Normaltindrag"/>
    <w:qFormat/>
    <w:rsid w:val="00B803BB"/>
    <w:pPr>
      <w:keepNext/>
      <w:spacing w:before="240"/>
      <w:ind w:left="284"/>
      <w:jc w:val="left"/>
      <w:outlineLvl w:val="2"/>
    </w:pPr>
  </w:style>
  <w:style w:type="character" w:default="1" w:styleId="Standardstycketeckensnitt">
    <w:name w:val="Default Paragraph Font"/>
    <w:semiHidden/>
    <w:rsid w:val="00B803B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803BB"/>
  </w:style>
  <w:style w:type="paragraph" w:styleId="Normaltindrag">
    <w:name w:val="Normal Indent"/>
    <w:basedOn w:val="Normal"/>
    <w:rsid w:val="00B803B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360C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360C0"/>
    <w:pPr>
      <w:ind w:left="284"/>
    </w:pPr>
  </w:style>
  <w:style w:type="paragraph" w:customStyle="1" w:styleId="Bordlggning">
    <w:name w:val="Bordläggning"/>
    <w:basedOn w:val="Normal"/>
    <w:next w:val="Normaltindrag"/>
    <w:rsid w:val="008360C0"/>
    <w:pPr>
      <w:spacing w:line="240" w:lineRule="auto"/>
      <w:ind w:left="284" w:hanging="284"/>
    </w:pPr>
  </w:style>
  <w:style w:type="paragraph" w:customStyle="1" w:styleId="Dikt">
    <w:name w:val="Dikt"/>
    <w:basedOn w:val="Normal"/>
    <w:rsid w:val="008360C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360C0"/>
    <w:pPr>
      <w:keepNext/>
      <w:spacing w:before="240"/>
      <w:jc w:val="left"/>
    </w:pPr>
    <w:rPr>
      <w:b/>
    </w:rPr>
  </w:style>
  <w:style w:type="paragraph" w:customStyle="1" w:styleId="FrgeSvarDatum">
    <w:name w:val="FrågeSvarDatum"/>
    <w:basedOn w:val="Normal"/>
    <w:next w:val="Normal"/>
    <w:rsid w:val="008360C0"/>
    <w:pPr>
      <w:spacing w:before="240"/>
      <w:jc w:val="left"/>
    </w:pPr>
    <w:rPr>
      <w:i/>
    </w:rPr>
  </w:style>
  <w:style w:type="paragraph" w:customStyle="1" w:styleId="Fredragning">
    <w:name w:val="Föredragning"/>
    <w:basedOn w:val="Normal"/>
    <w:next w:val="Normaltindrag"/>
    <w:rsid w:val="008360C0"/>
    <w:pPr>
      <w:ind w:left="284" w:hanging="284"/>
    </w:pPr>
  </w:style>
  <w:style w:type="paragraph" w:customStyle="1" w:styleId="Fredragning1">
    <w:name w:val="Föredragning1"/>
    <w:basedOn w:val="Normal"/>
    <w:next w:val="Normal"/>
    <w:rsid w:val="008360C0"/>
  </w:style>
  <w:style w:type="paragraph" w:customStyle="1" w:styleId="Innehll">
    <w:name w:val="Innehåll"/>
    <w:basedOn w:val="Normal"/>
    <w:rsid w:val="00B803BB"/>
    <w:rPr>
      <w:sz w:val="40"/>
    </w:rPr>
  </w:style>
  <w:style w:type="paragraph" w:styleId="Innehll1">
    <w:name w:val="toc 1"/>
    <w:basedOn w:val="Normal"/>
    <w:next w:val="Normal"/>
    <w:autoRedefine/>
    <w:semiHidden/>
    <w:rsid w:val="00B803B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803BB"/>
    <w:pPr>
      <w:spacing w:line="0" w:lineRule="atLeast"/>
      <w:ind w:left="567" w:firstLine="0"/>
    </w:pPr>
    <w:rPr>
      <w:b w:val="0"/>
    </w:rPr>
  </w:style>
  <w:style w:type="paragraph" w:styleId="Innehll3">
    <w:name w:val="toc 3"/>
    <w:basedOn w:val="Innehll1"/>
    <w:next w:val="Normal"/>
    <w:autoRedefine/>
    <w:semiHidden/>
    <w:rsid w:val="00B803BB"/>
    <w:rPr>
      <w:b w:val="0"/>
      <w:i/>
    </w:rPr>
  </w:style>
  <w:style w:type="paragraph" w:customStyle="1" w:styleId="IPMellanrubriker">
    <w:name w:val="IPMellanrubriker"/>
    <w:basedOn w:val="Normal"/>
    <w:next w:val="Normal"/>
    <w:rsid w:val="00B803B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360C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360C0"/>
    <w:pPr>
      <w:numPr>
        <w:numId w:val="1"/>
      </w:numPr>
      <w:spacing w:before="120"/>
    </w:pPr>
  </w:style>
  <w:style w:type="paragraph" w:customStyle="1" w:styleId="PunktlistaNummer">
    <w:name w:val="Punktlista Nummer"/>
    <w:basedOn w:val="Normal"/>
    <w:rsid w:val="008360C0"/>
    <w:pPr>
      <w:spacing w:before="120"/>
      <w:ind w:left="284" w:hanging="284"/>
    </w:pPr>
  </w:style>
  <w:style w:type="paragraph" w:customStyle="1" w:styleId="PunktlistaTankstreck">
    <w:name w:val="Punktlista Tankstreck"/>
    <w:basedOn w:val="Normal"/>
    <w:rsid w:val="008360C0"/>
    <w:pPr>
      <w:numPr>
        <w:numId w:val="2"/>
      </w:numPr>
      <w:spacing w:before="120"/>
    </w:pPr>
  </w:style>
  <w:style w:type="paragraph" w:customStyle="1" w:styleId="Rubrik1-EU-nmnden">
    <w:name w:val="Rubrik 1 - EU-nämnden"/>
    <w:basedOn w:val="Rubrik1"/>
    <w:next w:val="Normaltindrag"/>
    <w:rsid w:val="008360C0"/>
    <w:pPr>
      <w:spacing w:before="0"/>
      <w:outlineLvl w:val="9"/>
    </w:pPr>
  </w:style>
  <w:style w:type="paragraph" w:customStyle="1" w:styleId="SidfotH">
    <w:name w:val="SidfotH"/>
    <w:basedOn w:val="Normal"/>
    <w:rsid w:val="00B803B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803B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803B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360C0"/>
    <w:rPr>
      <w:b/>
    </w:rPr>
  </w:style>
  <w:style w:type="paragraph" w:customStyle="1" w:styleId="Av">
    <w:name w:val="Av"/>
    <w:basedOn w:val="Normal"/>
    <w:next w:val="Normal"/>
    <w:rsid w:val="008360C0"/>
    <w:rPr>
      <w:lang w:val="en-GB"/>
    </w:rPr>
  </w:style>
  <w:style w:type="paragraph" w:customStyle="1" w:styleId="Till">
    <w:name w:val="Till"/>
    <w:basedOn w:val="Normal"/>
    <w:next w:val="Normal"/>
    <w:rsid w:val="008360C0"/>
    <w:rPr>
      <w:lang w:val="en-GB"/>
    </w:rPr>
  </w:style>
  <w:style w:type="character" w:customStyle="1" w:styleId="Sekretess">
    <w:name w:val="Sekretess"/>
    <w:basedOn w:val="Standardstycketeckensnitt"/>
    <w:rsid w:val="00B803BB"/>
    <w:rPr>
      <w:b/>
      <w:i/>
      <w:dstrike w:val="0"/>
    </w:rPr>
  </w:style>
  <w:style w:type="character" w:customStyle="1" w:styleId="SekretessMarkering">
    <w:name w:val="SekretessMarkering"/>
    <w:basedOn w:val="Standardstycketeckensnitt"/>
    <w:rsid w:val="00B803BB"/>
    <w:rPr>
      <w:dstrike w:val="0"/>
      <w:color w:val="FF0000"/>
    </w:rPr>
  </w:style>
  <w:style w:type="character" w:customStyle="1" w:styleId="Sekretess2Kap2Par">
    <w:name w:val="Sekretess2Kap2Par"/>
    <w:basedOn w:val="Standardstycketeckensnitt"/>
    <w:rsid w:val="00B803BB"/>
    <w:rPr>
      <w:color w:val="FF0000"/>
    </w:rPr>
  </w:style>
  <w:style w:type="paragraph" w:customStyle="1" w:styleId="Muntligfraga">
    <w:name w:val="Muntlig fraga"/>
    <w:basedOn w:val="Normal"/>
    <w:next w:val="Normaltindrag"/>
    <w:rsid w:val="00B803BB"/>
    <w:rPr>
      <w:i/>
    </w:rPr>
  </w:style>
  <w:style w:type="character" w:customStyle="1" w:styleId="Sekretess3Kap1Par">
    <w:name w:val="Sekretess3Kap1Par"/>
    <w:basedOn w:val="Standardstycketeckensnitt"/>
    <w:rsid w:val="00B803BB"/>
    <w:rPr>
      <w:color w:val="FF0000"/>
    </w:rPr>
  </w:style>
  <w:style w:type="character" w:customStyle="1" w:styleId="Sekretess2Kap1Par">
    <w:name w:val="Sekretess2Kap1Par"/>
    <w:basedOn w:val="Standardstycketeckensnitt"/>
    <w:rsid w:val="00B803BB"/>
    <w:rPr>
      <w:color w:val="FF0000"/>
    </w:rPr>
  </w:style>
  <w:style w:type="character" w:customStyle="1" w:styleId="Sekretess15Kap1Par">
    <w:name w:val="Sekretess15Kap1Par"/>
    <w:basedOn w:val="Standardstycketeckensnitt"/>
    <w:rsid w:val="00B803BB"/>
    <w:rPr>
      <w:color w:val="FF0000"/>
    </w:rPr>
  </w:style>
  <w:style w:type="paragraph" w:styleId="Ballongtext">
    <w:name w:val="Balloon Text"/>
    <w:basedOn w:val="Normal"/>
    <w:semiHidden/>
    <w:rsid w:val="00E51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23478</Words>
  <Characters>123025</Characters>
  <Application>Microsoft Office Word</Application>
  <DocSecurity>4</DocSecurity>
  <Lines>2617</Lines>
  <Paragraphs>1144</Paragraphs>
  <ScaleCrop>false</ScaleCrop>
  <HeadingPairs>
    <vt:vector size="2" baseType="variant">
      <vt:variant>
        <vt:lpstr>Rubrik</vt:lpstr>
      </vt:variant>
      <vt:variant>
        <vt:i4>1</vt:i4>
      </vt:variant>
    </vt:vector>
  </HeadingPairs>
  <TitlesOfParts>
    <vt:vector size="1" baseType="lpstr">
      <vt:lpstr>2011/12:39, Fredagen den 15 juni</vt:lpstr>
    </vt:vector>
  </TitlesOfParts>
  <Company>Riksdagen</Company>
  <LinksUpToDate>false</LinksUpToDate>
  <CharactersWithSpaces>145359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2011/12:39, Fredagen den 15 juni</dc:title>
  <dc:subject>2011/12:39, Fredagen den 15 juni</dc:subject>
  <dc:creator>Riksdagen</dc:creator>
  <cp:keywords>Riksdagen</cp:keywords>
  <dc:description/>
  <cp:lastModifiedBy>Lars Brink</cp:lastModifiedBy>
  <cp:revision>2</cp:revision>
  <cp:lastPrinted>2012-08-15T12:31:00Z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{FC5D1A15-31D2-4D42-8099-29B0D082DD44}</vt:lpwstr>
  </property>
</Properties>
</file>