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26438" w:rsidRPr="005A7776" w:rsidRDefault="00B26438"/>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5A7776">
        <w:tblPrEx>
          <w:tblCellMar>
            <w:top w:w="0" w:type="dxa"/>
            <w:bottom w:w="0" w:type="dxa"/>
          </w:tblCellMar>
        </w:tblPrEx>
        <w:trPr>
          <w:cantSplit/>
          <w:trHeight w:val="1720"/>
        </w:trPr>
        <w:tc>
          <w:tcPr>
            <w:tcW w:w="6024" w:type="dxa"/>
            <w:gridSpan w:val="2"/>
          </w:tcPr>
          <w:p w:rsidR="00B26438" w:rsidRPr="005A7776" w:rsidRDefault="00B26438">
            <w:pPr>
              <w:pStyle w:val="HuvudRubrik"/>
            </w:pPr>
            <w:r w:rsidRPr="005A7776">
              <w:t>Socialförsäkringsutskottets betänkande</w:t>
            </w:r>
          </w:p>
          <w:p w:rsidR="00B26438" w:rsidRPr="005A7776" w:rsidRDefault="00B26438">
            <w:pPr>
              <w:pStyle w:val="HuvudRubrikRad2"/>
            </w:pPr>
            <w:bookmarkStart w:id="0" w:name="BetänkandeNr"/>
            <w:bookmarkEnd w:id="0"/>
            <w:r w:rsidRPr="005A7776">
              <w:t>2003/04:SfU14</w:t>
            </w:r>
          </w:p>
        </w:tc>
        <w:tc>
          <w:tcPr>
            <w:tcW w:w="1418" w:type="dxa"/>
            <w:tcBorders>
              <w:bottom w:val="nil"/>
            </w:tcBorders>
          </w:tcPr>
          <w:p w:rsidR="00B26438" w:rsidRPr="005A7776" w:rsidRDefault="005A7776">
            <w:pPr>
              <w:spacing w:line="230" w:lineRule="auto"/>
              <w:jc w:val="center"/>
            </w:pPr>
            <w:r w:rsidRPr="005A7776">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B26438" w:rsidRPr="005A7776" w:rsidRDefault="00B26438">
            <w:pPr>
              <w:pStyle w:val="Normaltindrag"/>
              <w:jc w:val="center"/>
            </w:pPr>
          </w:p>
          <w:p w:rsidR="00B26438" w:rsidRPr="005A7776" w:rsidRDefault="00B26438">
            <w:pPr>
              <w:pStyle w:val="StatusSida1"/>
            </w:pPr>
          </w:p>
          <w:p w:rsidR="00B26438" w:rsidRPr="005A7776" w:rsidRDefault="00B26438">
            <w:pPr>
              <w:pStyle w:val="UtskriftsdatumSida1"/>
              <w:framePr w:wrap="around"/>
            </w:pPr>
          </w:p>
        </w:tc>
      </w:tr>
      <w:tr w:rsidR="00000000" w:rsidRPr="005A7776">
        <w:tblPrEx>
          <w:tblCellMar>
            <w:top w:w="0" w:type="dxa"/>
            <w:bottom w:w="0" w:type="dxa"/>
          </w:tblCellMar>
        </w:tblPrEx>
        <w:trPr>
          <w:cantSplit/>
        </w:trPr>
        <w:tc>
          <w:tcPr>
            <w:tcW w:w="6024" w:type="dxa"/>
            <w:gridSpan w:val="2"/>
            <w:tcBorders>
              <w:bottom w:val="single" w:sz="4" w:space="0" w:color="auto"/>
            </w:tcBorders>
          </w:tcPr>
          <w:p w:rsidR="00B26438" w:rsidRPr="005A7776" w:rsidRDefault="00B26438">
            <w:pPr>
              <w:pStyle w:val="DokumentRubrik"/>
              <w:rPr>
                <w:noProof w:val="0"/>
              </w:rPr>
            </w:pPr>
            <w:bookmarkStart w:id="1" w:name="Huvudrubrik"/>
            <w:bookmarkEnd w:id="1"/>
            <w:r w:rsidRPr="005A7776">
              <w:rPr>
                <w:noProof w:val="0"/>
              </w:rPr>
              <w:t>Vissa socialförsäkringsfrågor</w:t>
            </w:r>
          </w:p>
        </w:tc>
        <w:tc>
          <w:tcPr>
            <w:tcW w:w="1418" w:type="dxa"/>
            <w:tcBorders>
              <w:bottom w:val="nil"/>
            </w:tcBorders>
          </w:tcPr>
          <w:p w:rsidR="00B26438" w:rsidRPr="005A7776" w:rsidRDefault="00B26438"/>
        </w:tc>
      </w:tr>
      <w:tr w:rsidR="00000000" w:rsidRPr="005A7776">
        <w:tblPrEx>
          <w:tblCellMar>
            <w:top w:w="0" w:type="dxa"/>
            <w:bottom w:w="0" w:type="dxa"/>
          </w:tblCellMar>
        </w:tblPrEx>
        <w:trPr>
          <w:cantSplit/>
          <w:trHeight w:hRule="exact" w:val="360"/>
        </w:trPr>
        <w:tc>
          <w:tcPr>
            <w:tcW w:w="3012" w:type="dxa"/>
          </w:tcPr>
          <w:p w:rsidR="00B26438" w:rsidRPr="005A7776" w:rsidRDefault="00B26438"/>
        </w:tc>
        <w:tc>
          <w:tcPr>
            <w:tcW w:w="3012" w:type="dxa"/>
          </w:tcPr>
          <w:p w:rsidR="00B26438" w:rsidRPr="005A7776" w:rsidRDefault="00B26438"/>
        </w:tc>
        <w:tc>
          <w:tcPr>
            <w:tcW w:w="1418" w:type="dxa"/>
          </w:tcPr>
          <w:p w:rsidR="00B26438" w:rsidRPr="005A7776" w:rsidRDefault="00B26438"/>
        </w:tc>
      </w:tr>
    </w:tbl>
    <w:p w:rsidR="00B26438" w:rsidRPr="005A7776" w:rsidRDefault="00B26438">
      <w:pPr>
        <w:pStyle w:val="Rubrik1"/>
        <w:spacing w:before="250" w:after="180"/>
        <w:rPr>
          <w:noProof w:val="0"/>
        </w:rPr>
      </w:pPr>
      <w:bookmarkStart w:id="2" w:name="_Toc71692814"/>
      <w:r w:rsidRPr="005A7776">
        <w:rPr>
          <w:noProof w:val="0"/>
        </w:rPr>
        <w:t>Sammanfattning</w:t>
      </w:r>
      <w:bookmarkStart w:id="3" w:name="TextStart"/>
      <w:bookmarkEnd w:id="2"/>
      <w:bookmarkEnd w:id="3"/>
    </w:p>
    <w:p w:rsidR="00B26438" w:rsidRPr="005A7776" w:rsidRDefault="00B26438">
      <w:r w:rsidRPr="005A7776">
        <w:t xml:space="preserve">Utskottet behandlar i betänkandet regeringens proposition 2003/04:96 Vissa socialförsäkringsfrågor (delvis). </w:t>
      </w:r>
    </w:p>
    <w:p w:rsidR="00B26438" w:rsidRPr="005A7776" w:rsidRDefault="00B26438">
      <w:pPr>
        <w:pStyle w:val="Normaltindrag"/>
      </w:pPr>
      <w:r w:rsidRPr="005A7776">
        <w:t>I dessa delar av propositionen lämnas förslag som rör underhållsstöd, bl.a. vad avser frågor om underårigs ansökan om förlängt underhållsstöd, behörig försäkringskassa vid skyddade personuppgifter och indrivning av fordringar avseende återbetalningsskyldighet för underhåll</w:t>
      </w:r>
      <w:r w:rsidRPr="005A7776">
        <w:t>s</w:t>
      </w:r>
      <w:r w:rsidRPr="005A7776">
        <w:t>stöd.</w:t>
      </w:r>
    </w:p>
    <w:p w:rsidR="00B26438" w:rsidRPr="005A7776" w:rsidRDefault="00B26438">
      <w:pPr>
        <w:pStyle w:val="Normaltindrag"/>
      </w:pPr>
      <w:r w:rsidRPr="005A7776">
        <w:t>Förslagen föreslås träda i kraft den 1 januari 2005 utom förslaget avseende skyddade personuppgifter som föreslås träda i kraft den 1 juli 2004.</w:t>
      </w:r>
    </w:p>
    <w:p w:rsidR="00B26438" w:rsidRPr="005A7776" w:rsidRDefault="00B26438">
      <w:pPr>
        <w:pStyle w:val="Normaltindrag"/>
      </w:pPr>
      <w:r w:rsidRPr="005A7776">
        <w:t xml:space="preserve">Inga motioner har väckts. </w:t>
      </w:r>
    </w:p>
    <w:p w:rsidR="00B26438" w:rsidRPr="005A7776" w:rsidRDefault="00B26438">
      <w:pPr>
        <w:pStyle w:val="Normaltindrag"/>
      </w:pPr>
      <w:r w:rsidRPr="005A7776">
        <w:t>Utskottet tillstyrker regeringens förslag i nu aktuella d</w:t>
      </w:r>
      <w:r w:rsidRPr="005A7776">
        <w:t>e</w:t>
      </w:r>
      <w:r w:rsidRPr="005A7776">
        <w:t xml:space="preserve">lar. </w:t>
      </w:r>
    </w:p>
    <w:p w:rsidR="00B26438" w:rsidRPr="005A7776" w:rsidRDefault="00B26438">
      <w:pPr>
        <w:pStyle w:val="Normaltindrag"/>
        <w:sectPr w:rsidR="00000000" w:rsidRPr="005A7776">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B26438" w:rsidRPr="005A7776" w:rsidRDefault="00B26438">
      <w:pPr>
        <w:pStyle w:val="Rubrik1"/>
        <w:rPr>
          <w:noProof w:val="0"/>
        </w:rPr>
      </w:pPr>
      <w:bookmarkStart w:id="4" w:name="_Toc71692815"/>
      <w:r w:rsidRPr="005A7776">
        <w:rPr>
          <w:noProof w:val="0"/>
        </w:rPr>
        <w:lastRenderedPageBreak/>
        <w:t>Innehållsförteckning</w:t>
      </w:r>
      <w:bookmarkEnd w:id="4"/>
    </w:p>
    <w:p w:rsidR="00B26438" w:rsidRPr="005A7776" w:rsidRDefault="00B26438">
      <w:pPr>
        <w:pStyle w:val="Innehll1"/>
      </w:pPr>
      <w:r w:rsidRPr="005A7776">
        <w:t>Sammanfattning</w:t>
      </w:r>
      <w:r w:rsidRPr="005A7776">
        <w:tab/>
        <w:t>1</w:t>
      </w:r>
    </w:p>
    <w:p w:rsidR="00B26438" w:rsidRPr="005A7776" w:rsidRDefault="00B26438">
      <w:pPr>
        <w:pStyle w:val="Innehll1"/>
      </w:pPr>
      <w:r w:rsidRPr="005A7776">
        <w:t>Innehållsförteckning</w:t>
      </w:r>
      <w:r w:rsidRPr="005A7776">
        <w:tab/>
        <w:t>2</w:t>
      </w:r>
    </w:p>
    <w:p w:rsidR="00B26438" w:rsidRPr="005A7776" w:rsidRDefault="00B26438">
      <w:pPr>
        <w:pStyle w:val="Innehll1"/>
      </w:pPr>
      <w:r w:rsidRPr="005A7776">
        <w:t>Utskottets förslag till riksdagsbeslut</w:t>
      </w:r>
      <w:r w:rsidRPr="005A7776">
        <w:tab/>
        <w:t>3</w:t>
      </w:r>
    </w:p>
    <w:p w:rsidR="00B26438" w:rsidRPr="005A7776" w:rsidRDefault="00B26438">
      <w:pPr>
        <w:pStyle w:val="Innehll1"/>
      </w:pPr>
      <w:r w:rsidRPr="005A7776">
        <w:t>Ärendet och dess beredning</w:t>
      </w:r>
      <w:r w:rsidRPr="005A7776">
        <w:tab/>
        <w:t>4</w:t>
      </w:r>
    </w:p>
    <w:p w:rsidR="00B26438" w:rsidRPr="005A7776" w:rsidRDefault="00B26438">
      <w:pPr>
        <w:pStyle w:val="Innehll1"/>
      </w:pPr>
      <w:r w:rsidRPr="005A7776">
        <w:t>Utskottets överväganden</w:t>
      </w:r>
      <w:r w:rsidRPr="005A7776">
        <w:tab/>
        <w:t>4</w:t>
      </w:r>
    </w:p>
    <w:p w:rsidR="00B26438" w:rsidRPr="005A7776" w:rsidRDefault="00B26438">
      <w:pPr>
        <w:pStyle w:val="Innehll1"/>
      </w:pPr>
      <w:r w:rsidRPr="005A7776">
        <w:t>Bilagor</w:t>
      </w:r>
    </w:p>
    <w:p w:rsidR="00B26438" w:rsidRPr="005A7776" w:rsidRDefault="00B26438">
      <w:pPr>
        <w:pStyle w:val="Innehll1"/>
      </w:pPr>
      <w:r w:rsidRPr="005A7776">
        <w:t>1. Förteckning över behandlade förslag</w:t>
      </w:r>
      <w:r w:rsidRPr="005A7776">
        <w:tab/>
        <w:t>6</w:t>
      </w:r>
    </w:p>
    <w:p w:rsidR="00B26438" w:rsidRPr="005A7776" w:rsidRDefault="00B26438">
      <w:pPr>
        <w:pStyle w:val="Innehll1"/>
      </w:pPr>
      <w:r w:rsidRPr="005A7776">
        <w:t>2. Regeringens lagförslag</w:t>
      </w:r>
      <w:r w:rsidRPr="005A7776">
        <w:tab/>
        <w:t>7</w:t>
      </w:r>
    </w:p>
    <w:p w:rsidR="00B26438" w:rsidRPr="005A7776" w:rsidRDefault="00B26438"/>
    <w:p w:rsidR="00B26438" w:rsidRPr="005A7776" w:rsidRDefault="00B26438">
      <w:pPr>
        <w:pStyle w:val="Normaltindrag"/>
        <w:sectPr w:rsidR="00000000" w:rsidRPr="005A7776">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B26438" w:rsidRPr="005A7776" w:rsidRDefault="00B26438">
      <w:pPr>
        <w:pStyle w:val="Rubrik1"/>
        <w:rPr>
          <w:noProof w:val="0"/>
        </w:rPr>
      </w:pPr>
      <w:bookmarkStart w:id="5" w:name="_Toc71692816"/>
      <w:r w:rsidRPr="005A7776">
        <w:rPr>
          <w:noProof w:val="0"/>
        </w:rPr>
        <w:t>Utskottets förslag till riksdagsbeslut</w:t>
      </w:r>
      <w:bookmarkEnd w:id="5"/>
    </w:p>
    <w:p w:rsidR="00B26438" w:rsidRPr="005A7776" w:rsidRDefault="00B26438">
      <w:pPr>
        <w:pStyle w:val="Rubrik3"/>
        <w:rPr>
          <w:noProof w:val="0"/>
        </w:rPr>
      </w:pPr>
      <w:bookmarkStart w:id="6" w:name="_Toc71692817"/>
      <w:r w:rsidRPr="005A7776">
        <w:rPr>
          <w:noProof w:val="0"/>
        </w:rPr>
        <w:t>Lagförslagen</w:t>
      </w:r>
      <w:bookmarkEnd w:id="6"/>
    </w:p>
    <w:p w:rsidR="00B26438" w:rsidRPr="005A7776" w:rsidRDefault="00B26438">
      <w:r w:rsidRPr="005A7776">
        <w:t xml:space="preserve">Riksdagen antar regeringens förslag till </w:t>
      </w:r>
    </w:p>
    <w:p w:rsidR="00B26438" w:rsidRPr="005A7776" w:rsidRDefault="00B26438">
      <w:r w:rsidRPr="005A7776">
        <w:t>1. lag om ändring i lagen (1962:381) om allmän försäkring,</w:t>
      </w:r>
    </w:p>
    <w:p w:rsidR="00B26438" w:rsidRPr="005A7776" w:rsidRDefault="00B26438">
      <w:r w:rsidRPr="005A7776">
        <w:t>2. lag om ändring i lagen (1996:1030) om underhållsstöd,</w:t>
      </w:r>
    </w:p>
    <w:p w:rsidR="00B26438" w:rsidRPr="005A7776" w:rsidRDefault="00B26438">
      <w:r w:rsidRPr="005A7776">
        <w:t>3. lag om ändring i utsökningsbalken,</w:t>
      </w:r>
    </w:p>
    <w:p w:rsidR="00B26438" w:rsidRPr="005A7776" w:rsidRDefault="00B26438">
      <w:r w:rsidRPr="005A7776">
        <w:t>4. lag om ändring i lagen (1993:891) om indrivning av statliga fordringar m.m.,</w:t>
      </w:r>
    </w:p>
    <w:p w:rsidR="00B26438" w:rsidRPr="005A7776" w:rsidRDefault="00B26438">
      <w:r w:rsidRPr="005A7776">
        <w:t>5. lag om ändring i lagen (1976:380) om arbetsskadeförsäkring,</w:t>
      </w:r>
    </w:p>
    <w:p w:rsidR="00B26438" w:rsidRPr="005A7776" w:rsidRDefault="00B26438">
      <w:r w:rsidRPr="005A7776">
        <w:t>6. lag om ändring i socialförsäkringslagen (1999:799).</w:t>
      </w:r>
    </w:p>
    <w:p w:rsidR="00B26438" w:rsidRPr="005A7776" w:rsidRDefault="00B26438">
      <w:r w:rsidRPr="005A7776">
        <w:t>Därmed bifaller riksdagen regeringens proposition 2003/04:96 i dessa delar.</w:t>
      </w:r>
    </w:p>
    <w:p w:rsidR="00B26438" w:rsidRPr="005A7776" w:rsidRDefault="00B26438">
      <w:pPr>
        <w:pStyle w:val="Utskriftsdatum"/>
      </w:pPr>
      <w:bookmarkStart w:id="7" w:name="Nästa_Hpunkt"/>
      <w:bookmarkEnd w:id="7"/>
    </w:p>
    <w:p w:rsidR="00B26438" w:rsidRPr="005A7776" w:rsidRDefault="00B26438">
      <w:pPr>
        <w:pStyle w:val="Utskriftsdatum"/>
      </w:pPr>
      <w:r w:rsidRPr="005A7776">
        <w:t>Stockholm den 6 maj 2004</w:t>
      </w:r>
    </w:p>
    <w:p w:rsidR="00B26438" w:rsidRPr="005A7776" w:rsidRDefault="00B26438">
      <w:r w:rsidRPr="005A7776">
        <w:t>På socialförsäkringsutskottets vägnar</w:t>
      </w:r>
    </w:p>
    <w:p w:rsidR="00B26438" w:rsidRPr="005A7776" w:rsidRDefault="00B26438">
      <w:pPr>
        <w:pStyle w:val="Ordfranden"/>
        <w:rPr>
          <w:noProof w:val="0"/>
        </w:rPr>
      </w:pPr>
      <w:r w:rsidRPr="005A7776">
        <w:rPr>
          <w:noProof w:val="0"/>
        </w:rPr>
        <w:t>Tomas Eneroth</w:t>
      </w:r>
    </w:p>
    <w:p w:rsidR="00B26438" w:rsidRPr="005A7776" w:rsidRDefault="00B26438">
      <w:pPr>
        <w:pStyle w:val="Deltagare"/>
        <w:rPr>
          <w:noProof w:val="0"/>
        </w:rPr>
      </w:pPr>
      <w:bookmarkStart w:id="8" w:name="Ordförande"/>
      <w:bookmarkStart w:id="9" w:name="Deltagare"/>
      <w:bookmarkEnd w:id="8"/>
      <w:bookmarkEnd w:id="9"/>
      <w:r w:rsidRPr="005A7776">
        <w:rPr>
          <w:noProof w:val="0"/>
        </w:rPr>
        <w:t xml:space="preserve">Följande ledamöter har deltagit i beslutet: Tomas Eneroth (s), Sven Brus (kd), Bo Könberg (fp), Anita Jönsson (s), Mona Berglund Nilsson (s), Mariann Ytterberg (s), Anita Sidén (m), Lennart Klockare (s), Linnéa Darell (fp), Birgitta Carlsson (c), Kerstin Kristiansson Karlstedt (s), Anna Lilliehöök (m), Göte Wahlström (s), Mona Jönsson (mp), Kurt Kvarnström (s) och Kalle Larsson (v). </w:t>
      </w:r>
    </w:p>
    <w:p w:rsidR="00B26438" w:rsidRPr="005A7776" w:rsidRDefault="00B26438">
      <w:pPr>
        <w:pStyle w:val="Normaltindrag"/>
        <w:sectPr w:rsidR="00000000" w:rsidRPr="005A7776">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B26438" w:rsidRPr="005A7776" w:rsidRDefault="00B26438">
      <w:pPr>
        <w:pStyle w:val="Rubrik1"/>
        <w:rPr>
          <w:noProof w:val="0"/>
        </w:rPr>
      </w:pPr>
      <w:bookmarkStart w:id="10" w:name="_Toc71692819"/>
      <w:r w:rsidRPr="005A7776">
        <w:rPr>
          <w:noProof w:val="0"/>
        </w:rPr>
        <w:t>Ärendet och dess beredning</w:t>
      </w:r>
      <w:bookmarkEnd w:id="10"/>
    </w:p>
    <w:p w:rsidR="00B26438" w:rsidRPr="005A7776" w:rsidRDefault="00B26438">
      <w:r w:rsidRPr="005A7776">
        <w:t>I sitt betänkande Ett reformerat underhållsstöd (SOU 2003:42) föreslår    Underhållsstödsutredningen bl.a. ändringar i reglerna för ansökan om förlängt underhållsstöd före 18 års ålder, behörig försäkringskassa vid skyddade pe</w:t>
      </w:r>
      <w:r w:rsidRPr="005A7776">
        <w:t>r</w:t>
      </w:r>
      <w:r w:rsidRPr="005A7776">
        <w:t>sonuppgifter samt förenklingar i reglerna för indrivning av fordringar avsee</w:t>
      </w:r>
      <w:r w:rsidRPr="005A7776">
        <w:t>n</w:t>
      </w:r>
      <w:r w:rsidRPr="005A7776">
        <w:t>de återbetalningsskyldighet. Även Riksskatteverket har i en skrivelse till Finansdepartementet föreslagit en förenkling av reglerna avseende indrivning (skrivelse Fi1998/2842/S/5).</w:t>
      </w:r>
    </w:p>
    <w:p w:rsidR="00B26438" w:rsidRPr="005A7776" w:rsidRDefault="00B26438">
      <w:pPr>
        <w:pStyle w:val="Normaltindrag"/>
      </w:pPr>
      <w:r w:rsidRPr="005A7776">
        <w:t>Ingen motion har väckts med anledning av propositionen.</w:t>
      </w:r>
    </w:p>
    <w:p w:rsidR="00B26438" w:rsidRPr="005A7776" w:rsidRDefault="00B26438">
      <w:pPr>
        <w:pStyle w:val="Normaltindrag"/>
        <w:rPr>
          <w:i/>
        </w:rPr>
      </w:pPr>
      <w:r w:rsidRPr="005A7776">
        <w:t xml:space="preserve">Av utskottet behandlade lagförslag återfinns i </w:t>
      </w:r>
      <w:r w:rsidRPr="005A7776">
        <w:rPr>
          <w:i/>
        </w:rPr>
        <w:t>bilaga 2.</w:t>
      </w:r>
    </w:p>
    <w:p w:rsidR="00B26438" w:rsidRPr="005A7776" w:rsidRDefault="00B26438">
      <w:pPr>
        <w:pStyle w:val="Normaltindrag"/>
      </w:pPr>
      <w:r w:rsidRPr="005A7776">
        <w:t>Regeringens förslag till lag om ändring i lagen (1993:737) om bostadsb</w:t>
      </w:r>
      <w:r w:rsidRPr="005A7776">
        <w:t>i</w:t>
      </w:r>
      <w:r w:rsidRPr="005A7776">
        <w:t>drag har överlämnats till bostadsutskottet som har behandlat förslaget i betä</w:t>
      </w:r>
      <w:r w:rsidRPr="005A7776">
        <w:t>n</w:t>
      </w:r>
      <w:r w:rsidRPr="005A7776">
        <w:t>kande 2003/04:BoU12.</w:t>
      </w:r>
    </w:p>
    <w:p w:rsidR="00B26438" w:rsidRPr="005A7776" w:rsidRDefault="00B26438">
      <w:pPr>
        <w:pStyle w:val="Rubrik1"/>
        <w:rPr>
          <w:noProof w:val="0"/>
        </w:rPr>
      </w:pPr>
      <w:bookmarkStart w:id="11" w:name="_Toc71692820"/>
      <w:bookmarkStart w:id="12" w:name="_Toc71692818"/>
    </w:p>
    <w:p w:rsidR="00B26438" w:rsidRPr="005A7776" w:rsidRDefault="00B26438">
      <w:pPr>
        <w:pStyle w:val="Rubrik1"/>
        <w:rPr>
          <w:noProof w:val="0"/>
        </w:rPr>
      </w:pPr>
      <w:r w:rsidRPr="005A7776">
        <w:rPr>
          <w:noProof w:val="0"/>
        </w:rPr>
        <w:t>Utskottets överväganden</w:t>
      </w:r>
      <w:bookmarkEnd w:id="12"/>
    </w:p>
    <w:p w:rsidR="00B26438" w:rsidRPr="005A7776" w:rsidRDefault="00B26438">
      <w:pPr>
        <w:rPr>
          <w:sz w:val="27"/>
        </w:rPr>
      </w:pPr>
      <w:r w:rsidRPr="005A7776">
        <w:rPr>
          <w:sz w:val="27"/>
        </w:rPr>
        <w:t>Propositionen</w:t>
      </w:r>
      <w:bookmarkEnd w:id="11"/>
    </w:p>
    <w:p w:rsidR="00B26438" w:rsidRPr="005A7776" w:rsidRDefault="00B26438">
      <w:pPr>
        <w:rPr>
          <w:i/>
        </w:rPr>
      </w:pPr>
      <w:r w:rsidRPr="005A7776">
        <w:t>Förlängt underhållsstöd betalas ut till den studerande och ansökan skall även göras av denne. I ett initiativärende har JO uppmärksammat frågan om den som ännu inte fyllt 18 år skall anses vara behörig att underteckna ansökan om förlängt underhållsstöd och hos regeringen väckt frågan om författningsän</w:t>
      </w:r>
      <w:r w:rsidRPr="005A7776">
        <w:t>d</w:t>
      </w:r>
      <w:r w:rsidRPr="005A7776">
        <w:t xml:space="preserve">ring i detta avseende. I propositionen föreslås att en studerande själv skall kunna ansöka om förlängt underhållsstöd, även om han eller hon inte har fyllt 18 år. </w:t>
      </w:r>
    </w:p>
    <w:p w:rsidR="00B26438" w:rsidRPr="005A7776" w:rsidRDefault="00B26438">
      <w:pPr>
        <w:pStyle w:val="Normaltindrag"/>
      </w:pPr>
      <w:r w:rsidRPr="005A7776">
        <w:t>En särskild bestämmelse om behörig försäkringskassa införs för de fall då sekretess råder för boförälderns eller barnets personuppgifter. För att inte avslöja till vilken kassa och därmed län boföräldern eller barnet tillhör, för</w:t>
      </w:r>
      <w:r w:rsidRPr="005A7776">
        <w:t>e</w:t>
      </w:r>
      <w:r w:rsidRPr="005A7776">
        <w:t>slås att ett ärende om underhållsstöd i dessa fall skall kunna prövas av den försäkringskassa som skall avgöra ärenden avseende den bidrag</w:t>
      </w:r>
      <w:r w:rsidRPr="005A7776">
        <w:t>s</w:t>
      </w:r>
      <w:r w:rsidRPr="005A7776">
        <w:t>skyldige.</w:t>
      </w:r>
    </w:p>
    <w:p w:rsidR="00B26438" w:rsidRPr="005A7776" w:rsidRDefault="00B26438">
      <w:pPr>
        <w:pStyle w:val="Normaltindrag"/>
      </w:pPr>
      <w:r w:rsidRPr="005A7776">
        <w:t>Löneutmätning får enligt utsökningsbalken ske för underhållsbidrag som är förfallet när verkställighet skall ske eller som förfaller näst därefter. De</w:t>
      </w:r>
      <w:r w:rsidRPr="005A7776">
        <w:t>t</w:t>
      </w:r>
      <w:r w:rsidRPr="005A7776">
        <w:t>samma gäller för fordran avseende återbetalningsskyldighet enligt lagen (1996:1030) om underhållsstöd (USL). Bestämmelsen har sin förklaring i att kronofogdemyndigheten skall kunna föra över medel till barnet i förskott för närmast kommande månad. Återbetalningsskyldigheten enligt USL reglerar dock endast förhållandet mellan staten och den bidragsskyldige. Regeringen anser därför att det inte finns skäl att tillåta utmätning av lön för fordringar på återbetalningsskyldighet för underhållsstöd om dessa inte</w:t>
      </w:r>
      <w:r w:rsidRPr="005A7776">
        <w:t xml:space="preserve"> har förfallit till betalning.</w:t>
      </w:r>
    </w:p>
    <w:p w:rsidR="00B26438" w:rsidRPr="005A7776" w:rsidRDefault="00B26438">
      <w:pPr>
        <w:pStyle w:val="Normaltindrag"/>
      </w:pPr>
      <w:r w:rsidRPr="005A7776">
        <w:t>Enligt utsökningsbalken gäller vidare att vid löneutmätning har en fordran som avser återbetalningsskyldighet enligt USL samma företrädesrätt som en fordran på underhållsbidrag enligt äktenskapsbalken eller föräldrabalken. Skälet till att underhållsbidragen prioriteras särskilt högt, nämligen barnets behov av medel för sin försörjning, finns dock inte beträffande återbeta</w:t>
      </w:r>
      <w:r w:rsidRPr="005A7776">
        <w:t>l</w:t>
      </w:r>
      <w:r w:rsidRPr="005A7776">
        <w:t>ningsbeloppen. Regeringen föreslår därför att vid löneutmätning skall for</w:t>
      </w:r>
      <w:r w:rsidRPr="005A7776">
        <w:t>d</w:t>
      </w:r>
      <w:r w:rsidRPr="005A7776">
        <w:t>ringar som avser återbetalningsskyldighet för underhållsstöd ha samma för</w:t>
      </w:r>
      <w:r w:rsidRPr="005A7776">
        <w:t>e</w:t>
      </w:r>
      <w:r w:rsidRPr="005A7776">
        <w:t>trädesrätt som andra statliga fordringar.</w:t>
      </w:r>
    </w:p>
    <w:p w:rsidR="00B26438" w:rsidRPr="005A7776" w:rsidRDefault="00B26438">
      <w:pPr>
        <w:pStyle w:val="Normaltindrag"/>
      </w:pPr>
      <w:r w:rsidRPr="005A7776">
        <w:t>Förslagen föreslås träda i kraft den 1 januari 2005 utom förslaget avseende skyddade personuppgifter som föreslås träda i kraft den 1 juli 2004.</w:t>
      </w:r>
    </w:p>
    <w:p w:rsidR="00B26438" w:rsidRPr="005A7776" w:rsidRDefault="00B26438">
      <w:pPr>
        <w:pStyle w:val="Normaltindrag"/>
      </w:pPr>
      <w:r w:rsidRPr="005A7776">
        <w:t>Regeringen föreslår även vissa rättelser i lagen (1976:380) om arbetssk</w:t>
      </w:r>
      <w:r w:rsidRPr="005A7776">
        <w:t>a</w:t>
      </w:r>
      <w:r w:rsidRPr="005A7776">
        <w:t>deförsäkring och i socialförsäkringslagen (1999:799) och en ändring av rätte</w:t>
      </w:r>
      <w:r w:rsidRPr="005A7776">
        <w:t>l</w:t>
      </w:r>
      <w:r w:rsidRPr="005A7776">
        <w:t>sekaraktär i lagen (1962:381) om allmän försä</w:t>
      </w:r>
      <w:r w:rsidRPr="005A7776">
        <w:t>k</w:t>
      </w:r>
      <w:r w:rsidRPr="005A7776">
        <w:t>ring.</w:t>
      </w:r>
    </w:p>
    <w:p w:rsidR="00B26438" w:rsidRPr="005A7776" w:rsidRDefault="00B26438">
      <w:pPr>
        <w:pStyle w:val="R2"/>
        <w:rPr>
          <w:snapToGrid w:val="0"/>
          <w:lang w:eastAsia="sv-SE"/>
        </w:rPr>
      </w:pPr>
      <w:r w:rsidRPr="005A7776">
        <w:rPr>
          <w:snapToGrid w:val="0"/>
          <w:lang w:eastAsia="sv-SE"/>
        </w:rPr>
        <w:t>Utskottets ställningstagande</w:t>
      </w:r>
    </w:p>
    <w:p w:rsidR="00B26438" w:rsidRPr="005A7776" w:rsidRDefault="00B26438">
      <w:r w:rsidRPr="005A7776">
        <w:rPr>
          <w:snapToGrid w:val="0"/>
          <w:lang w:eastAsia="sv-SE"/>
        </w:rPr>
        <w:t>Utskottet, som konstaterar att propositionen inte har föranlett någon motion, tillstyrker regeringens förslag.</w:t>
      </w:r>
    </w:p>
    <w:p w:rsidR="00B26438" w:rsidRPr="005A7776" w:rsidRDefault="00B26438">
      <w:pPr>
        <w:pStyle w:val="Normaltindrag"/>
        <w:sectPr w:rsidR="00000000" w:rsidRPr="005A7776">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B26438" w:rsidRPr="005A7776" w:rsidRDefault="00B26438">
      <w:pPr>
        <w:pStyle w:val="Bilaga"/>
      </w:pPr>
      <w:bookmarkStart w:id="13" w:name="_Toc71692821"/>
      <w:r w:rsidRPr="005A7776">
        <w:t>BILAGA 1</w:t>
      </w:r>
    </w:p>
    <w:p w:rsidR="00B26438" w:rsidRPr="005A7776" w:rsidRDefault="00B26438">
      <w:pPr>
        <w:pStyle w:val="Rubrik1"/>
        <w:rPr>
          <w:noProof w:val="0"/>
        </w:rPr>
      </w:pPr>
      <w:r w:rsidRPr="005A7776">
        <w:rPr>
          <w:noProof w:val="0"/>
        </w:rPr>
        <w:t>Förteckning över behandlade förslag</w:t>
      </w:r>
      <w:bookmarkEnd w:id="13"/>
    </w:p>
    <w:p w:rsidR="00B26438" w:rsidRPr="005A7776" w:rsidRDefault="00B26438">
      <w:pPr>
        <w:pStyle w:val="Rubrik2"/>
        <w:spacing w:before="0"/>
      </w:pPr>
      <w:bookmarkStart w:id="14" w:name="_Toc71692822"/>
      <w:r w:rsidRPr="005A7776">
        <w:t>Propositionen</w:t>
      </w:r>
      <w:bookmarkEnd w:id="14"/>
    </w:p>
    <w:p w:rsidR="00B26438" w:rsidRPr="005A7776" w:rsidRDefault="00B26438">
      <w:r w:rsidRPr="005A7776">
        <w:t>I proposition 2003/04:96 Vissa socialförsäkringsfrågor har regeringen (Soc</w:t>
      </w:r>
      <w:r w:rsidRPr="005A7776">
        <w:t>i</w:t>
      </w:r>
      <w:r w:rsidRPr="005A7776">
        <w:t>aldepartementet) föreslagit att riksdagen antar de i propositionen framlagda fö</w:t>
      </w:r>
      <w:r w:rsidRPr="005A7776">
        <w:t>r</w:t>
      </w:r>
      <w:r w:rsidRPr="005A7776">
        <w:t>slagen till</w:t>
      </w:r>
    </w:p>
    <w:p w:rsidR="00B26438" w:rsidRPr="005A7776" w:rsidRDefault="00B26438">
      <w:r w:rsidRPr="005A7776">
        <w:t>1. lag om ändring i lagen (1962:381) om allmän försäkring,</w:t>
      </w:r>
    </w:p>
    <w:p w:rsidR="00B26438" w:rsidRPr="005A7776" w:rsidRDefault="00B26438">
      <w:r w:rsidRPr="005A7776">
        <w:t>3. lag om ändring i lagen (1996:1030) om underhållsstöd,</w:t>
      </w:r>
    </w:p>
    <w:p w:rsidR="00B26438" w:rsidRPr="005A7776" w:rsidRDefault="00B26438">
      <w:r w:rsidRPr="005A7776">
        <w:t>4. lag om ändring i utsökningsbalken,</w:t>
      </w:r>
    </w:p>
    <w:p w:rsidR="00B26438" w:rsidRPr="005A7776" w:rsidRDefault="00B26438">
      <w:r w:rsidRPr="005A7776">
        <w:t>5. lag om ändring i lagen (1993:891) om indrivning av statliga fordringar m.m.,</w:t>
      </w:r>
    </w:p>
    <w:p w:rsidR="00B26438" w:rsidRPr="005A7776" w:rsidRDefault="00B26438">
      <w:r w:rsidRPr="005A7776">
        <w:t>6. lag om ändring i lagen (1976:380) om arbetsskadeförsäkring,</w:t>
      </w:r>
    </w:p>
    <w:p w:rsidR="00B26438" w:rsidRPr="005A7776" w:rsidRDefault="00B26438">
      <w:r w:rsidRPr="005A7776">
        <w:t>7. lag om ändring i socialförsäkringslagen (1999:799).</w:t>
      </w:r>
    </w:p>
    <w:p w:rsidR="00B26438" w:rsidRPr="005A7776" w:rsidRDefault="00B26438">
      <w:r w:rsidRPr="005A7776">
        <w:t>Lagförslag 2 i propositionen, lag om ändring i lagen (1993:737) om bostad</w:t>
      </w:r>
      <w:r w:rsidRPr="005A7776">
        <w:t>s</w:t>
      </w:r>
      <w:r w:rsidRPr="005A7776">
        <w:t>bidrag, är överlämnat till bostadsutskottet.</w:t>
      </w:r>
    </w:p>
    <w:p w:rsidR="00B26438" w:rsidRPr="005A7776" w:rsidRDefault="00B26438">
      <w:r w:rsidRPr="005A7776">
        <w:t xml:space="preserve">Av socialförsäkringsutskottet behandlade förslag återfinns som </w:t>
      </w:r>
      <w:r w:rsidRPr="005A7776">
        <w:rPr>
          <w:i/>
        </w:rPr>
        <w:t>bilaga 2</w:t>
      </w:r>
      <w:r w:rsidRPr="005A7776">
        <w:t xml:space="preserve"> till betänkandet. </w:t>
      </w:r>
    </w:p>
    <w:p w:rsidR="00B26438" w:rsidRPr="005A7776" w:rsidRDefault="00B26438"/>
    <w:p w:rsidR="00B26438" w:rsidRPr="005A7776" w:rsidRDefault="00B26438">
      <w:pPr>
        <w:pStyle w:val="Normaltindrag"/>
        <w:sectPr w:rsidR="00000000" w:rsidRPr="005A7776">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B26438" w:rsidRPr="005A7776" w:rsidRDefault="00B26438">
      <w:pPr>
        <w:pStyle w:val="Bilaga"/>
      </w:pPr>
      <w:bookmarkStart w:id="15" w:name="_Toc71692823"/>
      <w:r w:rsidRPr="005A7776">
        <w:t>BILAGA 2</w:t>
      </w:r>
    </w:p>
    <w:p w:rsidR="00B26438" w:rsidRPr="005A7776" w:rsidRDefault="00B26438">
      <w:pPr>
        <w:pStyle w:val="Rubrik1"/>
        <w:spacing w:after="0"/>
        <w:rPr>
          <w:noProof w:val="0"/>
        </w:rPr>
      </w:pPr>
      <w:r w:rsidRPr="005A7776">
        <w:rPr>
          <w:noProof w:val="0"/>
        </w:rPr>
        <w:t>Regeringens lagförslag</w:t>
      </w:r>
      <w:bookmarkEnd w:id="15"/>
    </w:p>
    <w:p w:rsidR="00B26438" w:rsidRPr="005A7776" w:rsidRDefault="005A7776">
      <w:r w:rsidRPr="005A7776">
        <w:rPr>
          <w:noProof/>
        </w:rPr>
        <w:drawing>
          <wp:inline distT="0" distB="0" distL="0" distR="0">
            <wp:extent cx="3777615" cy="674370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777615" cy="6743700"/>
                    </a:xfrm>
                    <a:prstGeom prst="rect">
                      <a:avLst/>
                    </a:prstGeom>
                    <a:noFill/>
                    <a:ln>
                      <a:noFill/>
                    </a:ln>
                  </pic:spPr>
                </pic:pic>
              </a:graphicData>
            </a:graphic>
          </wp:inline>
        </w:drawing>
      </w:r>
    </w:p>
    <w:p w:rsidR="00B26438" w:rsidRPr="005A7776" w:rsidRDefault="00B26438">
      <w:pPr>
        <w:pStyle w:val="Normaltindrag"/>
      </w:pPr>
      <w:r w:rsidRPr="005A7776">
        <w:br w:type="page"/>
      </w:r>
      <w:r w:rsidR="005A7776" w:rsidRPr="005A7776">
        <w:rPr>
          <w:noProof/>
        </w:rPr>
        <w:drawing>
          <wp:inline distT="0" distB="0" distL="0" distR="0">
            <wp:extent cx="3695700" cy="7249795"/>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695700" cy="7249795"/>
                    </a:xfrm>
                    <a:prstGeom prst="rect">
                      <a:avLst/>
                    </a:prstGeom>
                    <a:noFill/>
                    <a:ln>
                      <a:noFill/>
                    </a:ln>
                  </pic:spPr>
                </pic:pic>
              </a:graphicData>
            </a:graphic>
          </wp:inline>
        </w:drawing>
      </w:r>
    </w:p>
    <w:p w:rsidR="00B26438" w:rsidRPr="005A7776" w:rsidRDefault="005A7776">
      <w:r w:rsidRPr="005A7776">
        <w:rPr>
          <w:noProof/>
        </w:rPr>
        <w:drawing>
          <wp:inline distT="0" distB="0" distL="0" distR="0">
            <wp:extent cx="3674110" cy="7244715"/>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674110" cy="7244715"/>
                    </a:xfrm>
                    <a:prstGeom prst="rect">
                      <a:avLst/>
                    </a:prstGeom>
                    <a:noFill/>
                    <a:ln>
                      <a:noFill/>
                    </a:ln>
                  </pic:spPr>
                </pic:pic>
              </a:graphicData>
            </a:graphic>
          </wp:inline>
        </w:drawing>
      </w:r>
    </w:p>
    <w:p w:rsidR="00B26438" w:rsidRPr="005A7776" w:rsidRDefault="005A7776">
      <w:pPr>
        <w:pStyle w:val="Normaltindrag"/>
      </w:pPr>
      <w:r w:rsidRPr="005A7776">
        <w:rPr>
          <w:noProof/>
        </w:rPr>
        <w:drawing>
          <wp:inline distT="0" distB="0" distL="0" distR="0">
            <wp:extent cx="3701415" cy="7249795"/>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701415" cy="7249795"/>
                    </a:xfrm>
                    <a:prstGeom prst="rect">
                      <a:avLst/>
                    </a:prstGeom>
                    <a:noFill/>
                    <a:ln>
                      <a:noFill/>
                    </a:ln>
                  </pic:spPr>
                </pic:pic>
              </a:graphicData>
            </a:graphic>
          </wp:inline>
        </w:drawing>
      </w:r>
    </w:p>
    <w:p w:rsidR="00B26438" w:rsidRPr="005A7776" w:rsidRDefault="005A7776">
      <w:pPr>
        <w:pStyle w:val="Normaltindrag"/>
      </w:pPr>
      <w:r w:rsidRPr="005A7776">
        <w:rPr>
          <w:noProof/>
        </w:rPr>
        <w:drawing>
          <wp:inline distT="0" distB="0" distL="0" distR="0">
            <wp:extent cx="3679190" cy="7249795"/>
            <wp:effectExtent l="0" t="0" r="0" b="0"/>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679190" cy="7249795"/>
                    </a:xfrm>
                    <a:prstGeom prst="rect">
                      <a:avLst/>
                    </a:prstGeom>
                    <a:noFill/>
                    <a:ln>
                      <a:noFill/>
                    </a:ln>
                  </pic:spPr>
                </pic:pic>
              </a:graphicData>
            </a:graphic>
          </wp:inline>
        </w:drawing>
      </w:r>
    </w:p>
    <w:p w:rsidR="00B26438" w:rsidRPr="005A7776" w:rsidRDefault="005A7776">
      <w:pPr>
        <w:pStyle w:val="Normaltindrag"/>
      </w:pPr>
      <w:r w:rsidRPr="005A7776">
        <w:rPr>
          <w:noProof/>
        </w:rPr>
        <w:drawing>
          <wp:inline distT="0" distB="0" distL="0" distR="0">
            <wp:extent cx="3777615" cy="6983095"/>
            <wp:effectExtent l="0" t="0" r="0" b="0"/>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777615" cy="6983095"/>
                    </a:xfrm>
                    <a:prstGeom prst="rect">
                      <a:avLst/>
                    </a:prstGeom>
                    <a:noFill/>
                    <a:ln>
                      <a:noFill/>
                    </a:ln>
                  </pic:spPr>
                </pic:pic>
              </a:graphicData>
            </a:graphic>
          </wp:inline>
        </w:drawing>
      </w:r>
    </w:p>
    <w:p w:rsidR="00B26438" w:rsidRPr="005A7776" w:rsidRDefault="00B26438">
      <w:pPr>
        <w:pStyle w:val="Normaltindrag"/>
      </w:pPr>
    </w:p>
    <w:p w:rsidR="00B26438" w:rsidRPr="005A7776" w:rsidRDefault="005A7776">
      <w:pPr>
        <w:pStyle w:val="Normaltindrag"/>
      </w:pPr>
      <w:r w:rsidRPr="005A7776">
        <w:rPr>
          <w:noProof/>
        </w:rPr>
        <w:drawing>
          <wp:inline distT="0" distB="0" distL="0" distR="0">
            <wp:extent cx="3701415" cy="7249795"/>
            <wp:effectExtent l="0" t="0" r="0" b="0"/>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701415" cy="7249795"/>
                    </a:xfrm>
                    <a:prstGeom prst="rect">
                      <a:avLst/>
                    </a:prstGeom>
                    <a:noFill/>
                    <a:ln>
                      <a:noFill/>
                    </a:ln>
                  </pic:spPr>
                </pic:pic>
              </a:graphicData>
            </a:graphic>
          </wp:inline>
        </w:drawing>
      </w:r>
    </w:p>
    <w:p w:rsidR="00B26438" w:rsidRPr="005A7776" w:rsidRDefault="005A7776">
      <w:pPr>
        <w:pStyle w:val="Normaltindrag"/>
      </w:pPr>
      <w:r w:rsidRPr="005A7776">
        <w:rPr>
          <w:noProof/>
        </w:rPr>
        <w:drawing>
          <wp:inline distT="0" distB="0" distL="0" distR="0">
            <wp:extent cx="3641090" cy="7249795"/>
            <wp:effectExtent l="0" t="0" r="0" b="0"/>
            <wp:docPr id="9"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641090" cy="7249795"/>
                    </a:xfrm>
                    <a:prstGeom prst="rect">
                      <a:avLst/>
                    </a:prstGeom>
                    <a:noFill/>
                    <a:ln>
                      <a:noFill/>
                    </a:ln>
                  </pic:spPr>
                </pic:pic>
              </a:graphicData>
            </a:graphic>
          </wp:inline>
        </w:drawing>
      </w:r>
    </w:p>
    <w:p w:rsidR="00B26438" w:rsidRPr="005A7776" w:rsidRDefault="005A7776">
      <w:pPr>
        <w:pStyle w:val="Normaltindrag"/>
      </w:pPr>
      <w:r w:rsidRPr="005A7776">
        <w:rPr>
          <w:noProof/>
        </w:rPr>
        <w:drawing>
          <wp:inline distT="0" distB="0" distL="0" distR="0">
            <wp:extent cx="3412490" cy="7249795"/>
            <wp:effectExtent l="0" t="0" r="0" b="0"/>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412490" cy="7249795"/>
                    </a:xfrm>
                    <a:prstGeom prst="rect">
                      <a:avLst/>
                    </a:prstGeom>
                    <a:noFill/>
                    <a:ln>
                      <a:noFill/>
                    </a:ln>
                  </pic:spPr>
                </pic:pic>
              </a:graphicData>
            </a:graphic>
          </wp:inline>
        </w:drawing>
      </w:r>
    </w:p>
    <w:p w:rsidR="00B26438" w:rsidRPr="005A7776" w:rsidRDefault="00B26438">
      <w:pPr>
        <w:pStyle w:val="Tryckort"/>
        <w:framePr w:wrap="around"/>
      </w:pPr>
      <w:r w:rsidRPr="005A7776">
        <w:t>Elanders Gotab, Stockholm  2004</w:t>
      </w:r>
    </w:p>
    <w:p w:rsidR="00B26438" w:rsidRPr="005A7776" w:rsidRDefault="00B26438">
      <w:pPr>
        <w:pStyle w:val="Normaltindrag"/>
        <w:spacing w:line="20" w:lineRule="exact"/>
      </w:pPr>
    </w:p>
    <w:sectPr w:rsidR="00B26438" w:rsidRPr="005A7776">
      <w:headerReference w:type="even" r:id="rId47"/>
      <w:headerReference w:type="default" r:id="rId48"/>
      <w:footerReference w:type="even" r:id="rId49"/>
      <w:footerReference w:type="default" r:id="rId50"/>
      <w:headerReference w:type="first" r:id="rId51"/>
      <w:footerReference w:type="first" r:id="rId52"/>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26438" w:rsidRPr="005A7776" w:rsidRDefault="00B26438">
      <w:pPr>
        <w:spacing w:before="0" w:line="240" w:lineRule="auto"/>
      </w:pPr>
      <w:r w:rsidRPr="005A7776">
        <w:separator/>
      </w:r>
    </w:p>
  </w:endnote>
  <w:endnote w:type="continuationSeparator" w:id="0">
    <w:p w:rsidR="00B26438" w:rsidRPr="005A7776" w:rsidRDefault="00B26438">
      <w:pPr>
        <w:spacing w:before="0" w:line="240" w:lineRule="auto"/>
      </w:pPr>
      <w:r w:rsidRPr="005A777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438" w:rsidRPr="005A7776" w:rsidRDefault="00B26438">
    <w:pPr>
      <w:pStyle w:val="SidfotV"/>
      <w:framePr w:w="8732" w:h="284" w:hRule="exact" w:hSpace="0" w:vSpace="0" w:wrap="around" w:xAlign="inside" w:y="13042" w:anchorLock="0"/>
    </w:pPr>
    <w:r w:rsidRPr="005A7776">
      <w:fldChar w:fldCharType="begin" w:fldLock="1"/>
    </w:r>
    <w:r w:rsidRPr="005A7776">
      <w:instrText xml:space="preserve"> P</w:instrText>
    </w:r>
    <w:r w:rsidRPr="005A7776">
      <w:instrText>A</w:instrText>
    </w:r>
    <w:r w:rsidRPr="005A7776">
      <w:instrText xml:space="preserve">GE </w:instrText>
    </w:r>
    <w:r w:rsidRPr="005A7776">
      <w:fldChar w:fldCharType="separate"/>
    </w:r>
    <w:r w:rsidRPr="005A7776">
      <w:t>2</w:t>
    </w:r>
    <w:r w:rsidRPr="005A7776">
      <w:fldChar w:fldCharType="end"/>
    </w:r>
  </w:p>
  <w:p w:rsidR="00B26438" w:rsidRPr="005A7776" w:rsidRDefault="00B26438">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438" w:rsidRPr="005A7776" w:rsidRDefault="00B26438">
    <w:pPr>
      <w:pStyle w:val="SidfotV"/>
      <w:framePr w:w="8732" w:h="284" w:hRule="exact" w:hSpace="0" w:vSpace="0" w:wrap="around" w:xAlign="inside" w:y="13042" w:anchorLock="0"/>
    </w:pPr>
    <w:r w:rsidRPr="005A7776">
      <w:fldChar w:fldCharType="begin" w:fldLock="1"/>
    </w:r>
    <w:r w:rsidRPr="005A7776">
      <w:instrText xml:space="preserve"> P</w:instrText>
    </w:r>
    <w:r w:rsidRPr="005A7776">
      <w:instrText>A</w:instrText>
    </w:r>
    <w:r w:rsidRPr="005A7776">
      <w:instrText xml:space="preserve">GE </w:instrText>
    </w:r>
    <w:r w:rsidRPr="005A7776">
      <w:fldChar w:fldCharType="separate"/>
    </w:r>
    <w:r w:rsidRPr="005A7776">
      <w:t>2</w:t>
    </w:r>
    <w:r w:rsidRPr="005A7776">
      <w:fldChar w:fldCharType="end"/>
    </w:r>
  </w:p>
  <w:p w:rsidR="00B26438" w:rsidRPr="005A7776" w:rsidRDefault="00B26438">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438" w:rsidRPr="005A7776" w:rsidRDefault="00B26438">
    <w:pPr>
      <w:pStyle w:val="SidfotH"/>
      <w:framePr w:w="8732" w:h="284" w:hRule="exact" w:hSpace="0" w:vSpace="0" w:wrap="around" w:xAlign="inside" w:y="13042" w:anchorLock="0"/>
    </w:pPr>
    <w:r w:rsidRPr="005A7776">
      <w:fldChar w:fldCharType="begin" w:fldLock="1"/>
    </w:r>
    <w:r w:rsidRPr="005A7776">
      <w:instrText xml:space="preserve"> P</w:instrText>
    </w:r>
    <w:r w:rsidRPr="005A7776">
      <w:instrText>A</w:instrText>
    </w:r>
    <w:r w:rsidRPr="005A7776">
      <w:instrText xml:space="preserve">GE </w:instrText>
    </w:r>
    <w:r w:rsidRPr="005A7776">
      <w:fldChar w:fldCharType="separate"/>
    </w:r>
    <w:r w:rsidRPr="005A7776">
      <w:t>5</w:t>
    </w:r>
    <w:r w:rsidRPr="005A7776">
      <w:fldChar w:fldCharType="end"/>
    </w:r>
  </w:p>
  <w:p w:rsidR="00B26438" w:rsidRPr="005A7776" w:rsidRDefault="00B26438">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438" w:rsidRPr="005A7776" w:rsidRDefault="00B26438">
    <w:pPr>
      <w:pStyle w:val="SidfotV"/>
      <w:framePr w:w="8732" w:h="284" w:hRule="exact" w:hSpace="0" w:vSpace="0" w:wrap="around" w:xAlign="inside" w:y="13042" w:anchorLock="0"/>
    </w:pPr>
    <w:r w:rsidRPr="005A7776">
      <w:fldChar w:fldCharType="begin" w:fldLock="1"/>
    </w:r>
    <w:r w:rsidRPr="005A7776">
      <w:instrText xml:space="preserve"> if </w:instrText>
    </w:r>
    <w:r w:rsidRPr="005A7776">
      <w:fldChar w:fldCharType="begin" w:fldLock="1"/>
    </w:r>
    <w:r w:rsidRPr="005A7776">
      <w:instrText xml:space="preserve"> = </w:instrText>
    </w:r>
    <w:r w:rsidRPr="005A7776">
      <w:fldChar w:fldCharType="begin" w:fldLock="1"/>
    </w:r>
    <w:r w:rsidRPr="005A7776">
      <w:instrText xml:space="preserve"> = </w:instrText>
    </w:r>
    <w:r w:rsidRPr="005A7776">
      <w:fldChar w:fldCharType="begin" w:fldLock="1"/>
    </w:r>
    <w:r w:rsidRPr="005A7776">
      <w:instrText xml:space="preserve"> page</w:instrText>
    </w:r>
    <w:r w:rsidRPr="005A7776">
      <w:fldChar w:fldCharType="separate"/>
    </w:r>
    <w:r w:rsidRPr="005A7776">
      <w:instrText>4</w:instrText>
    </w:r>
    <w:r w:rsidRPr="005A7776">
      <w:fldChar w:fldCharType="end"/>
    </w:r>
    <w:r w:rsidRPr="005A7776">
      <w:instrText xml:space="preserve">/2 </w:instrText>
    </w:r>
    <w:r w:rsidRPr="005A7776">
      <w:fldChar w:fldCharType="separate"/>
    </w:r>
    <w:r w:rsidRPr="005A7776">
      <w:instrText>2</w:instrText>
    </w:r>
    <w:r w:rsidRPr="005A7776">
      <w:fldChar w:fldCharType="end"/>
    </w:r>
    <w:r w:rsidRPr="005A7776">
      <w:instrText xml:space="preserve"> - </w:instrText>
    </w:r>
    <w:r w:rsidRPr="005A7776">
      <w:fldChar w:fldCharType="begin" w:fldLock="1"/>
    </w:r>
    <w:r w:rsidRPr="005A7776">
      <w:instrText xml:space="preserve"> = int(</w:instrText>
    </w:r>
    <w:r w:rsidRPr="005A7776">
      <w:fldChar w:fldCharType="begin" w:fldLock="1"/>
    </w:r>
    <w:r w:rsidRPr="005A7776">
      <w:instrText xml:space="preserve"> page</w:instrText>
    </w:r>
    <w:r w:rsidRPr="005A7776">
      <w:fldChar w:fldCharType="separate"/>
    </w:r>
    <w:r w:rsidRPr="005A7776">
      <w:instrText>4</w:instrText>
    </w:r>
    <w:r w:rsidRPr="005A7776">
      <w:fldChar w:fldCharType="end"/>
    </w:r>
    <w:r w:rsidRPr="005A7776">
      <w:instrText xml:space="preserve">/2) </w:instrText>
    </w:r>
    <w:r w:rsidRPr="005A7776">
      <w:fldChar w:fldCharType="separate"/>
    </w:r>
    <w:r w:rsidRPr="005A7776">
      <w:instrText>2</w:instrText>
    </w:r>
    <w:r w:rsidRPr="005A7776">
      <w:fldChar w:fldCharType="end"/>
    </w:r>
    <w:r w:rsidRPr="005A7776">
      <w:fldChar w:fldCharType="separate"/>
    </w:r>
    <w:r w:rsidRPr="005A7776">
      <w:instrText>0</w:instrText>
    </w:r>
    <w:r w:rsidRPr="005A7776">
      <w:fldChar w:fldCharType="end"/>
    </w:r>
    <w:r w:rsidRPr="005A7776">
      <w:instrText xml:space="preserve"> = 0 "</w:instrText>
    </w:r>
    <w:r w:rsidRPr="005A7776">
      <w:fldChar w:fldCharType="begin" w:fldLock="1"/>
    </w:r>
    <w:r w:rsidRPr="005A7776">
      <w:instrText xml:space="preserve"> P</w:instrText>
    </w:r>
    <w:r w:rsidRPr="005A7776">
      <w:instrText>A</w:instrText>
    </w:r>
    <w:r w:rsidRPr="005A7776">
      <w:instrText xml:space="preserve">GE </w:instrText>
    </w:r>
    <w:r w:rsidRPr="005A7776">
      <w:fldChar w:fldCharType="separate"/>
    </w:r>
    <w:r w:rsidRPr="005A7776">
      <w:instrText>4</w:instrText>
    </w:r>
    <w:r w:rsidRPr="005A7776">
      <w:fldChar w:fldCharType="end"/>
    </w:r>
  </w:p>
  <w:p w:rsidR="00B26438" w:rsidRPr="005A7776" w:rsidRDefault="00B26438">
    <w:pPr>
      <w:pStyle w:val="SidfotV"/>
      <w:framePr w:w="8732" w:h="284" w:hRule="exact" w:hSpace="0" w:vSpace="0" w:wrap="around" w:xAlign="inside" w:y="13042" w:anchorLock="0"/>
    </w:pPr>
    <w:r w:rsidRPr="005A7776">
      <w:instrText>""</w:instrText>
    </w:r>
    <w:r w:rsidRPr="005A7776">
      <w:fldChar w:fldCharType="begin" w:fldLock="1"/>
    </w:r>
    <w:r w:rsidRPr="005A7776">
      <w:instrText xml:space="preserve"> P</w:instrText>
    </w:r>
    <w:r w:rsidRPr="005A7776">
      <w:instrText>A</w:instrText>
    </w:r>
    <w:r w:rsidRPr="005A7776">
      <w:instrText xml:space="preserve">GE </w:instrText>
    </w:r>
    <w:r w:rsidRPr="005A7776">
      <w:fldChar w:fldCharType="separate"/>
    </w:r>
    <w:r w:rsidRPr="005A7776">
      <w:instrText>7</w:instrText>
    </w:r>
    <w:r w:rsidRPr="005A7776">
      <w:fldChar w:fldCharType="end"/>
    </w:r>
    <w:r w:rsidRPr="005A7776">
      <w:instrText>"</w:instrText>
    </w:r>
    <w:r w:rsidRPr="005A7776">
      <w:fldChar w:fldCharType="separate"/>
    </w:r>
    <w:r w:rsidRPr="005A7776">
      <w:fldChar w:fldCharType="begin" w:fldLock="1"/>
    </w:r>
    <w:r w:rsidRPr="005A7776">
      <w:instrText xml:space="preserve"> P</w:instrText>
    </w:r>
    <w:r w:rsidRPr="005A7776">
      <w:instrText>A</w:instrText>
    </w:r>
    <w:r w:rsidRPr="005A7776">
      <w:instrText xml:space="preserve">GE </w:instrText>
    </w:r>
    <w:r w:rsidRPr="005A7776">
      <w:fldChar w:fldCharType="separate"/>
    </w:r>
    <w:r w:rsidRPr="005A7776">
      <w:t>4</w:t>
    </w:r>
    <w:r w:rsidRPr="005A7776">
      <w:fldChar w:fldCharType="end"/>
    </w:r>
  </w:p>
  <w:p w:rsidR="00B26438" w:rsidRPr="005A7776" w:rsidRDefault="00B26438">
    <w:pPr>
      <w:pStyle w:val="SidfotH"/>
      <w:framePr w:w="8732" w:h="284" w:hRule="exact" w:hSpace="0" w:vSpace="0" w:wrap="around" w:xAlign="inside" w:y="13042" w:anchorLock="0"/>
    </w:pPr>
    <w:r w:rsidRPr="005A7776">
      <w:fldChar w:fldCharType="end"/>
    </w:r>
  </w:p>
  <w:p w:rsidR="00B26438" w:rsidRPr="005A7776" w:rsidRDefault="00B26438">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438" w:rsidRPr="005A7776" w:rsidRDefault="00B26438">
    <w:pPr>
      <w:pStyle w:val="SidfotV"/>
      <w:framePr w:w="8732" w:h="284" w:hRule="exact" w:hSpace="0" w:vSpace="0" w:wrap="around" w:xAlign="inside" w:y="13042" w:anchorLock="0"/>
    </w:pPr>
    <w:r w:rsidRPr="005A7776">
      <w:fldChar w:fldCharType="begin" w:fldLock="1"/>
    </w:r>
    <w:r w:rsidRPr="005A7776">
      <w:instrText xml:space="preserve"> P</w:instrText>
    </w:r>
    <w:r w:rsidRPr="005A7776">
      <w:instrText>A</w:instrText>
    </w:r>
    <w:r w:rsidRPr="005A7776">
      <w:instrText xml:space="preserve">GE </w:instrText>
    </w:r>
    <w:r w:rsidRPr="005A7776">
      <w:fldChar w:fldCharType="separate"/>
    </w:r>
    <w:r w:rsidRPr="005A7776">
      <w:t>8</w:t>
    </w:r>
    <w:r w:rsidRPr="005A7776">
      <w:fldChar w:fldCharType="end"/>
    </w:r>
  </w:p>
  <w:p w:rsidR="00B26438" w:rsidRPr="005A7776" w:rsidRDefault="00B26438">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438" w:rsidRPr="005A7776" w:rsidRDefault="00B26438">
    <w:pPr>
      <w:pStyle w:val="SidfotH"/>
      <w:framePr w:w="8732" w:h="284" w:hRule="exact" w:hSpace="0" w:vSpace="0" w:wrap="around" w:xAlign="inside" w:y="13042" w:anchorLock="0"/>
    </w:pPr>
    <w:r w:rsidRPr="005A7776">
      <w:fldChar w:fldCharType="begin" w:fldLock="1"/>
    </w:r>
    <w:r w:rsidRPr="005A7776">
      <w:instrText xml:space="preserve"> P</w:instrText>
    </w:r>
    <w:r w:rsidRPr="005A7776">
      <w:instrText>A</w:instrText>
    </w:r>
    <w:r w:rsidRPr="005A7776">
      <w:instrText xml:space="preserve">GE </w:instrText>
    </w:r>
    <w:r w:rsidRPr="005A7776">
      <w:fldChar w:fldCharType="separate"/>
    </w:r>
    <w:r w:rsidRPr="005A7776">
      <w:t>7</w:t>
    </w:r>
    <w:r w:rsidRPr="005A7776">
      <w:fldChar w:fldCharType="end"/>
    </w:r>
  </w:p>
  <w:p w:rsidR="00B26438" w:rsidRPr="005A7776" w:rsidRDefault="00B26438">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438" w:rsidRPr="005A7776" w:rsidRDefault="00B26438">
    <w:pPr>
      <w:pStyle w:val="SidfotV"/>
      <w:framePr w:w="8732" w:h="284" w:hRule="exact" w:hSpace="0" w:vSpace="0" w:wrap="around" w:xAlign="inside" w:y="13042" w:anchorLock="0"/>
    </w:pPr>
    <w:r w:rsidRPr="005A7776">
      <w:fldChar w:fldCharType="begin" w:fldLock="1"/>
    </w:r>
    <w:r w:rsidRPr="005A7776">
      <w:instrText xml:space="preserve"> if </w:instrText>
    </w:r>
    <w:r w:rsidRPr="005A7776">
      <w:fldChar w:fldCharType="begin" w:fldLock="1"/>
    </w:r>
    <w:r w:rsidRPr="005A7776">
      <w:instrText xml:space="preserve"> = </w:instrText>
    </w:r>
    <w:r w:rsidRPr="005A7776">
      <w:fldChar w:fldCharType="begin" w:fldLock="1"/>
    </w:r>
    <w:r w:rsidRPr="005A7776">
      <w:instrText xml:space="preserve"> = </w:instrText>
    </w:r>
    <w:r w:rsidRPr="005A7776">
      <w:fldChar w:fldCharType="begin" w:fldLock="1"/>
    </w:r>
    <w:r w:rsidRPr="005A7776">
      <w:instrText xml:space="preserve"> page</w:instrText>
    </w:r>
    <w:r w:rsidRPr="005A7776">
      <w:fldChar w:fldCharType="separate"/>
    </w:r>
    <w:r w:rsidRPr="005A7776">
      <w:instrText>6</w:instrText>
    </w:r>
    <w:r w:rsidRPr="005A7776">
      <w:fldChar w:fldCharType="end"/>
    </w:r>
    <w:r w:rsidRPr="005A7776">
      <w:instrText xml:space="preserve">/2 </w:instrText>
    </w:r>
    <w:r w:rsidRPr="005A7776">
      <w:fldChar w:fldCharType="separate"/>
    </w:r>
    <w:r w:rsidRPr="005A7776">
      <w:instrText>3</w:instrText>
    </w:r>
    <w:r w:rsidRPr="005A7776">
      <w:fldChar w:fldCharType="end"/>
    </w:r>
    <w:r w:rsidRPr="005A7776">
      <w:instrText xml:space="preserve"> - </w:instrText>
    </w:r>
    <w:r w:rsidRPr="005A7776">
      <w:fldChar w:fldCharType="begin" w:fldLock="1"/>
    </w:r>
    <w:r w:rsidRPr="005A7776">
      <w:instrText xml:space="preserve"> = int(</w:instrText>
    </w:r>
    <w:r w:rsidRPr="005A7776">
      <w:fldChar w:fldCharType="begin" w:fldLock="1"/>
    </w:r>
    <w:r w:rsidRPr="005A7776">
      <w:instrText xml:space="preserve"> page</w:instrText>
    </w:r>
    <w:r w:rsidRPr="005A7776">
      <w:fldChar w:fldCharType="separate"/>
    </w:r>
    <w:r w:rsidRPr="005A7776">
      <w:instrText>6</w:instrText>
    </w:r>
    <w:r w:rsidRPr="005A7776">
      <w:fldChar w:fldCharType="end"/>
    </w:r>
    <w:r w:rsidRPr="005A7776">
      <w:instrText xml:space="preserve">/2) </w:instrText>
    </w:r>
    <w:r w:rsidRPr="005A7776">
      <w:fldChar w:fldCharType="separate"/>
    </w:r>
    <w:r w:rsidRPr="005A7776">
      <w:instrText>3</w:instrText>
    </w:r>
    <w:r w:rsidRPr="005A7776">
      <w:fldChar w:fldCharType="end"/>
    </w:r>
    <w:r w:rsidRPr="005A7776">
      <w:fldChar w:fldCharType="separate"/>
    </w:r>
    <w:r w:rsidRPr="005A7776">
      <w:instrText>0</w:instrText>
    </w:r>
    <w:r w:rsidRPr="005A7776">
      <w:fldChar w:fldCharType="end"/>
    </w:r>
    <w:r w:rsidRPr="005A7776">
      <w:instrText xml:space="preserve"> = 0 "</w:instrText>
    </w:r>
    <w:r w:rsidRPr="005A7776">
      <w:fldChar w:fldCharType="begin" w:fldLock="1"/>
    </w:r>
    <w:r w:rsidRPr="005A7776">
      <w:instrText xml:space="preserve"> P</w:instrText>
    </w:r>
    <w:r w:rsidRPr="005A7776">
      <w:instrText>A</w:instrText>
    </w:r>
    <w:r w:rsidRPr="005A7776">
      <w:instrText xml:space="preserve">GE </w:instrText>
    </w:r>
    <w:r w:rsidRPr="005A7776">
      <w:fldChar w:fldCharType="separate"/>
    </w:r>
    <w:r w:rsidRPr="005A7776">
      <w:instrText>6</w:instrText>
    </w:r>
    <w:r w:rsidRPr="005A7776">
      <w:fldChar w:fldCharType="end"/>
    </w:r>
  </w:p>
  <w:p w:rsidR="00B26438" w:rsidRPr="005A7776" w:rsidRDefault="00B26438">
    <w:pPr>
      <w:pStyle w:val="SidfotV"/>
      <w:framePr w:w="8732" w:h="284" w:hRule="exact" w:hSpace="0" w:vSpace="0" w:wrap="around" w:xAlign="inside" w:y="13042" w:anchorLock="0"/>
    </w:pPr>
    <w:r w:rsidRPr="005A7776">
      <w:instrText>""</w:instrText>
    </w:r>
    <w:r w:rsidRPr="005A7776">
      <w:fldChar w:fldCharType="begin" w:fldLock="1"/>
    </w:r>
    <w:r w:rsidRPr="005A7776">
      <w:instrText xml:space="preserve"> P</w:instrText>
    </w:r>
    <w:r w:rsidRPr="005A7776">
      <w:instrText>A</w:instrText>
    </w:r>
    <w:r w:rsidRPr="005A7776">
      <w:instrText xml:space="preserve">GE </w:instrText>
    </w:r>
    <w:r w:rsidRPr="005A7776">
      <w:fldChar w:fldCharType="separate"/>
    </w:r>
    <w:r w:rsidRPr="005A7776">
      <w:instrText>7</w:instrText>
    </w:r>
    <w:r w:rsidRPr="005A7776">
      <w:fldChar w:fldCharType="end"/>
    </w:r>
    <w:r w:rsidRPr="005A7776">
      <w:instrText>"</w:instrText>
    </w:r>
    <w:r w:rsidRPr="005A7776">
      <w:fldChar w:fldCharType="separate"/>
    </w:r>
    <w:r w:rsidRPr="005A7776">
      <w:fldChar w:fldCharType="begin" w:fldLock="1"/>
    </w:r>
    <w:r w:rsidRPr="005A7776">
      <w:instrText xml:space="preserve"> P</w:instrText>
    </w:r>
    <w:r w:rsidRPr="005A7776">
      <w:instrText>A</w:instrText>
    </w:r>
    <w:r w:rsidRPr="005A7776">
      <w:instrText xml:space="preserve">GE </w:instrText>
    </w:r>
    <w:r w:rsidRPr="005A7776">
      <w:fldChar w:fldCharType="separate"/>
    </w:r>
    <w:r w:rsidRPr="005A7776">
      <w:t>6</w:t>
    </w:r>
    <w:r w:rsidRPr="005A7776">
      <w:fldChar w:fldCharType="end"/>
    </w:r>
  </w:p>
  <w:p w:rsidR="00B26438" w:rsidRPr="005A7776" w:rsidRDefault="00B26438">
    <w:pPr>
      <w:pStyle w:val="SidfotH"/>
      <w:framePr w:w="8732" w:h="284" w:hRule="exact" w:hSpace="0" w:vSpace="0" w:wrap="around" w:xAlign="inside" w:y="13042" w:anchorLock="0"/>
    </w:pPr>
    <w:r w:rsidRPr="005A7776">
      <w:fldChar w:fldCharType="end"/>
    </w:r>
  </w:p>
  <w:p w:rsidR="00B26438" w:rsidRPr="005A7776" w:rsidRDefault="00B26438">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438" w:rsidRPr="005A7776" w:rsidRDefault="00B26438">
    <w:pPr>
      <w:pStyle w:val="SidfotV"/>
      <w:framePr w:w="8732" w:h="284" w:hRule="exact" w:hSpace="0" w:vSpace="0" w:wrap="around" w:xAlign="inside" w:y="13042" w:anchorLock="0"/>
    </w:pPr>
    <w:r w:rsidRPr="005A7776">
      <w:fldChar w:fldCharType="begin" w:fldLock="1"/>
    </w:r>
    <w:r w:rsidRPr="005A7776">
      <w:instrText xml:space="preserve"> P</w:instrText>
    </w:r>
    <w:r w:rsidRPr="005A7776">
      <w:instrText>A</w:instrText>
    </w:r>
    <w:r w:rsidRPr="005A7776">
      <w:instrText xml:space="preserve">GE </w:instrText>
    </w:r>
    <w:r w:rsidRPr="005A7776">
      <w:fldChar w:fldCharType="separate"/>
    </w:r>
    <w:r w:rsidRPr="005A7776">
      <w:t>8</w:t>
    </w:r>
    <w:r w:rsidRPr="005A7776">
      <w:fldChar w:fldCharType="end"/>
    </w:r>
  </w:p>
  <w:p w:rsidR="00B26438" w:rsidRPr="005A7776" w:rsidRDefault="00B26438">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438" w:rsidRPr="005A7776" w:rsidRDefault="00B26438">
    <w:pPr>
      <w:pStyle w:val="SidfotH"/>
      <w:framePr w:w="8732" w:h="284" w:hRule="exact" w:hSpace="0" w:vSpace="0" w:wrap="around" w:xAlign="inside" w:y="13042" w:anchorLock="0"/>
    </w:pPr>
    <w:r w:rsidRPr="005A7776">
      <w:fldChar w:fldCharType="begin" w:fldLock="1"/>
    </w:r>
    <w:r w:rsidRPr="005A7776">
      <w:instrText xml:space="preserve"> P</w:instrText>
    </w:r>
    <w:r w:rsidRPr="005A7776">
      <w:instrText>A</w:instrText>
    </w:r>
    <w:r w:rsidRPr="005A7776">
      <w:instrText xml:space="preserve">GE </w:instrText>
    </w:r>
    <w:r w:rsidRPr="005A7776">
      <w:fldChar w:fldCharType="separate"/>
    </w:r>
    <w:r w:rsidRPr="005A7776">
      <w:t>9</w:t>
    </w:r>
    <w:r w:rsidRPr="005A7776">
      <w:fldChar w:fldCharType="end"/>
    </w:r>
  </w:p>
  <w:p w:rsidR="00B26438" w:rsidRPr="005A7776" w:rsidRDefault="00B26438">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438" w:rsidRPr="005A7776" w:rsidRDefault="00B26438">
    <w:pPr>
      <w:pStyle w:val="SidfotV"/>
      <w:framePr w:w="8732" w:h="284" w:hRule="exact" w:hSpace="0" w:vSpace="0" w:wrap="around" w:xAlign="inside" w:y="13042" w:anchorLock="0"/>
    </w:pPr>
    <w:r w:rsidRPr="005A7776">
      <w:fldChar w:fldCharType="begin" w:fldLock="1"/>
    </w:r>
    <w:r w:rsidRPr="005A7776">
      <w:instrText xml:space="preserve"> if </w:instrText>
    </w:r>
    <w:r w:rsidRPr="005A7776">
      <w:fldChar w:fldCharType="begin" w:fldLock="1"/>
    </w:r>
    <w:r w:rsidRPr="005A7776">
      <w:instrText xml:space="preserve"> = </w:instrText>
    </w:r>
    <w:r w:rsidRPr="005A7776">
      <w:fldChar w:fldCharType="begin" w:fldLock="1"/>
    </w:r>
    <w:r w:rsidRPr="005A7776">
      <w:instrText xml:space="preserve"> = </w:instrText>
    </w:r>
    <w:r w:rsidRPr="005A7776">
      <w:fldChar w:fldCharType="begin" w:fldLock="1"/>
    </w:r>
    <w:r w:rsidRPr="005A7776">
      <w:instrText xml:space="preserve"> page</w:instrText>
    </w:r>
    <w:r w:rsidRPr="005A7776">
      <w:fldChar w:fldCharType="separate"/>
    </w:r>
    <w:r w:rsidRPr="005A7776">
      <w:instrText>7</w:instrText>
    </w:r>
    <w:r w:rsidRPr="005A7776">
      <w:fldChar w:fldCharType="end"/>
    </w:r>
    <w:r w:rsidRPr="005A7776">
      <w:instrText xml:space="preserve">/2 </w:instrText>
    </w:r>
    <w:r w:rsidRPr="005A7776">
      <w:fldChar w:fldCharType="separate"/>
    </w:r>
    <w:r w:rsidRPr="005A7776">
      <w:instrText>3,5</w:instrText>
    </w:r>
    <w:r w:rsidRPr="005A7776">
      <w:fldChar w:fldCharType="end"/>
    </w:r>
    <w:r w:rsidRPr="005A7776">
      <w:instrText xml:space="preserve"> - </w:instrText>
    </w:r>
    <w:r w:rsidRPr="005A7776">
      <w:fldChar w:fldCharType="begin" w:fldLock="1"/>
    </w:r>
    <w:r w:rsidRPr="005A7776">
      <w:instrText xml:space="preserve"> = int(</w:instrText>
    </w:r>
    <w:r w:rsidRPr="005A7776">
      <w:fldChar w:fldCharType="begin" w:fldLock="1"/>
    </w:r>
    <w:r w:rsidRPr="005A7776">
      <w:instrText xml:space="preserve"> page</w:instrText>
    </w:r>
    <w:r w:rsidRPr="005A7776">
      <w:fldChar w:fldCharType="separate"/>
    </w:r>
    <w:r w:rsidRPr="005A7776">
      <w:instrText>7</w:instrText>
    </w:r>
    <w:r w:rsidRPr="005A7776">
      <w:fldChar w:fldCharType="end"/>
    </w:r>
    <w:r w:rsidRPr="005A7776">
      <w:instrText xml:space="preserve">/2) </w:instrText>
    </w:r>
    <w:r w:rsidRPr="005A7776">
      <w:fldChar w:fldCharType="separate"/>
    </w:r>
    <w:r w:rsidRPr="005A7776">
      <w:instrText>3</w:instrText>
    </w:r>
    <w:r w:rsidRPr="005A7776">
      <w:fldChar w:fldCharType="end"/>
    </w:r>
    <w:r w:rsidRPr="005A7776">
      <w:fldChar w:fldCharType="separate"/>
    </w:r>
    <w:r w:rsidRPr="005A7776">
      <w:instrText>0,5</w:instrText>
    </w:r>
    <w:r w:rsidRPr="005A7776">
      <w:fldChar w:fldCharType="end"/>
    </w:r>
    <w:r w:rsidRPr="005A7776">
      <w:instrText xml:space="preserve"> = 0 "</w:instrText>
    </w:r>
    <w:r w:rsidRPr="005A7776">
      <w:fldChar w:fldCharType="begin" w:fldLock="1"/>
    </w:r>
    <w:r w:rsidRPr="005A7776">
      <w:instrText xml:space="preserve"> P</w:instrText>
    </w:r>
    <w:r w:rsidRPr="005A7776">
      <w:instrText>A</w:instrText>
    </w:r>
    <w:r w:rsidRPr="005A7776">
      <w:instrText xml:space="preserve">GE </w:instrText>
    </w:r>
    <w:r w:rsidRPr="005A7776">
      <w:fldChar w:fldCharType="separate"/>
    </w:r>
    <w:r w:rsidRPr="005A7776">
      <w:instrText>20</w:instrText>
    </w:r>
    <w:r w:rsidRPr="005A7776">
      <w:fldChar w:fldCharType="end"/>
    </w:r>
  </w:p>
  <w:p w:rsidR="00B26438" w:rsidRPr="005A7776" w:rsidRDefault="00B26438">
    <w:pPr>
      <w:pStyle w:val="SidfotH"/>
      <w:framePr w:w="8732" w:h="284" w:hRule="exact" w:hSpace="0" w:vSpace="0" w:wrap="around" w:xAlign="inside" w:y="13042" w:anchorLock="0"/>
    </w:pPr>
    <w:r w:rsidRPr="005A7776">
      <w:instrText>""</w:instrText>
    </w:r>
    <w:r w:rsidRPr="005A7776">
      <w:fldChar w:fldCharType="begin" w:fldLock="1"/>
    </w:r>
    <w:r w:rsidRPr="005A7776">
      <w:instrText xml:space="preserve"> P</w:instrText>
    </w:r>
    <w:r w:rsidRPr="005A7776">
      <w:instrText>A</w:instrText>
    </w:r>
    <w:r w:rsidRPr="005A7776">
      <w:instrText xml:space="preserve">GE </w:instrText>
    </w:r>
    <w:r w:rsidRPr="005A7776">
      <w:fldChar w:fldCharType="separate"/>
    </w:r>
    <w:r w:rsidRPr="005A7776">
      <w:instrText>7</w:instrText>
    </w:r>
    <w:r w:rsidRPr="005A7776">
      <w:fldChar w:fldCharType="end"/>
    </w:r>
    <w:r w:rsidRPr="005A7776">
      <w:instrText>"</w:instrText>
    </w:r>
    <w:r w:rsidRPr="005A7776">
      <w:fldChar w:fldCharType="separate"/>
    </w:r>
    <w:r w:rsidRPr="005A7776">
      <w:t>7</w:t>
    </w:r>
    <w:r w:rsidRPr="005A7776">
      <w:fldChar w:fldCharType="end"/>
    </w:r>
  </w:p>
  <w:p w:rsidR="00B26438" w:rsidRPr="005A7776" w:rsidRDefault="00B2643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438" w:rsidRPr="005A7776" w:rsidRDefault="00B26438">
    <w:pPr>
      <w:pStyle w:val="SidfotH"/>
      <w:framePr w:w="8732" w:h="284" w:hRule="exact" w:hSpace="0" w:vSpace="0" w:wrap="around" w:xAlign="inside" w:y="13042" w:anchorLock="0"/>
    </w:pPr>
    <w:r w:rsidRPr="005A7776">
      <w:fldChar w:fldCharType="begin" w:fldLock="1"/>
    </w:r>
    <w:r w:rsidRPr="005A7776">
      <w:instrText xml:space="preserve"> P</w:instrText>
    </w:r>
    <w:r w:rsidRPr="005A7776">
      <w:instrText>A</w:instrText>
    </w:r>
    <w:r w:rsidRPr="005A7776">
      <w:instrText xml:space="preserve">GE </w:instrText>
    </w:r>
    <w:r w:rsidRPr="005A7776">
      <w:fldChar w:fldCharType="separate"/>
    </w:r>
    <w:r w:rsidRPr="005A7776">
      <w:t>3</w:t>
    </w:r>
    <w:r w:rsidRPr="005A7776">
      <w:fldChar w:fldCharType="end"/>
    </w:r>
  </w:p>
  <w:p w:rsidR="00B26438" w:rsidRPr="005A7776" w:rsidRDefault="00B26438">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438" w:rsidRPr="005A7776" w:rsidRDefault="00B26438">
    <w:pPr>
      <w:pStyle w:val="SidfotV"/>
      <w:framePr w:w="8732" w:h="284" w:hRule="exact" w:hSpace="0" w:vSpace="0" w:wrap="around" w:xAlign="inside" w:y="13042" w:anchorLock="0"/>
    </w:pPr>
    <w:r w:rsidRPr="005A7776">
      <w:fldChar w:fldCharType="begin" w:fldLock="1"/>
    </w:r>
    <w:r w:rsidRPr="005A7776">
      <w:instrText xml:space="preserve"> if </w:instrText>
    </w:r>
    <w:r w:rsidRPr="005A7776">
      <w:fldChar w:fldCharType="begin" w:fldLock="1"/>
    </w:r>
    <w:r w:rsidRPr="005A7776">
      <w:instrText xml:space="preserve"> = </w:instrText>
    </w:r>
    <w:r w:rsidRPr="005A7776">
      <w:fldChar w:fldCharType="begin" w:fldLock="1"/>
    </w:r>
    <w:r w:rsidRPr="005A7776">
      <w:instrText xml:space="preserve"> = </w:instrText>
    </w:r>
    <w:r w:rsidRPr="005A7776">
      <w:fldChar w:fldCharType="begin" w:fldLock="1"/>
    </w:r>
    <w:r w:rsidRPr="005A7776">
      <w:instrText xml:space="preserve"> page</w:instrText>
    </w:r>
    <w:r w:rsidRPr="005A7776">
      <w:fldChar w:fldCharType="separate"/>
    </w:r>
    <w:r w:rsidR="005A7776">
      <w:rPr>
        <w:noProof/>
      </w:rPr>
      <w:instrText>1</w:instrText>
    </w:r>
    <w:r w:rsidRPr="005A7776">
      <w:fldChar w:fldCharType="end"/>
    </w:r>
    <w:r w:rsidRPr="005A7776">
      <w:instrText xml:space="preserve">/2 </w:instrText>
    </w:r>
    <w:r w:rsidRPr="005A7776">
      <w:fldChar w:fldCharType="separate"/>
    </w:r>
    <w:r w:rsidR="005A7776">
      <w:rPr>
        <w:noProof/>
      </w:rPr>
      <w:instrText>0,5</w:instrText>
    </w:r>
    <w:r w:rsidRPr="005A7776">
      <w:fldChar w:fldCharType="end"/>
    </w:r>
    <w:r w:rsidRPr="005A7776">
      <w:instrText xml:space="preserve"> - </w:instrText>
    </w:r>
    <w:r w:rsidRPr="005A7776">
      <w:fldChar w:fldCharType="begin" w:fldLock="1"/>
    </w:r>
    <w:r w:rsidRPr="005A7776">
      <w:instrText xml:space="preserve"> = int(</w:instrText>
    </w:r>
    <w:r w:rsidRPr="005A7776">
      <w:fldChar w:fldCharType="begin" w:fldLock="1"/>
    </w:r>
    <w:r w:rsidRPr="005A7776">
      <w:instrText xml:space="preserve"> page</w:instrText>
    </w:r>
    <w:r w:rsidRPr="005A7776">
      <w:fldChar w:fldCharType="separate"/>
    </w:r>
    <w:r w:rsidR="005A7776">
      <w:rPr>
        <w:noProof/>
      </w:rPr>
      <w:instrText>1</w:instrText>
    </w:r>
    <w:r w:rsidRPr="005A7776">
      <w:fldChar w:fldCharType="end"/>
    </w:r>
    <w:r w:rsidRPr="005A7776">
      <w:instrText xml:space="preserve">/2) </w:instrText>
    </w:r>
    <w:r w:rsidRPr="005A7776">
      <w:fldChar w:fldCharType="separate"/>
    </w:r>
    <w:r w:rsidR="005A7776">
      <w:rPr>
        <w:noProof/>
      </w:rPr>
      <w:instrText>0</w:instrText>
    </w:r>
    <w:r w:rsidRPr="005A7776">
      <w:fldChar w:fldCharType="end"/>
    </w:r>
    <w:r w:rsidRPr="005A7776">
      <w:fldChar w:fldCharType="separate"/>
    </w:r>
    <w:r w:rsidR="005A7776">
      <w:rPr>
        <w:noProof/>
      </w:rPr>
      <w:instrText>0,5</w:instrText>
    </w:r>
    <w:r w:rsidRPr="005A7776">
      <w:fldChar w:fldCharType="end"/>
    </w:r>
    <w:r w:rsidRPr="005A7776">
      <w:instrText xml:space="preserve"> = 0 "</w:instrText>
    </w:r>
    <w:r w:rsidRPr="005A7776">
      <w:fldChar w:fldCharType="begin" w:fldLock="1"/>
    </w:r>
    <w:r w:rsidRPr="005A7776">
      <w:instrText xml:space="preserve"> P</w:instrText>
    </w:r>
    <w:r w:rsidRPr="005A7776">
      <w:instrText>A</w:instrText>
    </w:r>
    <w:r w:rsidRPr="005A7776">
      <w:instrText xml:space="preserve">GE </w:instrText>
    </w:r>
    <w:r w:rsidRPr="005A7776">
      <w:fldChar w:fldCharType="separate"/>
    </w:r>
    <w:r w:rsidRPr="005A7776">
      <w:instrText>14</w:instrText>
    </w:r>
    <w:r w:rsidRPr="005A7776">
      <w:fldChar w:fldCharType="end"/>
    </w:r>
  </w:p>
  <w:p w:rsidR="00B26438" w:rsidRPr="005A7776" w:rsidRDefault="00B26438">
    <w:pPr>
      <w:pStyle w:val="SidfotH"/>
      <w:framePr w:w="8732" w:h="284" w:hRule="exact" w:hSpace="0" w:vSpace="0" w:wrap="around" w:xAlign="inside" w:y="13042" w:anchorLock="0"/>
    </w:pPr>
    <w:r w:rsidRPr="005A7776">
      <w:instrText>""</w:instrText>
    </w:r>
    <w:r w:rsidRPr="005A7776">
      <w:fldChar w:fldCharType="begin" w:fldLock="1"/>
    </w:r>
    <w:r w:rsidRPr="005A7776">
      <w:instrText xml:space="preserve"> P</w:instrText>
    </w:r>
    <w:r w:rsidRPr="005A7776">
      <w:instrText>A</w:instrText>
    </w:r>
    <w:r w:rsidRPr="005A7776">
      <w:instrText xml:space="preserve">GE </w:instrText>
    </w:r>
    <w:r w:rsidRPr="005A7776">
      <w:fldChar w:fldCharType="separate"/>
    </w:r>
    <w:r w:rsidR="005A7776">
      <w:rPr>
        <w:noProof/>
      </w:rPr>
      <w:instrText>1</w:instrText>
    </w:r>
    <w:r w:rsidRPr="005A7776">
      <w:fldChar w:fldCharType="end"/>
    </w:r>
    <w:r w:rsidRPr="005A7776">
      <w:instrText>"</w:instrText>
    </w:r>
    <w:r w:rsidRPr="005A7776">
      <w:fldChar w:fldCharType="separate"/>
    </w:r>
    <w:r w:rsidR="005A7776">
      <w:rPr>
        <w:noProof/>
      </w:rPr>
      <w:t>1</w:t>
    </w:r>
    <w:r w:rsidRPr="005A7776">
      <w:fldChar w:fldCharType="end"/>
    </w:r>
  </w:p>
  <w:p w:rsidR="00B26438" w:rsidRPr="005A7776" w:rsidRDefault="00B26438">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438" w:rsidRPr="005A7776" w:rsidRDefault="00B26438">
    <w:pPr>
      <w:pStyle w:val="SidfotV"/>
      <w:framePr w:w="8732" w:h="284" w:hRule="exact" w:hSpace="0" w:vSpace="0" w:wrap="around" w:xAlign="inside" w:y="13042" w:anchorLock="0"/>
    </w:pPr>
    <w:r w:rsidRPr="005A7776">
      <w:fldChar w:fldCharType="begin" w:fldLock="1"/>
    </w:r>
    <w:r w:rsidRPr="005A7776">
      <w:instrText xml:space="preserve"> P</w:instrText>
    </w:r>
    <w:r w:rsidRPr="005A7776">
      <w:instrText>A</w:instrText>
    </w:r>
    <w:r w:rsidRPr="005A7776">
      <w:instrText xml:space="preserve">GE </w:instrText>
    </w:r>
    <w:r w:rsidRPr="005A7776">
      <w:fldChar w:fldCharType="separate"/>
    </w:r>
    <w:r w:rsidRPr="005A7776">
      <w:t>2</w:t>
    </w:r>
    <w:r w:rsidRPr="005A7776">
      <w:fldChar w:fldCharType="end"/>
    </w:r>
  </w:p>
  <w:p w:rsidR="00B26438" w:rsidRPr="005A7776" w:rsidRDefault="00B26438">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438" w:rsidRPr="005A7776" w:rsidRDefault="00B26438">
    <w:pPr>
      <w:pStyle w:val="SidfotH"/>
      <w:framePr w:w="8732" w:h="284" w:hRule="exact" w:hSpace="0" w:vSpace="0" w:wrap="around" w:xAlign="inside" w:y="13042" w:anchorLock="0"/>
    </w:pPr>
    <w:r w:rsidRPr="005A7776">
      <w:fldChar w:fldCharType="begin" w:fldLock="1"/>
    </w:r>
    <w:r w:rsidRPr="005A7776">
      <w:instrText xml:space="preserve"> P</w:instrText>
    </w:r>
    <w:r w:rsidRPr="005A7776">
      <w:instrText>A</w:instrText>
    </w:r>
    <w:r w:rsidRPr="005A7776">
      <w:instrText xml:space="preserve">GE </w:instrText>
    </w:r>
    <w:r w:rsidRPr="005A7776">
      <w:fldChar w:fldCharType="separate"/>
    </w:r>
    <w:r w:rsidRPr="005A7776">
      <w:t>3</w:t>
    </w:r>
    <w:r w:rsidRPr="005A7776">
      <w:fldChar w:fldCharType="end"/>
    </w:r>
  </w:p>
  <w:p w:rsidR="00B26438" w:rsidRPr="005A7776" w:rsidRDefault="00B26438">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438" w:rsidRPr="005A7776" w:rsidRDefault="00B26438">
    <w:pPr>
      <w:pStyle w:val="SidfotV"/>
      <w:framePr w:w="8732" w:h="284" w:hRule="exact" w:hSpace="0" w:vSpace="0" w:wrap="around" w:xAlign="inside" w:y="13042" w:anchorLock="0"/>
    </w:pPr>
    <w:r w:rsidRPr="005A7776">
      <w:fldChar w:fldCharType="begin" w:fldLock="1"/>
    </w:r>
    <w:r w:rsidRPr="005A7776">
      <w:instrText xml:space="preserve"> if </w:instrText>
    </w:r>
    <w:r w:rsidRPr="005A7776">
      <w:fldChar w:fldCharType="begin" w:fldLock="1"/>
    </w:r>
    <w:r w:rsidRPr="005A7776">
      <w:instrText xml:space="preserve"> = </w:instrText>
    </w:r>
    <w:r w:rsidRPr="005A7776">
      <w:fldChar w:fldCharType="begin" w:fldLock="1"/>
    </w:r>
    <w:r w:rsidRPr="005A7776">
      <w:instrText xml:space="preserve"> = </w:instrText>
    </w:r>
    <w:r w:rsidRPr="005A7776">
      <w:fldChar w:fldCharType="begin" w:fldLock="1"/>
    </w:r>
    <w:r w:rsidRPr="005A7776">
      <w:instrText xml:space="preserve"> page</w:instrText>
    </w:r>
    <w:r w:rsidRPr="005A7776">
      <w:fldChar w:fldCharType="separate"/>
    </w:r>
    <w:r w:rsidRPr="005A7776">
      <w:instrText>2</w:instrText>
    </w:r>
    <w:r w:rsidRPr="005A7776">
      <w:fldChar w:fldCharType="end"/>
    </w:r>
    <w:r w:rsidRPr="005A7776">
      <w:instrText xml:space="preserve">/2 </w:instrText>
    </w:r>
    <w:r w:rsidRPr="005A7776">
      <w:fldChar w:fldCharType="separate"/>
    </w:r>
    <w:r w:rsidRPr="005A7776">
      <w:instrText>1</w:instrText>
    </w:r>
    <w:r w:rsidRPr="005A7776">
      <w:fldChar w:fldCharType="end"/>
    </w:r>
    <w:r w:rsidRPr="005A7776">
      <w:instrText xml:space="preserve"> - </w:instrText>
    </w:r>
    <w:r w:rsidRPr="005A7776">
      <w:fldChar w:fldCharType="begin" w:fldLock="1"/>
    </w:r>
    <w:r w:rsidRPr="005A7776">
      <w:instrText xml:space="preserve"> = int(</w:instrText>
    </w:r>
    <w:r w:rsidRPr="005A7776">
      <w:fldChar w:fldCharType="begin" w:fldLock="1"/>
    </w:r>
    <w:r w:rsidRPr="005A7776">
      <w:instrText xml:space="preserve"> page</w:instrText>
    </w:r>
    <w:r w:rsidRPr="005A7776">
      <w:fldChar w:fldCharType="separate"/>
    </w:r>
    <w:r w:rsidRPr="005A7776">
      <w:instrText>2</w:instrText>
    </w:r>
    <w:r w:rsidRPr="005A7776">
      <w:fldChar w:fldCharType="end"/>
    </w:r>
    <w:r w:rsidRPr="005A7776">
      <w:instrText xml:space="preserve">/2) </w:instrText>
    </w:r>
    <w:r w:rsidRPr="005A7776">
      <w:fldChar w:fldCharType="separate"/>
    </w:r>
    <w:r w:rsidRPr="005A7776">
      <w:instrText>1</w:instrText>
    </w:r>
    <w:r w:rsidRPr="005A7776">
      <w:fldChar w:fldCharType="end"/>
    </w:r>
    <w:r w:rsidRPr="005A7776">
      <w:fldChar w:fldCharType="separate"/>
    </w:r>
    <w:r w:rsidRPr="005A7776">
      <w:instrText>0</w:instrText>
    </w:r>
    <w:r w:rsidRPr="005A7776">
      <w:fldChar w:fldCharType="end"/>
    </w:r>
    <w:r w:rsidRPr="005A7776">
      <w:instrText xml:space="preserve"> = 0 "</w:instrText>
    </w:r>
    <w:r w:rsidRPr="005A7776">
      <w:fldChar w:fldCharType="begin" w:fldLock="1"/>
    </w:r>
    <w:r w:rsidRPr="005A7776">
      <w:instrText xml:space="preserve"> P</w:instrText>
    </w:r>
    <w:r w:rsidRPr="005A7776">
      <w:instrText>A</w:instrText>
    </w:r>
    <w:r w:rsidRPr="005A7776">
      <w:instrText xml:space="preserve">GE </w:instrText>
    </w:r>
    <w:r w:rsidRPr="005A7776">
      <w:fldChar w:fldCharType="separate"/>
    </w:r>
    <w:r w:rsidRPr="005A7776">
      <w:instrText>2</w:instrText>
    </w:r>
    <w:r w:rsidRPr="005A7776">
      <w:fldChar w:fldCharType="end"/>
    </w:r>
  </w:p>
  <w:p w:rsidR="00B26438" w:rsidRPr="005A7776" w:rsidRDefault="00B26438">
    <w:pPr>
      <w:pStyle w:val="SidfotV"/>
      <w:framePr w:w="8732" w:h="284" w:hRule="exact" w:hSpace="0" w:vSpace="0" w:wrap="around" w:xAlign="inside" w:y="13042" w:anchorLock="0"/>
    </w:pPr>
    <w:r w:rsidRPr="005A7776">
      <w:instrText>""</w:instrText>
    </w:r>
    <w:r w:rsidRPr="005A7776">
      <w:fldChar w:fldCharType="begin" w:fldLock="1"/>
    </w:r>
    <w:r w:rsidRPr="005A7776">
      <w:instrText xml:space="preserve"> P</w:instrText>
    </w:r>
    <w:r w:rsidRPr="005A7776">
      <w:instrText>A</w:instrText>
    </w:r>
    <w:r w:rsidRPr="005A7776">
      <w:instrText xml:space="preserve">GE </w:instrText>
    </w:r>
    <w:r w:rsidRPr="005A7776">
      <w:fldChar w:fldCharType="separate"/>
    </w:r>
    <w:r w:rsidRPr="005A7776">
      <w:instrText>3</w:instrText>
    </w:r>
    <w:r w:rsidRPr="005A7776">
      <w:fldChar w:fldCharType="end"/>
    </w:r>
    <w:r w:rsidRPr="005A7776">
      <w:instrText>"</w:instrText>
    </w:r>
    <w:r w:rsidRPr="005A7776">
      <w:fldChar w:fldCharType="separate"/>
    </w:r>
    <w:r w:rsidRPr="005A7776">
      <w:fldChar w:fldCharType="begin" w:fldLock="1"/>
    </w:r>
    <w:r w:rsidRPr="005A7776">
      <w:instrText xml:space="preserve"> P</w:instrText>
    </w:r>
    <w:r w:rsidRPr="005A7776">
      <w:instrText>A</w:instrText>
    </w:r>
    <w:r w:rsidRPr="005A7776">
      <w:instrText xml:space="preserve">GE </w:instrText>
    </w:r>
    <w:r w:rsidRPr="005A7776">
      <w:fldChar w:fldCharType="separate"/>
    </w:r>
    <w:r w:rsidRPr="005A7776">
      <w:t>2</w:t>
    </w:r>
    <w:r w:rsidRPr="005A7776">
      <w:fldChar w:fldCharType="end"/>
    </w:r>
  </w:p>
  <w:p w:rsidR="00B26438" w:rsidRPr="005A7776" w:rsidRDefault="00B26438">
    <w:pPr>
      <w:pStyle w:val="SidfotH"/>
      <w:framePr w:w="8732" w:h="284" w:hRule="exact" w:hSpace="0" w:vSpace="0" w:wrap="around" w:xAlign="inside" w:y="13042" w:anchorLock="0"/>
    </w:pPr>
    <w:r w:rsidRPr="005A7776">
      <w:fldChar w:fldCharType="end"/>
    </w:r>
  </w:p>
  <w:p w:rsidR="00B26438" w:rsidRPr="005A7776" w:rsidRDefault="00B26438">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438" w:rsidRPr="005A7776" w:rsidRDefault="00B26438">
    <w:pPr>
      <w:pStyle w:val="SidfotV"/>
      <w:framePr w:w="8732" w:h="284" w:hRule="exact" w:hSpace="0" w:vSpace="0" w:wrap="around" w:xAlign="inside" w:y="13042" w:anchorLock="0"/>
    </w:pPr>
    <w:r w:rsidRPr="005A7776">
      <w:fldChar w:fldCharType="begin" w:fldLock="1"/>
    </w:r>
    <w:r w:rsidRPr="005A7776">
      <w:instrText xml:space="preserve"> P</w:instrText>
    </w:r>
    <w:r w:rsidRPr="005A7776">
      <w:instrText>A</w:instrText>
    </w:r>
    <w:r w:rsidRPr="005A7776">
      <w:instrText xml:space="preserve">GE </w:instrText>
    </w:r>
    <w:r w:rsidRPr="005A7776">
      <w:fldChar w:fldCharType="separate"/>
    </w:r>
    <w:r w:rsidRPr="005A7776">
      <w:t>2</w:t>
    </w:r>
    <w:r w:rsidRPr="005A7776">
      <w:fldChar w:fldCharType="end"/>
    </w:r>
  </w:p>
  <w:p w:rsidR="00B26438" w:rsidRPr="005A7776" w:rsidRDefault="00B26438">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438" w:rsidRPr="005A7776" w:rsidRDefault="00B26438">
    <w:pPr>
      <w:pStyle w:val="SidfotH"/>
      <w:framePr w:w="8732" w:h="284" w:hRule="exact" w:hSpace="0" w:vSpace="0" w:wrap="around" w:xAlign="inside" w:y="13042" w:anchorLock="0"/>
    </w:pPr>
    <w:r w:rsidRPr="005A7776">
      <w:fldChar w:fldCharType="begin" w:fldLock="1"/>
    </w:r>
    <w:r w:rsidRPr="005A7776">
      <w:instrText xml:space="preserve"> P</w:instrText>
    </w:r>
    <w:r w:rsidRPr="005A7776">
      <w:instrText>A</w:instrText>
    </w:r>
    <w:r w:rsidRPr="005A7776">
      <w:instrText xml:space="preserve">GE </w:instrText>
    </w:r>
    <w:r w:rsidRPr="005A7776">
      <w:fldChar w:fldCharType="separate"/>
    </w:r>
    <w:r w:rsidRPr="005A7776">
      <w:t>3</w:t>
    </w:r>
    <w:r w:rsidRPr="005A7776">
      <w:fldChar w:fldCharType="end"/>
    </w:r>
  </w:p>
  <w:p w:rsidR="00B26438" w:rsidRPr="005A7776" w:rsidRDefault="00B26438">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438" w:rsidRPr="005A7776" w:rsidRDefault="00B26438">
    <w:pPr>
      <w:pStyle w:val="SidfotV"/>
      <w:framePr w:w="8732" w:h="284" w:hRule="exact" w:hSpace="0" w:vSpace="0" w:wrap="around" w:xAlign="inside" w:y="13042" w:anchorLock="0"/>
    </w:pPr>
    <w:r w:rsidRPr="005A7776">
      <w:fldChar w:fldCharType="begin" w:fldLock="1"/>
    </w:r>
    <w:r w:rsidRPr="005A7776">
      <w:instrText xml:space="preserve"> if </w:instrText>
    </w:r>
    <w:r w:rsidRPr="005A7776">
      <w:fldChar w:fldCharType="begin" w:fldLock="1"/>
    </w:r>
    <w:r w:rsidRPr="005A7776">
      <w:instrText xml:space="preserve"> = </w:instrText>
    </w:r>
    <w:r w:rsidRPr="005A7776">
      <w:fldChar w:fldCharType="begin" w:fldLock="1"/>
    </w:r>
    <w:r w:rsidRPr="005A7776">
      <w:instrText xml:space="preserve"> = </w:instrText>
    </w:r>
    <w:r w:rsidRPr="005A7776">
      <w:fldChar w:fldCharType="begin" w:fldLock="1"/>
    </w:r>
    <w:r w:rsidRPr="005A7776">
      <w:instrText xml:space="preserve"> page</w:instrText>
    </w:r>
    <w:r w:rsidRPr="005A7776">
      <w:fldChar w:fldCharType="separate"/>
    </w:r>
    <w:r w:rsidRPr="005A7776">
      <w:instrText>3</w:instrText>
    </w:r>
    <w:r w:rsidRPr="005A7776">
      <w:fldChar w:fldCharType="end"/>
    </w:r>
    <w:r w:rsidRPr="005A7776">
      <w:instrText xml:space="preserve">/2 </w:instrText>
    </w:r>
    <w:r w:rsidRPr="005A7776">
      <w:fldChar w:fldCharType="separate"/>
    </w:r>
    <w:r w:rsidRPr="005A7776">
      <w:instrText>1,5</w:instrText>
    </w:r>
    <w:r w:rsidRPr="005A7776">
      <w:fldChar w:fldCharType="end"/>
    </w:r>
    <w:r w:rsidRPr="005A7776">
      <w:instrText xml:space="preserve"> - </w:instrText>
    </w:r>
    <w:r w:rsidRPr="005A7776">
      <w:fldChar w:fldCharType="begin" w:fldLock="1"/>
    </w:r>
    <w:r w:rsidRPr="005A7776">
      <w:instrText xml:space="preserve"> = int(</w:instrText>
    </w:r>
    <w:r w:rsidRPr="005A7776">
      <w:fldChar w:fldCharType="begin" w:fldLock="1"/>
    </w:r>
    <w:r w:rsidRPr="005A7776">
      <w:instrText xml:space="preserve"> page</w:instrText>
    </w:r>
    <w:r w:rsidRPr="005A7776">
      <w:fldChar w:fldCharType="separate"/>
    </w:r>
    <w:r w:rsidRPr="005A7776">
      <w:instrText>3</w:instrText>
    </w:r>
    <w:r w:rsidRPr="005A7776">
      <w:fldChar w:fldCharType="end"/>
    </w:r>
    <w:r w:rsidRPr="005A7776">
      <w:instrText xml:space="preserve">/2) </w:instrText>
    </w:r>
    <w:r w:rsidRPr="005A7776">
      <w:fldChar w:fldCharType="separate"/>
    </w:r>
    <w:r w:rsidRPr="005A7776">
      <w:instrText>1</w:instrText>
    </w:r>
    <w:r w:rsidRPr="005A7776">
      <w:fldChar w:fldCharType="end"/>
    </w:r>
    <w:r w:rsidRPr="005A7776">
      <w:fldChar w:fldCharType="separate"/>
    </w:r>
    <w:r w:rsidRPr="005A7776">
      <w:instrText>0,5</w:instrText>
    </w:r>
    <w:r w:rsidRPr="005A7776">
      <w:fldChar w:fldCharType="end"/>
    </w:r>
    <w:r w:rsidRPr="005A7776">
      <w:instrText xml:space="preserve"> = 0 "</w:instrText>
    </w:r>
    <w:r w:rsidRPr="005A7776">
      <w:fldChar w:fldCharType="begin" w:fldLock="1"/>
    </w:r>
    <w:r w:rsidRPr="005A7776">
      <w:instrText xml:space="preserve"> P</w:instrText>
    </w:r>
    <w:r w:rsidRPr="005A7776">
      <w:instrText>A</w:instrText>
    </w:r>
    <w:r w:rsidRPr="005A7776">
      <w:instrText xml:space="preserve">GE </w:instrText>
    </w:r>
    <w:r w:rsidRPr="005A7776">
      <w:fldChar w:fldCharType="separate"/>
    </w:r>
    <w:r w:rsidRPr="005A7776">
      <w:instrText>4</w:instrText>
    </w:r>
    <w:r w:rsidRPr="005A7776">
      <w:fldChar w:fldCharType="end"/>
    </w:r>
  </w:p>
  <w:p w:rsidR="00B26438" w:rsidRPr="005A7776" w:rsidRDefault="00B26438">
    <w:pPr>
      <w:pStyle w:val="SidfotH"/>
      <w:framePr w:w="8732" w:h="284" w:hRule="exact" w:hSpace="0" w:vSpace="0" w:wrap="around" w:xAlign="inside" w:y="13042" w:anchorLock="0"/>
    </w:pPr>
    <w:r w:rsidRPr="005A7776">
      <w:instrText>""</w:instrText>
    </w:r>
    <w:r w:rsidRPr="005A7776">
      <w:fldChar w:fldCharType="begin" w:fldLock="1"/>
    </w:r>
    <w:r w:rsidRPr="005A7776">
      <w:instrText xml:space="preserve"> P</w:instrText>
    </w:r>
    <w:r w:rsidRPr="005A7776">
      <w:instrText>A</w:instrText>
    </w:r>
    <w:r w:rsidRPr="005A7776">
      <w:instrText xml:space="preserve">GE </w:instrText>
    </w:r>
    <w:r w:rsidRPr="005A7776">
      <w:fldChar w:fldCharType="separate"/>
    </w:r>
    <w:r w:rsidRPr="005A7776">
      <w:instrText>3</w:instrText>
    </w:r>
    <w:r w:rsidRPr="005A7776">
      <w:fldChar w:fldCharType="end"/>
    </w:r>
    <w:r w:rsidRPr="005A7776">
      <w:instrText>"</w:instrText>
    </w:r>
    <w:r w:rsidRPr="005A7776">
      <w:fldChar w:fldCharType="separate"/>
    </w:r>
    <w:r w:rsidRPr="005A7776">
      <w:t>3</w:t>
    </w:r>
    <w:r w:rsidRPr="005A7776">
      <w:fldChar w:fldCharType="end"/>
    </w:r>
  </w:p>
  <w:p w:rsidR="00B26438" w:rsidRPr="005A7776" w:rsidRDefault="00B2643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26438" w:rsidRPr="005A7776" w:rsidRDefault="00B26438">
      <w:pPr>
        <w:pStyle w:val="Sidfot"/>
      </w:pPr>
    </w:p>
  </w:footnote>
  <w:footnote w:type="continuationSeparator" w:id="0">
    <w:p w:rsidR="00B26438" w:rsidRPr="005A7776" w:rsidRDefault="00B26438">
      <w:pPr>
        <w:spacing w:before="0" w:line="240" w:lineRule="auto"/>
      </w:pPr>
      <w:r w:rsidRPr="005A777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438" w:rsidRPr="005A7776" w:rsidRDefault="00B26438">
    <w:pPr>
      <w:pStyle w:val="SidhuvudKantJmn"/>
      <w:framePr w:w="8732" w:h="567" w:hRule="exact" w:vSpace="0" w:wrap="around" w:vAnchor="page" w:y="341" w:anchorLock="0"/>
    </w:pPr>
    <w:r w:rsidRPr="005A7776">
      <w:rPr>
        <w:rStyle w:val="SidhuvudUtskott"/>
      </w:rPr>
      <w:fldChar w:fldCharType="begin" w:fldLock="1"/>
    </w:r>
    <w:r w:rsidRPr="005A7776">
      <w:rPr>
        <w:rStyle w:val="SidhuvudUtskott"/>
      </w:rPr>
      <w:instrText xml:space="preserve"> DOCPROPERTY BetänkandeÅr</w:instrText>
    </w:r>
    <w:r w:rsidRPr="005A7776">
      <w:rPr>
        <w:rStyle w:val="SidhuvudUtskott"/>
      </w:rPr>
      <w:fldChar w:fldCharType="separate"/>
    </w:r>
    <w:r w:rsidRPr="005A7776">
      <w:rPr>
        <w:rStyle w:val="SidhuvudUtskott"/>
      </w:rPr>
      <w:t>2003/04</w:t>
    </w:r>
    <w:r w:rsidRPr="005A7776">
      <w:rPr>
        <w:rStyle w:val="SidhuvudUtskott"/>
      </w:rPr>
      <w:fldChar w:fldCharType="end"/>
    </w:r>
    <w:r w:rsidRPr="005A7776">
      <w:rPr>
        <w:rStyle w:val="SidhuvudUtskott"/>
      </w:rPr>
      <w:t>:</w:t>
    </w:r>
    <w:r w:rsidRPr="005A7776">
      <w:rPr>
        <w:rStyle w:val="SidhuvudUtskott"/>
      </w:rPr>
      <w:fldChar w:fldCharType="begin" w:fldLock="1"/>
    </w:r>
    <w:r w:rsidRPr="005A7776">
      <w:rPr>
        <w:rStyle w:val="SidhuvudUtskott"/>
      </w:rPr>
      <w:instrText xml:space="preserve"> DOCPROPERTY Utskott</w:instrText>
    </w:r>
    <w:r w:rsidRPr="005A7776">
      <w:rPr>
        <w:rStyle w:val="SidhuvudUtskott"/>
      </w:rPr>
      <w:fldChar w:fldCharType="separate"/>
    </w:r>
    <w:r w:rsidRPr="005A7776">
      <w:rPr>
        <w:rStyle w:val="SidhuvudUtskott"/>
      </w:rPr>
      <w:t>SfU</w:t>
    </w:r>
    <w:r w:rsidRPr="005A7776">
      <w:rPr>
        <w:rStyle w:val="SidhuvudUtskott"/>
      </w:rPr>
      <w:fldChar w:fldCharType="end"/>
    </w:r>
    <w:r w:rsidRPr="005A7776">
      <w:rPr>
        <w:rStyle w:val="SidhuvudUtskott"/>
      </w:rPr>
      <w:fldChar w:fldCharType="begin" w:fldLock="1"/>
    </w:r>
    <w:r w:rsidRPr="005A7776">
      <w:rPr>
        <w:rStyle w:val="SidhuvudUtskott"/>
      </w:rPr>
      <w:instrText xml:space="preserve"> DOCPROPERTY BetänkandeNr</w:instrText>
    </w:r>
    <w:r w:rsidRPr="005A7776">
      <w:rPr>
        <w:rStyle w:val="SidhuvudUtskott"/>
      </w:rPr>
      <w:fldChar w:fldCharType="separate"/>
    </w:r>
    <w:r w:rsidRPr="005A7776">
      <w:rPr>
        <w:rStyle w:val="SidhuvudUtskott"/>
      </w:rPr>
      <w:t>14</w:t>
    </w:r>
    <w:r w:rsidRPr="005A7776">
      <w:rPr>
        <w:rStyle w:val="SidhuvudUtskott"/>
      </w:rPr>
      <w:fldChar w:fldCharType="end"/>
    </w:r>
    <w:r w:rsidRPr="005A7776">
      <w:t xml:space="preserve">     </w:t>
    </w:r>
    <w:r w:rsidRPr="005A7776">
      <w:rPr>
        <w:rStyle w:val="SidhuvudBilaga"/>
      </w:rPr>
      <w:t xml:space="preserve"> </w:t>
    </w:r>
    <w:r w:rsidRPr="005A7776">
      <w:rPr>
        <w:rStyle w:val="SidhuvudRubrikReferens"/>
      </w:rPr>
      <w:fldChar w:fldCharType="begin" w:fldLock="1"/>
    </w:r>
    <w:r w:rsidRPr="005A7776">
      <w:rPr>
        <w:rStyle w:val="SidhuvudRubrikReferens"/>
      </w:rPr>
      <w:instrText xml:space="preserve"> StyleREF "Rubrik 1" </w:instrText>
    </w:r>
    <w:r w:rsidRPr="005A7776">
      <w:rPr>
        <w:rStyle w:val="SidhuvudRubrikReferens"/>
      </w:rPr>
      <w:fldChar w:fldCharType="separate"/>
    </w:r>
    <w:r w:rsidRPr="005A7776">
      <w:rPr>
        <w:rStyle w:val="SidhuvudRubrikReferens"/>
      </w:rPr>
      <w:t>Sammanfattning</w:t>
    </w:r>
    <w:r w:rsidRPr="005A7776">
      <w:rPr>
        <w:rStyle w:val="SidhuvudRubrikReferens"/>
      </w:rPr>
      <w:fldChar w:fldCharType="end"/>
    </w:r>
  </w:p>
  <w:p w:rsidR="00B26438" w:rsidRPr="005A7776" w:rsidRDefault="00B26438">
    <w:pPr>
      <w:pStyle w:val="SidhuvudKantJmn"/>
      <w:framePr w:w="8732" w:h="567" w:hRule="exact" w:vSpace="0" w:wrap="around" w:vAnchor="page" w:y="341" w:anchorLock="0"/>
    </w:pPr>
    <w:r w:rsidRPr="005A7776">
      <w:rPr>
        <w:rStyle w:val="SidhuvudUtskott"/>
      </w:rPr>
      <w:fldChar w:fldCharType="begin" w:fldLock="1"/>
    </w:r>
    <w:r w:rsidRPr="005A7776">
      <w:rPr>
        <w:rStyle w:val="SidhuvudUtskott"/>
      </w:rPr>
      <w:instrText xml:space="preserve"> DOCPROPERTY Status</w:instrText>
    </w:r>
    <w:r w:rsidRPr="005A7776">
      <w:rPr>
        <w:rStyle w:val="SidhuvudUtskott"/>
      </w:rPr>
      <w:fldChar w:fldCharType="end"/>
    </w:r>
    <w:r w:rsidRPr="005A7776">
      <w:rPr>
        <w:rStyle w:val="SidhuvudUtskott"/>
      </w:rPr>
      <w:fldChar w:fldCharType="begin" w:fldLock="1"/>
    </w:r>
    <w:r w:rsidRPr="005A7776">
      <w:rPr>
        <w:rStyle w:val="SidhuvudUtskott"/>
      </w:rPr>
      <w:instrText xml:space="preserve"> if </w:instrText>
    </w:r>
    <w:r w:rsidRPr="005A7776">
      <w:rPr>
        <w:rStyle w:val="SidhuvudUtskott"/>
      </w:rPr>
      <w:fldChar w:fldCharType="begin" w:fldLock="1"/>
    </w:r>
    <w:r w:rsidRPr="005A7776">
      <w:rPr>
        <w:rStyle w:val="SidhuvudUtskott"/>
      </w:rPr>
      <w:instrText xml:space="preserve"> DOCPROPERTY "UtkastDatum"</w:instrText>
    </w:r>
    <w:r w:rsidRPr="005A7776">
      <w:rPr>
        <w:rStyle w:val="SidhuvudUtskott"/>
      </w:rPr>
      <w:fldChar w:fldCharType="separate"/>
    </w:r>
    <w:r w:rsidRPr="005A7776">
      <w:rPr>
        <w:rStyle w:val="SidhuvudUtskott"/>
      </w:rPr>
      <w:instrText>Nej</w:instrText>
    </w:r>
    <w:r w:rsidRPr="005A7776">
      <w:rPr>
        <w:rStyle w:val="SidhuvudUtskott"/>
      </w:rPr>
      <w:fldChar w:fldCharType="end"/>
    </w:r>
    <w:r w:rsidRPr="005A7776">
      <w:rPr>
        <w:rStyle w:val="SidhuvudUtskott"/>
      </w:rPr>
      <w:instrText xml:space="preserve"> = "Ja" "    </w:instrText>
    </w:r>
    <w:r w:rsidRPr="005A7776">
      <w:rPr>
        <w:rStyle w:val="SidhuvudUtskott"/>
      </w:rPr>
      <w:fldChar w:fldCharType="begin" w:fldLock="1"/>
    </w:r>
    <w:r w:rsidRPr="005A7776">
      <w:rPr>
        <w:rStyle w:val="SidhuvudUtskott"/>
      </w:rPr>
      <w:instrText xml:space="preserve"> PRINTDATE \@ "yyyy-MM-dd HH.mm" </w:instrText>
    </w:r>
    <w:r w:rsidRPr="005A7776">
      <w:rPr>
        <w:rStyle w:val="SidhuvudUtskott"/>
      </w:rPr>
      <w:fldChar w:fldCharType="separate"/>
    </w:r>
    <w:r w:rsidRPr="005A7776">
      <w:rPr>
        <w:rStyle w:val="SidhuvudUtskott"/>
      </w:rPr>
      <w:instrText>2000-08-11 16.42</w:instrText>
    </w:r>
    <w:r w:rsidRPr="005A7776">
      <w:rPr>
        <w:rStyle w:val="SidhuvudUtskott"/>
      </w:rPr>
      <w:fldChar w:fldCharType="end"/>
    </w:r>
    <w:r w:rsidRPr="005A7776">
      <w:rPr>
        <w:rStyle w:val="SidhuvudUtskott"/>
      </w:rPr>
      <w:instrText xml:space="preserve">" </w:instrText>
    </w:r>
    <w:r w:rsidRPr="005A7776">
      <w:rPr>
        <w:rStyle w:val="SidhuvudUtskott"/>
      </w:rPr>
      <w:fldChar w:fldCharType="end"/>
    </w:r>
  </w:p>
  <w:p w:rsidR="00B26438" w:rsidRPr="005A7776" w:rsidRDefault="00B26438">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438" w:rsidRPr="005A7776" w:rsidRDefault="00B26438">
    <w:pPr>
      <w:pStyle w:val="SidhuvudKantJmn"/>
      <w:framePr w:w="8732" w:h="567" w:hRule="exact" w:vSpace="0" w:wrap="around" w:vAnchor="page" w:y="341" w:anchorLock="0"/>
    </w:pPr>
    <w:r w:rsidRPr="005A7776">
      <w:rPr>
        <w:rStyle w:val="SidhuvudUtskott"/>
      </w:rPr>
      <w:fldChar w:fldCharType="begin" w:fldLock="1"/>
    </w:r>
    <w:r w:rsidRPr="005A7776">
      <w:rPr>
        <w:rStyle w:val="SidhuvudUtskott"/>
      </w:rPr>
      <w:instrText xml:space="preserve"> DOCPROPERTY BetänkandeÅr</w:instrText>
    </w:r>
    <w:r w:rsidRPr="005A7776">
      <w:rPr>
        <w:rStyle w:val="SidhuvudUtskott"/>
      </w:rPr>
      <w:fldChar w:fldCharType="separate"/>
    </w:r>
    <w:r w:rsidRPr="005A7776">
      <w:rPr>
        <w:rStyle w:val="SidhuvudUtskott"/>
      </w:rPr>
      <w:t>2003/04</w:t>
    </w:r>
    <w:r w:rsidRPr="005A7776">
      <w:rPr>
        <w:rStyle w:val="SidhuvudUtskott"/>
      </w:rPr>
      <w:fldChar w:fldCharType="end"/>
    </w:r>
    <w:r w:rsidRPr="005A7776">
      <w:rPr>
        <w:rStyle w:val="SidhuvudUtskott"/>
      </w:rPr>
      <w:t>:</w:t>
    </w:r>
    <w:r w:rsidRPr="005A7776">
      <w:rPr>
        <w:rStyle w:val="SidhuvudUtskott"/>
      </w:rPr>
      <w:fldChar w:fldCharType="begin" w:fldLock="1"/>
    </w:r>
    <w:r w:rsidRPr="005A7776">
      <w:rPr>
        <w:rStyle w:val="SidhuvudUtskott"/>
      </w:rPr>
      <w:instrText xml:space="preserve"> DOCPROPERTY Utskott</w:instrText>
    </w:r>
    <w:r w:rsidRPr="005A7776">
      <w:rPr>
        <w:rStyle w:val="SidhuvudUtskott"/>
      </w:rPr>
      <w:fldChar w:fldCharType="separate"/>
    </w:r>
    <w:r w:rsidRPr="005A7776">
      <w:rPr>
        <w:rStyle w:val="SidhuvudUtskott"/>
      </w:rPr>
      <w:t>SfU</w:t>
    </w:r>
    <w:r w:rsidRPr="005A7776">
      <w:rPr>
        <w:rStyle w:val="SidhuvudUtskott"/>
      </w:rPr>
      <w:fldChar w:fldCharType="end"/>
    </w:r>
    <w:r w:rsidRPr="005A7776">
      <w:rPr>
        <w:rStyle w:val="SidhuvudUtskott"/>
      </w:rPr>
      <w:fldChar w:fldCharType="begin" w:fldLock="1"/>
    </w:r>
    <w:r w:rsidRPr="005A7776">
      <w:rPr>
        <w:rStyle w:val="SidhuvudUtskott"/>
      </w:rPr>
      <w:instrText xml:space="preserve"> DOCPROPERTY BetänkandeNr</w:instrText>
    </w:r>
    <w:r w:rsidRPr="005A7776">
      <w:rPr>
        <w:rStyle w:val="SidhuvudUtskott"/>
      </w:rPr>
      <w:fldChar w:fldCharType="separate"/>
    </w:r>
    <w:r w:rsidRPr="005A7776">
      <w:rPr>
        <w:rStyle w:val="SidhuvudUtskott"/>
      </w:rPr>
      <w:t>14</w:t>
    </w:r>
    <w:r w:rsidRPr="005A7776">
      <w:rPr>
        <w:rStyle w:val="SidhuvudUtskott"/>
      </w:rPr>
      <w:fldChar w:fldCharType="end"/>
    </w:r>
    <w:r w:rsidRPr="005A7776">
      <w:t xml:space="preserve">     </w:t>
    </w:r>
    <w:r w:rsidRPr="005A7776">
      <w:rPr>
        <w:rStyle w:val="SidhuvudBilaga"/>
      </w:rPr>
      <w:t xml:space="preserve"> </w:t>
    </w:r>
    <w:r w:rsidRPr="005A7776">
      <w:rPr>
        <w:rStyle w:val="SidhuvudRubrikReferens"/>
      </w:rPr>
      <w:fldChar w:fldCharType="begin" w:fldLock="1"/>
    </w:r>
    <w:r w:rsidRPr="005A7776">
      <w:rPr>
        <w:rStyle w:val="SidhuvudRubrikReferens"/>
      </w:rPr>
      <w:instrText xml:space="preserve"> StyleREF "Rubrik 1" </w:instrText>
    </w:r>
    <w:r w:rsidRPr="005A7776">
      <w:rPr>
        <w:rStyle w:val="SidhuvudRubrikReferens"/>
      </w:rPr>
      <w:fldChar w:fldCharType="separate"/>
    </w:r>
    <w:r w:rsidRPr="005A7776">
      <w:rPr>
        <w:rStyle w:val="SidhuvudRubrikReferens"/>
      </w:rPr>
      <w:t>Utskottets förslag till riksdagsbeslut</w:t>
    </w:r>
    <w:r w:rsidRPr="005A7776">
      <w:rPr>
        <w:rStyle w:val="SidhuvudRubrikReferens"/>
      </w:rPr>
      <w:fldChar w:fldCharType="end"/>
    </w:r>
  </w:p>
  <w:p w:rsidR="00B26438" w:rsidRPr="005A7776" w:rsidRDefault="00B26438">
    <w:pPr>
      <w:pStyle w:val="SidhuvudKantJmn"/>
      <w:framePr w:w="8732" w:h="567" w:hRule="exact" w:vSpace="0" w:wrap="around" w:vAnchor="page" w:y="341" w:anchorLock="0"/>
    </w:pPr>
    <w:r w:rsidRPr="005A7776">
      <w:rPr>
        <w:rStyle w:val="SidhuvudUtskott"/>
      </w:rPr>
      <w:fldChar w:fldCharType="begin" w:fldLock="1"/>
    </w:r>
    <w:r w:rsidRPr="005A7776">
      <w:rPr>
        <w:rStyle w:val="SidhuvudUtskott"/>
      </w:rPr>
      <w:instrText xml:space="preserve"> DOCPROPERTY Status</w:instrText>
    </w:r>
    <w:r w:rsidRPr="005A7776">
      <w:rPr>
        <w:rStyle w:val="SidhuvudUtskott"/>
      </w:rPr>
      <w:fldChar w:fldCharType="end"/>
    </w:r>
    <w:r w:rsidRPr="005A7776">
      <w:rPr>
        <w:rStyle w:val="SidhuvudUtskott"/>
      </w:rPr>
      <w:fldChar w:fldCharType="begin" w:fldLock="1"/>
    </w:r>
    <w:r w:rsidRPr="005A7776">
      <w:rPr>
        <w:rStyle w:val="SidhuvudUtskott"/>
      </w:rPr>
      <w:instrText xml:space="preserve"> if </w:instrText>
    </w:r>
    <w:r w:rsidRPr="005A7776">
      <w:rPr>
        <w:rStyle w:val="SidhuvudUtskott"/>
      </w:rPr>
      <w:fldChar w:fldCharType="begin" w:fldLock="1"/>
    </w:r>
    <w:r w:rsidRPr="005A7776">
      <w:rPr>
        <w:rStyle w:val="SidhuvudUtskott"/>
      </w:rPr>
      <w:instrText xml:space="preserve"> DOCPROPERTY "UtkastDatum"</w:instrText>
    </w:r>
    <w:r w:rsidRPr="005A7776">
      <w:rPr>
        <w:rStyle w:val="SidhuvudUtskott"/>
      </w:rPr>
      <w:fldChar w:fldCharType="separate"/>
    </w:r>
    <w:r w:rsidRPr="005A7776">
      <w:rPr>
        <w:rStyle w:val="SidhuvudUtskott"/>
      </w:rPr>
      <w:instrText>Nej</w:instrText>
    </w:r>
    <w:r w:rsidRPr="005A7776">
      <w:rPr>
        <w:rStyle w:val="SidhuvudUtskott"/>
      </w:rPr>
      <w:fldChar w:fldCharType="end"/>
    </w:r>
    <w:r w:rsidRPr="005A7776">
      <w:rPr>
        <w:rStyle w:val="SidhuvudUtskott"/>
      </w:rPr>
      <w:instrText xml:space="preserve"> = "Ja" "    </w:instrText>
    </w:r>
    <w:r w:rsidRPr="005A7776">
      <w:rPr>
        <w:rStyle w:val="SidhuvudUtskott"/>
      </w:rPr>
      <w:fldChar w:fldCharType="begin" w:fldLock="1"/>
    </w:r>
    <w:r w:rsidRPr="005A7776">
      <w:rPr>
        <w:rStyle w:val="SidhuvudUtskott"/>
      </w:rPr>
      <w:instrText xml:space="preserve"> PRINTDATE \@ "yyyy-MM-dd HH.mm" </w:instrText>
    </w:r>
    <w:r w:rsidRPr="005A7776">
      <w:rPr>
        <w:rStyle w:val="SidhuvudUtskott"/>
      </w:rPr>
      <w:fldChar w:fldCharType="separate"/>
    </w:r>
    <w:r w:rsidRPr="005A7776">
      <w:rPr>
        <w:rStyle w:val="SidhuvudUtskott"/>
      </w:rPr>
      <w:instrText>2000-08-11 16.42</w:instrText>
    </w:r>
    <w:r w:rsidRPr="005A7776">
      <w:rPr>
        <w:rStyle w:val="SidhuvudUtskott"/>
      </w:rPr>
      <w:fldChar w:fldCharType="end"/>
    </w:r>
    <w:r w:rsidRPr="005A7776">
      <w:rPr>
        <w:rStyle w:val="SidhuvudUtskott"/>
      </w:rPr>
      <w:instrText xml:space="preserve">" </w:instrText>
    </w:r>
    <w:r w:rsidRPr="005A7776">
      <w:rPr>
        <w:rStyle w:val="SidhuvudUtskott"/>
      </w:rPr>
      <w:fldChar w:fldCharType="end"/>
    </w:r>
  </w:p>
  <w:p w:rsidR="00B26438" w:rsidRPr="005A7776" w:rsidRDefault="00B26438">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438" w:rsidRPr="005A7776" w:rsidRDefault="00B26438">
    <w:pPr>
      <w:pStyle w:val="SidhuvudKantUdda"/>
      <w:framePr w:w="8732" w:h="567" w:hRule="exact" w:vSpace="0" w:wrap="around" w:vAnchor="page" w:y="341" w:anchorLock="0"/>
    </w:pPr>
    <w:r w:rsidRPr="005A7776">
      <w:rPr>
        <w:rStyle w:val="SidhuvudRubrikReferens"/>
      </w:rPr>
      <w:t>Utskottets överväganden</w:t>
    </w:r>
    <w:r w:rsidRPr="005A7776">
      <w:rPr>
        <w:rStyle w:val="SidhuvudBilaga"/>
      </w:rPr>
      <w:t xml:space="preserve"> </w:t>
    </w:r>
    <w:r w:rsidRPr="005A7776">
      <w:t xml:space="preserve">     </w:t>
    </w:r>
    <w:r w:rsidRPr="005A7776">
      <w:rPr>
        <w:rStyle w:val="SidhuvudUtskott"/>
      </w:rPr>
      <w:t>2003/04:SfU14</w:t>
    </w:r>
  </w:p>
  <w:p w:rsidR="00B26438" w:rsidRPr="005A7776" w:rsidRDefault="00B26438">
    <w:pPr>
      <w:pStyle w:val="SidhuvudKantUdda"/>
      <w:framePr w:w="8732" w:h="567" w:hRule="exact" w:vSpace="0" w:wrap="around" w:vAnchor="page" w:y="341" w:anchorLock="0"/>
    </w:pPr>
  </w:p>
  <w:p w:rsidR="00B26438" w:rsidRPr="005A7776" w:rsidRDefault="00B26438">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438" w:rsidRPr="005A7776" w:rsidRDefault="00B26438">
    <w:pPr>
      <w:pStyle w:val="SidhuvudKantJmn"/>
      <w:framePr w:w="8732" w:h="567" w:hRule="exact" w:vSpace="0" w:wrap="around" w:vAnchor="page" w:y="341" w:anchorLock="0"/>
    </w:pPr>
    <w:r w:rsidRPr="005A7776">
      <w:rPr>
        <w:rStyle w:val="SidhuvudUtskott"/>
      </w:rPr>
      <w:t>2003/04:SfU14</w:t>
    </w:r>
    <w:r w:rsidRPr="005A7776">
      <w:t xml:space="preserve">    </w:t>
    </w:r>
  </w:p>
  <w:p w:rsidR="00B26438" w:rsidRPr="005A7776" w:rsidRDefault="00B26438">
    <w:pPr>
      <w:pStyle w:val="SidhuvudKantJmn"/>
      <w:framePr w:w="8732" w:h="567" w:hRule="exact" w:vSpace="0" w:wrap="around" w:vAnchor="page" w:y="341" w:anchorLock="0"/>
    </w:pPr>
  </w:p>
  <w:p w:rsidR="00B26438" w:rsidRPr="005A7776" w:rsidRDefault="00B26438">
    <w:pPr>
      <w:pStyle w:val="SidhuvudKantUdda"/>
      <w:framePr w:w="8732" w:h="567" w:hRule="exact" w:vSpace="0" w:wrap="around" w:vAnchor="page" w:y="341" w:anchorLock="0"/>
    </w:pPr>
    <w:r w:rsidRPr="005A7776">
      <w:rPr>
        <w:rStyle w:val="SidhuvudRubrikReferens"/>
        <w:smallCaps w:val="0"/>
        <w:spacing w:val="0"/>
        <w:sz w:val="19"/>
      </w:rPr>
      <w:t xml:space="preserve"> </w:t>
    </w:r>
  </w:p>
  <w:p w:rsidR="00B26438" w:rsidRPr="005A7776" w:rsidRDefault="00B26438">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438" w:rsidRPr="005A7776" w:rsidRDefault="00B26438">
    <w:pPr>
      <w:pStyle w:val="SidhuvudKantJmn"/>
      <w:framePr w:w="8732" w:h="567" w:hRule="exact" w:vSpace="0" w:wrap="around" w:vAnchor="page" w:y="341" w:anchorLock="0"/>
    </w:pPr>
    <w:r w:rsidRPr="005A7776">
      <w:rPr>
        <w:rStyle w:val="SidhuvudUtskott"/>
      </w:rPr>
      <w:fldChar w:fldCharType="begin" w:fldLock="1"/>
    </w:r>
    <w:r w:rsidRPr="005A7776">
      <w:rPr>
        <w:rStyle w:val="SidhuvudUtskott"/>
      </w:rPr>
      <w:instrText xml:space="preserve"> DOCPROPERTY BetänkandeÅr</w:instrText>
    </w:r>
    <w:r w:rsidRPr="005A7776">
      <w:rPr>
        <w:rStyle w:val="SidhuvudUtskott"/>
      </w:rPr>
      <w:fldChar w:fldCharType="separate"/>
    </w:r>
    <w:r w:rsidRPr="005A7776">
      <w:rPr>
        <w:rStyle w:val="SidhuvudUtskott"/>
      </w:rPr>
      <w:t>2003/04</w:t>
    </w:r>
    <w:r w:rsidRPr="005A7776">
      <w:rPr>
        <w:rStyle w:val="SidhuvudUtskott"/>
      </w:rPr>
      <w:fldChar w:fldCharType="end"/>
    </w:r>
    <w:r w:rsidRPr="005A7776">
      <w:rPr>
        <w:rStyle w:val="SidhuvudUtskott"/>
      </w:rPr>
      <w:t>:</w:t>
    </w:r>
    <w:r w:rsidRPr="005A7776">
      <w:rPr>
        <w:rStyle w:val="SidhuvudUtskott"/>
      </w:rPr>
      <w:fldChar w:fldCharType="begin" w:fldLock="1"/>
    </w:r>
    <w:r w:rsidRPr="005A7776">
      <w:rPr>
        <w:rStyle w:val="SidhuvudUtskott"/>
      </w:rPr>
      <w:instrText xml:space="preserve"> DOCPROPERTY Utskott</w:instrText>
    </w:r>
    <w:r w:rsidRPr="005A7776">
      <w:rPr>
        <w:rStyle w:val="SidhuvudUtskott"/>
      </w:rPr>
      <w:fldChar w:fldCharType="separate"/>
    </w:r>
    <w:r w:rsidRPr="005A7776">
      <w:rPr>
        <w:rStyle w:val="SidhuvudUtskott"/>
      </w:rPr>
      <w:t>SfU</w:t>
    </w:r>
    <w:r w:rsidRPr="005A7776">
      <w:rPr>
        <w:rStyle w:val="SidhuvudUtskott"/>
      </w:rPr>
      <w:fldChar w:fldCharType="end"/>
    </w:r>
    <w:r w:rsidRPr="005A7776">
      <w:rPr>
        <w:rStyle w:val="SidhuvudUtskott"/>
      </w:rPr>
      <w:fldChar w:fldCharType="begin" w:fldLock="1"/>
    </w:r>
    <w:r w:rsidRPr="005A7776">
      <w:rPr>
        <w:rStyle w:val="SidhuvudUtskott"/>
      </w:rPr>
      <w:instrText xml:space="preserve"> DOCPROPERTY BetänkandeNr</w:instrText>
    </w:r>
    <w:r w:rsidRPr="005A7776">
      <w:rPr>
        <w:rStyle w:val="SidhuvudUtskott"/>
      </w:rPr>
      <w:fldChar w:fldCharType="separate"/>
    </w:r>
    <w:r w:rsidRPr="005A7776">
      <w:rPr>
        <w:rStyle w:val="SidhuvudUtskott"/>
      </w:rPr>
      <w:t>14</w:t>
    </w:r>
    <w:r w:rsidRPr="005A7776">
      <w:rPr>
        <w:rStyle w:val="SidhuvudUtskott"/>
      </w:rPr>
      <w:fldChar w:fldCharType="end"/>
    </w:r>
    <w:r w:rsidRPr="005A7776">
      <w:t xml:space="preserve">     </w:t>
    </w:r>
    <w:r w:rsidRPr="005A7776">
      <w:rPr>
        <w:rStyle w:val="SidhuvudBilaga"/>
      </w:rPr>
      <w:t xml:space="preserve"> BILAGA 1   </w:t>
    </w:r>
    <w:r w:rsidRPr="005A7776">
      <w:rPr>
        <w:rStyle w:val="SidhuvudRubrikReferens"/>
      </w:rPr>
      <w:fldChar w:fldCharType="begin" w:fldLock="1"/>
    </w:r>
    <w:r w:rsidRPr="005A7776">
      <w:rPr>
        <w:rStyle w:val="SidhuvudRubrikReferens"/>
      </w:rPr>
      <w:instrText xml:space="preserve"> StyleREF "Rubrik 1" </w:instrText>
    </w:r>
    <w:r w:rsidRPr="005A7776">
      <w:rPr>
        <w:rStyle w:val="SidhuvudRubrikReferens"/>
      </w:rPr>
      <w:fldChar w:fldCharType="separate"/>
    </w:r>
    <w:r w:rsidRPr="005A7776">
      <w:rPr>
        <w:rStyle w:val="SidhuvudRubrikReferens"/>
      </w:rPr>
      <w:t>Utskottets överväganden</w:t>
    </w:r>
    <w:r w:rsidRPr="005A7776">
      <w:rPr>
        <w:rStyle w:val="SidhuvudRubrikReferens"/>
      </w:rPr>
      <w:fldChar w:fldCharType="end"/>
    </w:r>
  </w:p>
  <w:p w:rsidR="00B26438" w:rsidRPr="005A7776" w:rsidRDefault="00B26438">
    <w:pPr>
      <w:pStyle w:val="SidhuvudKantJmn"/>
      <w:framePr w:w="8732" w:h="567" w:hRule="exact" w:vSpace="0" w:wrap="around" w:vAnchor="page" w:y="341" w:anchorLock="0"/>
    </w:pPr>
    <w:r w:rsidRPr="005A7776">
      <w:rPr>
        <w:rStyle w:val="SidhuvudUtskott"/>
      </w:rPr>
      <w:fldChar w:fldCharType="begin" w:fldLock="1"/>
    </w:r>
    <w:r w:rsidRPr="005A7776">
      <w:rPr>
        <w:rStyle w:val="SidhuvudUtskott"/>
      </w:rPr>
      <w:instrText xml:space="preserve"> DOCPROPERTY Status</w:instrText>
    </w:r>
    <w:r w:rsidRPr="005A7776">
      <w:rPr>
        <w:rStyle w:val="SidhuvudUtskott"/>
      </w:rPr>
      <w:fldChar w:fldCharType="end"/>
    </w:r>
    <w:r w:rsidRPr="005A7776">
      <w:rPr>
        <w:rStyle w:val="SidhuvudUtskott"/>
      </w:rPr>
      <w:fldChar w:fldCharType="begin" w:fldLock="1"/>
    </w:r>
    <w:r w:rsidRPr="005A7776">
      <w:rPr>
        <w:rStyle w:val="SidhuvudUtskott"/>
      </w:rPr>
      <w:instrText xml:space="preserve"> if </w:instrText>
    </w:r>
    <w:r w:rsidRPr="005A7776">
      <w:rPr>
        <w:rStyle w:val="SidhuvudUtskott"/>
      </w:rPr>
      <w:fldChar w:fldCharType="begin" w:fldLock="1"/>
    </w:r>
    <w:r w:rsidRPr="005A7776">
      <w:rPr>
        <w:rStyle w:val="SidhuvudUtskott"/>
      </w:rPr>
      <w:instrText xml:space="preserve"> DOCPROPERTY "UtkastDatum"</w:instrText>
    </w:r>
    <w:r w:rsidRPr="005A7776">
      <w:rPr>
        <w:rStyle w:val="SidhuvudUtskott"/>
      </w:rPr>
      <w:fldChar w:fldCharType="separate"/>
    </w:r>
    <w:r w:rsidRPr="005A7776">
      <w:rPr>
        <w:rStyle w:val="SidhuvudUtskott"/>
      </w:rPr>
      <w:instrText>Nej</w:instrText>
    </w:r>
    <w:r w:rsidRPr="005A7776">
      <w:rPr>
        <w:rStyle w:val="SidhuvudUtskott"/>
      </w:rPr>
      <w:fldChar w:fldCharType="end"/>
    </w:r>
    <w:r w:rsidRPr="005A7776">
      <w:rPr>
        <w:rStyle w:val="SidhuvudUtskott"/>
      </w:rPr>
      <w:instrText xml:space="preserve"> = "Ja" "    </w:instrText>
    </w:r>
    <w:r w:rsidRPr="005A7776">
      <w:rPr>
        <w:rStyle w:val="SidhuvudUtskott"/>
      </w:rPr>
      <w:fldChar w:fldCharType="begin" w:fldLock="1"/>
    </w:r>
    <w:r w:rsidRPr="005A7776">
      <w:rPr>
        <w:rStyle w:val="SidhuvudUtskott"/>
      </w:rPr>
      <w:instrText xml:space="preserve"> PRINTDATE \@ "yyyy-MM-dd HH.mm" </w:instrText>
    </w:r>
    <w:r w:rsidRPr="005A7776">
      <w:rPr>
        <w:rStyle w:val="SidhuvudUtskott"/>
      </w:rPr>
      <w:fldChar w:fldCharType="separate"/>
    </w:r>
    <w:r w:rsidRPr="005A7776">
      <w:rPr>
        <w:rStyle w:val="SidhuvudUtskott"/>
      </w:rPr>
      <w:instrText>2000-08-11 16.42</w:instrText>
    </w:r>
    <w:r w:rsidRPr="005A7776">
      <w:rPr>
        <w:rStyle w:val="SidhuvudUtskott"/>
      </w:rPr>
      <w:fldChar w:fldCharType="end"/>
    </w:r>
    <w:r w:rsidRPr="005A7776">
      <w:rPr>
        <w:rStyle w:val="SidhuvudUtskott"/>
      </w:rPr>
      <w:instrText xml:space="preserve">" </w:instrText>
    </w:r>
    <w:r w:rsidRPr="005A7776">
      <w:rPr>
        <w:rStyle w:val="SidhuvudUtskott"/>
      </w:rPr>
      <w:fldChar w:fldCharType="end"/>
    </w:r>
  </w:p>
  <w:p w:rsidR="00B26438" w:rsidRPr="005A7776" w:rsidRDefault="00B26438">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438" w:rsidRPr="005A7776" w:rsidRDefault="00B26438">
    <w:pPr>
      <w:pStyle w:val="SidhuvudKantUdda"/>
      <w:framePr w:w="8732" w:h="567" w:hRule="exact" w:vSpace="0" w:wrap="around" w:vAnchor="page" w:y="341" w:anchorLock="0"/>
    </w:pPr>
    <w:r w:rsidRPr="005A7776">
      <w:rPr>
        <w:rStyle w:val="SidhuvudRubrikReferens"/>
      </w:rPr>
      <w:fldChar w:fldCharType="begin" w:fldLock="1"/>
    </w:r>
    <w:r w:rsidRPr="005A7776">
      <w:rPr>
        <w:rStyle w:val="SidhuvudRubrikReferens"/>
      </w:rPr>
      <w:instrText xml:space="preserve"> StyleREF "Rubrik 1" </w:instrText>
    </w:r>
    <w:r w:rsidRPr="005A7776">
      <w:rPr>
        <w:rStyle w:val="SidhuvudRubrikReferens"/>
      </w:rPr>
      <w:fldChar w:fldCharType="separate"/>
    </w:r>
    <w:r w:rsidRPr="005A7776">
      <w:rPr>
        <w:rStyle w:val="SidhuvudRubrikReferens"/>
      </w:rPr>
      <w:t>Utskottets överväganden</w:t>
    </w:r>
    <w:r w:rsidRPr="005A7776">
      <w:rPr>
        <w:rStyle w:val="SidhuvudRubrikReferens"/>
      </w:rPr>
      <w:fldChar w:fldCharType="end"/>
    </w:r>
    <w:r w:rsidRPr="005A7776">
      <w:rPr>
        <w:rStyle w:val="SidhuvudBilaga"/>
      </w:rPr>
      <w:t xml:space="preserve">   BILAGA 1 </w:t>
    </w:r>
    <w:r w:rsidRPr="005A7776">
      <w:t xml:space="preserve">     </w:t>
    </w:r>
    <w:r w:rsidRPr="005A7776">
      <w:rPr>
        <w:rStyle w:val="SidhuvudUtskott"/>
      </w:rPr>
      <w:fldChar w:fldCharType="begin" w:fldLock="1"/>
    </w:r>
    <w:r w:rsidRPr="005A7776">
      <w:rPr>
        <w:rStyle w:val="SidhuvudUtskott"/>
      </w:rPr>
      <w:instrText xml:space="preserve"> DOCPROPERTY BetänkandeÅr</w:instrText>
    </w:r>
    <w:r w:rsidRPr="005A7776">
      <w:rPr>
        <w:rStyle w:val="SidhuvudUtskott"/>
      </w:rPr>
      <w:fldChar w:fldCharType="separate"/>
    </w:r>
    <w:r w:rsidRPr="005A7776">
      <w:rPr>
        <w:rStyle w:val="SidhuvudUtskott"/>
      </w:rPr>
      <w:t>2003/04</w:t>
    </w:r>
    <w:r w:rsidRPr="005A7776">
      <w:rPr>
        <w:rStyle w:val="SidhuvudUtskott"/>
      </w:rPr>
      <w:fldChar w:fldCharType="end"/>
    </w:r>
    <w:r w:rsidRPr="005A7776">
      <w:rPr>
        <w:rStyle w:val="SidhuvudUtskott"/>
      </w:rPr>
      <w:t>:</w:t>
    </w:r>
    <w:r w:rsidRPr="005A7776">
      <w:rPr>
        <w:rStyle w:val="SidhuvudUtskott"/>
      </w:rPr>
      <w:fldChar w:fldCharType="begin" w:fldLock="1"/>
    </w:r>
    <w:r w:rsidRPr="005A7776">
      <w:rPr>
        <w:rStyle w:val="SidhuvudUtskott"/>
      </w:rPr>
      <w:instrText xml:space="preserve"> DOCPROPERTY</w:instrText>
    </w:r>
    <w:r w:rsidRPr="005A7776">
      <w:instrText xml:space="preserve"> </w:instrText>
    </w:r>
    <w:r w:rsidRPr="005A7776">
      <w:rPr>
        <w:rStyle w:val="SidhuvudUtskott"/>
      </w:rPr>
      <w:instrText>Utskott</w:instrText>
    </w:r>
    <w:r w:rsidRPr="005A7776">
      <w:rPr>
        <w:rStyle w:val="SidhuvudUtskott"/>
      </w:rPr>
      <w:fldChar w:fldCharType="separate"/>
    </w:r>
    <w:r w:rsidRPr="005A7776">
      <w:rPr>
        <w:rStyle w:val="SidhuvudUtskott"/>
      </w:rPr>
      <w:t>SfU</w:t>
    </w:r>
    <w:r w:rsidRPr="005A7776">
      <w:rPr>
        <w:rStyle w:val="SidhuvudUtskott"/>
      </w:rPr>
      <w:fldChar w:fldCharType="end"/>
    </w:r>
    <w:r w:rsidRPr="005A7776">
      <w:rPr>
        <w:rStyle w:val="SidhuvudUtskott"/>
      </w:rPr>
      <w:fldChar w:fldCharType="begin" w:fldLock="1"/>
    </w:r>
    <w:r w:rsidRPr="005A7776">
      <w:rPr>
        <w:rStyle w:val="SidhuvudUtskott"/>
      </w:rPr>
      <w:instrText xml:space="preserve"> DO</w:instrText>
    </w:r>
    <w:r w:rsidRPr="005A7776">
      <w:rPr>
        <w:rStyle w:val="SidhuvudUtskott"/>
      </w:rPr>
      <w:instrText>C</w:instrText>
    </w:r>
    <w:r w:rsidRPr="005A7776">
      <w:rPr>
        <w:rStyle w:val="SidhuvudUtskott"/>
      </w:rPr>
      <w:instrText>PROPERTY Betä</w:instrText>
    </w:r>
    <w:r w:rsidRPr="005A7776">
      <w:rPr>
        <w:rStyle w:val="SidhuvudUtskott"/>
      </w:rPr>
      <w:instrText>n</w:instrText>
    </w:r>
    <w:r w:rsidRPr="005A7776">
      <w:rPr>
        <w:rStyle w:val="SidhuvudUtskott"/>
      </w:rPr>
      <w:instrText>kandeNr</w:instrText>
    </w:r>
    <w:r w:rsidRPr="005A7776">
      <w:rPr>
        <w:rStyle w:val="SidhuvudUtskott"/>
      </w:rPr>
      <w:fldChar w:fldCharType="separate"/>
    </w:r>
    <w:r w:rsidRPr="005A7776">
      <w:rPr>
        <w:rStyle w:val="SidhuvudUtskott"/>
      </w:rPr>
      <w:t>14</w:t>
    </w:r>
    <w:r w:rsidRPr="005A7776">
      <w:rPr>
        <w:rStyle w:val="SidhuvudUtskott"/>
      </w:rPr>
      <w:fldChar w:fldCharType="end"/>
    </w:r>
  </w:p>
  <w:p w:rsidR="00B26438" w:rsidRPr="005A7776" w:rsidRDefault="00B26438">
    <w:pPr>
      <w:pStyle w:val="SidhuvudKantUdda"/>
      <w:framePr w:w="8732" w:h="567" w:hRule="exact" w:vSpace="0" w:wrap="around" w:vAnchor="page" w:y="341" w:anchorLock="0"/>
    </w:pPr>
    <w:r w:rsidRPr="005A7776">
      <w:rPr>
        <w:rStyle w:val="SidhuvudUtskott"/>
      </w:rPr>
      <w:fldChar w:fldCharType="begin" w:fldLock="1"/>
    </w:r>
    <w:r w:rsidRPr="005A7776">
      <w:rPr>
        <w:rStyle w:val="SidhuvudUtskott"/>
      </w:rPr>
      <w:instrText xml:space="preserve"> if </w:instrText>
    </w:r>
    <w:r w:rsidRPr="005A7776">
      <w:rPr>
        <w:rStyle w:val="SidhuvudUtskott"/>
      </w:rPr>
      <w:fldChar w:fldCharType="begin" w:fldLock="1"/>
    </w:r>
    <w:r w:rsidRPr="005A7776">
      <w:rPr>
        <w:rStyle w:val="SidhuvudUtskott"/>
      </w:rPr>
      <w:instrText xml:space="preserve"> DOCPROPERTY "UtkastDatum"</w:instrText>
    </w:r>
    <w:r w:rsidRPr="005A7776">
      <w:rPr>
        <w:rStyle w:val="SidhuvudUtskott"/>
      </w:rPr>
      <w:fldChar w:fldCharType="separate"/>
    </w:r>
    <w:r w:rsidRPr="005A7776">
      <w:rPr>
        <w:rStyle w:val="SidhuvudUtskott"/>
      </w:rPr>
      <w:instrText>Nej</w:instrText>
    </w:r>
    <w:r w:rsidRPr="005A7776">
      <w:rPr>
        <w:rStyle w:val="SidhuvudUtskott"/>
      </w:rPr>
      <w:fldChar w:fldCharType="end"/>
    </w:r>
    <w:r w:rsidRPr="005A7776">
      <w:rPr>
        <w:rStyle w:val="SidhuvudUtskott"/>
      </w:rPr>
      <w:instrText xml:space="preserve"> = "Ja" "</w:instrText>
    </w:r>
    <w:r w:rsidRPr="005A7776">
      <w:rPr>
        <w:rStyle w:val="SidhuvudUtskott"/>
      </w:rPr>
      <w:fldChar w:fldCharType="begin" w:fldLock="1"/>
    </w:r>
    <w:r w:rsidRPr="005A7776">
      <w:rPr>
        <w:rStyle w:val="SidhuvudUtskott"/>
      </w:rPr>
      <w:instrText xml:space="preserve"> PRINTDATE \@ "yyyy-MM-dd HH.mm    " </w:instrText>
    </w:r>
    <w:r w:rsidRPr="005A7776">
      <w:rPr>
        <w:rStyle w:val="SidhuvudUtskott"/>
      </w:rPr>
      <w:fldChar w:fldCharType="separate"/>
    </w:r>
    <w:r w:rsidRPr="005A7776">
      <w:rPr>
        <w:rStyle w:val="SidhuvudUtskott"/>
      </w:rPr>
      <w:instrText>2000-08-11 16.42</w:instrText>
    </w:r>
    <w:r w:rsidRPr="005A7776">
      <w:rPr>
        <w:rStyle w:val="SidhuvudUtskott"/>
      </w:rPr>
      <w:fldChar w:fldCharType="end"/>
    </w:r>
    <w:r w:rsidRPr="005A7776">
      <w:rPr>
        <w:rStyle w:val="SidhuvudUtskott"/>
      </w:rPr>
      <w:instrText xml:space="preserve">" </w:instrText>
    </w:r>
    <w:r w:rsidRPr="005A7776">
      <w:rPr>
        <w:rStyle w:val="SidhuvudUtskott"/>
      </w:rPr>
      <w:fldChar w:fldCharType="end"/>
    </w:r>
    <w:r w:rsidRPr="005A7776">
      <w:rPr>
        <w:rStyle w:val="SidhuvudUtskott"/>
      </w:rPr>
      <w:fldChar w:fldCharType="begin" w:fldLock="1"/>
    </w:r>
    <w:r w:rsidRPr="005A7776">
      <w:rPr>
        <w:rStyle w:val="SidhuvudUtskott"/>
      </w:rPr>
      <w:instrText xml:space="preserve"> DOCPR</w:instrText>
    </w:r>
    <w:r w:rsidRPr="005A7776">
      <w:rPr>
        <w:rStyle w:val="SidhuvudUtskott"/>
      </w:rPr>
      <w:instrText>O</w:instrText>
    </w:r>
    <w:r w:rsidRPr="005A7776">
      <w:rPr>
        <w:rStyle w:val="SidhuvudUtskott"/>
      </w:rPr>
      <w:instrText>PERTY Status</w:instrText>
    </w:r>
    <w:r w:rsidRPr="005A7776">
      <w:rPr>
        <w:rStyle w:val="SidhuvudUtskott"/>
      </w:rPr>
      <w:fldChar w:fldCharType="end"/>
    </w:r>
  </w:p>
  <w:p w:rsidR="00B26438" w:rsidRPr="005A7776" w:rsidRDefault="00B26438">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438" w:rsidRPr="005A7776" w:rsidRDefault="00B26438">
    <w:pPr>
      <w:pStyle w:val="SidhuvudKantJmn"/>
      <w:framePr w:w="8732" w:h="567" w:hRule="exact" w:vSpace="0" w:wrap="around" w:vAnchor="page" w:y="341" w:anchorLock="0"/>
    </w:pPr>
    <w:r w:rsidRPr="005A7776">
      <w:rPr>
        <w:rStyle w:val="SidhuvudUtskott"/>
      </w:rPr>
      <w:t>2003/04:SfU14</w:t>
    </w:r>
    <w:r w:rsidRPr="005A7776">
      <w:t xml:space="preserve">    </w:t>
    </w:r>
  </w:p>
  <w:p w:rsidR="00B26438" w:rsidRPr="005A7776" w:rsidRDefault="00B26438">
    <w:pPr>
      <w:pStyle w:val="SidhuvudKantJmn"/>
      <w:framePr w:w="8732" w:h="567" w:hRule="exact" w:vSpace="0" w:wrap="around" w:vAnchor="page" w:y="341" w:anchorLock="0"/>
    </w:pPr>
  </w:p>
  <w:p w:rsidR="00B26438" w:rsidRPr="005A7776" w:rsidRDefault="00B26438">
    <w:pPr>
      <w:pStyle w:val="SidhuvudKantUdda"/>
      <w:framePr w:w="8732" w:h="567" w:hRule="exact" w:vSpace="0" w:wrap="around" w:vAnchor="page" w:y="341" w:anchorLock="0"/>
    </w:pPr>
    <w:r w:rsidRPr="005A7776">
      <w:rPr>
        <w:rStyle w:val="SidhuvudRubrikReferens"/>
        <w:smallCaps w:val="0"/>
        <w:spacing w:val="0"/>
        <w:sz w:val="19"/>
      </w:rPr>
      <w:t xml:space="preserve"> </w:t>
    </w:r>
  </w:p>
  <w:p w:rsidR="00B26438" w:rsidRPr="005A7776" w:rsidRDefault="00B26438">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438" w:rsidRPr="005A7776" w:rsidRDefault="00B26438">
    <w:pPr>
      <w:pStyle w:val="SidhuvudKantJmn"/>
      <w:framePr w:w="8732" w:h="567" w:hRule="exact" w:vSpace="0" w:wrap="around" w:vAnchor="page" w:y="341" w:anchorLock="0"/>
    </w:pPr>
    <w:r w:rsidRPr="005A7776">
      <w:rPr>
        <w:rStyle w:val="SidhuvudUtskott"/>
      </w:rPr>
      <w:t>2003/04:SfU14</w:t>
    </w:r>
    <w:r w:rsidRPr="005A7776">
      <w:t xml:space="preserve">     </w:t>
    </w:r>
    <w:r w:rsidRPr="005A7776">
      <w:rPr>
        <w:rStyle w:val="SidhuvudBilaga"/>
      </w:rPr>
      <w:t xml:space="preserve"> BILAGA 2   </w:t>
    </w:r>
    <w:r w:rsidRPr="005A7776">
      <w:rPr>
        <w:rStyle w:val="SidhuvudRubrikReferens"/>
      </w:rPr>
      <w:t>Regeringens lagförslag</w:t>
    </w:r>
  </w:p>
  <w:p w:rsidR="00B26438" w:rsidRPr="005A7776" w:rsidRDefault="00B26438">
    <w:pPr>
      <w:pStyle w:val="SidhuvudKantJmn"/>
      <w:framePr w:w="8732" w:h="567" w:hRule="exact" w:vSpace="0" w:wrap="around" w:vAnchor="page" w:y="341" w:anchorLock="0"/>
    </w:pPr>
  </w:p>
  <w:p w:rsidR="00B26438" w:rsidRPr="005A7776" w:rsidRDefault="00B26438">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438" w:rsidRPr="005A7776" w:rsidRDefault="00B26438">
    <w:pPr>
      <w:pStyle w:val="SidhuvudKantUdda"/>
      <w:framePr w:w="8732" w:h="567" w:hRule="exact" w:vSpace="0" w:wrap="around" w:vAnchor="page" w:y="341" w:anchorLock="0"/>
    </w:pPr>
    <w:r w:rsidRPr="005A7776">
      <w:rPr>
        <w:rStyle w:val="SidhuvudRubrikReferens"/>
      </w:rPr>
      <w:t>Regeringens lagförslag</w:t>
    </w:r>
    <w:r w:rsidRPr="005A7776">
      <w:rPr>
        <w:rStyle w:val="SidhuvudBilaga"/>
      </w:rPr>
      <w:t xml:space="preserve">   BILAGA 2 </w:t>
    </w:r>
    <w:r w:rsidRPr="005A7776">
      <w:t xml:space="preserve">     </w:t>
    </w:r>
    <w:r w:rsidRPr="005A7776">
      <w:rPr>
        <w:rStyle w:val="SidhuvudUtskott"/>
      </w:rPr>
      <w:t>2003/04:SfU14</w:t>
    </w:r>
  </w:p>
  <w:p w:rsidR="00B26438" w:rsidRPr="005A7776" w:rsidRDefault="00B26438">
    <w:pPr>
      <w:pStyle w:val="SidhuvudKantUdda"/>
      <w:framePr w:w="8732" w:h="567" w:hRule="exact" w:vSpace="0" w:wrap="around" w:vAnchor="page" w:y="341" w:anchorLock="0"/>
    </w:pPr>
  </w:p>
  <w:p w:rsidR="00B26438" w:rsidRPr="005A7776" w:rsidRDefault="00B26438">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438" w:rsidRPr="005A7776" w:rsidRDefault="00B26438">
    <w:pPr>
      <w:pStyle w:val="SidhuvudKantUdda"/>
      <w:framePr w:w="8732" w:h="567" w:hRule="exact" w:vSpace="0" w:wrap="around" w:vAnchor="page" w:y="341" w:anchorLock="0"/>
    </w:pPr>
    <w:r w:rsidRPr="005A7776">
      <w:t xml:space="preserve">  </w:t>
    </w:r>
    <w:r w:rsidRPr="005A7776">
      <w:rPr>
        <w:rStyle w:val="SidhuvudUtskott"/>
      </w:rPr>
      <w:t>2003/04:SfU14</w:t>
    </w:r>
  </w:p>
  <w:p w:rsidR="00B26438" w:rsidRPr="005A7776" w:rsidRDefault="00B26438">
    <w:pPr>
      <w:pStyle w:val="SidhuvudKantUdda"/>
      <w:framePr w:w="8732" w:h="567" w:hRule="exact" w:vSpace="0" w:wrap="around" w:vAnchor="page" w:y="341" w:anchorLock="0"/>
    </w:pPr>
  </w:p>
  <w:p w:rsidR="00B26438" w:rsidRPr="005A7776" w:rsidRDefault="00B26438">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438" w:rsidRPr="005A7776" w:rsidRDefault="00B26438">
    <w:pPr>
      <w:pStyle w:val="SidhuvudKantUdda"/>
      <w:framePr w:w="8732" w:h="567" w:hRule="exact" w:vSpace="0" w:wrap="around" w:vAnchor="page" w:y="341" w:anchorLock="0"/>
    </w:pPr>
    <w:r w:rsidRPr="005A7776">
      <w:rPr>
        <w:rStyle w:val="SidhuvudRubrikReferens"/>
      </w:rPr>
      <w:fldChar w:fldCharType="begin" w:fldLock="1"/>
    </w:r>
    <w:r w:rsidRPr="005A7776">
      <w:rPr>
        <w:rStyle w:val="SidhuvudRubrikReferens"/>
      </w:rPr>
      <w:instrText xml:space="preserve"> StyleREF "Rubrik 1" </w:instrText>
    </w:r>
    <w:r w:rsidRPr="005A7776">
      <w:rPr>
        <w:rStyle w:val="SidhuvudRubrikReferens"/>
      </w:rPr>
      <w:fldChar w:fldCharType="separate"/>
    </w:r>
    <w:r w:rsidRPr="005A7776">
      <w:rPr>
        <w:rStyle w:val="SidhuvudRubrikReferens"/>
      </w:rPr>
      <w:t>Sammanfattning</w:t>
    </w:r>
    <w:r w:rsidRPr="005A7776">
      <w:rPr>
        <w:rStyle w:val="SidhuvudRubrikReferens"/>
      </w:rPr>
      <w:fldChar w:fldCharType="end"/>
    </w:r>
    <w:r w:rsidRPr="005A7776">
      <w:rPr>
        <w:rStyle w:val="SidhuvudBilaga"/>
      </w:rPr>
      <w:t xml:space="preserve"> </w:t>
    </w:r>
    <w:r w:rsidRPr="005A7776">
      <w:t xml:space="preserve">     </w:t>
    </w:r>
    <w:r w:rsidRPr="005A7776">
      <w:rPr>
        <w:rStyle w:val="SidhuvudUtskott"/>
      </w:rPr>
      <w:fldChar w:fldCharType="begin" w:fldLock="1"/>
    </w:r>
    <w:r w:rsidRPr="005A7776">
      <w:rPr>
        <w:rStyle w:val="SidhuvudUtskott"/>
      </w:rPr>
      <w:instrText xml:space="preserve"> DOCPROPERTY BetänkandeÅr</w:instrText>
    </w:r>
    <w:r w:rsidRPr="005A7776">
      <w:rPr>
        <w:rStyle w:val="SidhuvudUtskott"/>
      </w:rPr>
      <w:fldChar w:fldCharType="separate"/>
    </w:r>
    <w:r w:rsidRPr="005A7776">
      <w:rPr>
        <w:rStyle w:val="SidhuvudUtskott"/>
      </w:rPr>
      <w:t>2003/04</w:t>
    </w:r>
    <w:r w:rsidRPr="005A7776">
      <w:rPr>
        <w:rStyle w:val="SidhuvudUtskott"/>
      </w:rPr>
      <w:fldChar w:fldCharType="end"/>
    </w:r>
    <w:r w:rsidRPr="005A7776">
      <w:rPr>
        <w:rStyle w:val="SidhuvudUtskott"/>
      </w:rPr>
      <w:t>:</w:t>
    </w:r>
    <w:r w:rsidRPr="005A7776">
      <w:rPr>
        <w:rStyle w:val="SidhuvudUtskott"/>
      </w:rPr>
      <w:fldChar w:fldCharType="begin" w:fldLock="1"/>
    </w:r>
    <w:r w:rsidRPr="005A7776">
      <w:rPr>
        <w:rStyle w:val="SidhuvudUtskott"/>
      </w:rPr>
      <w:instrText xml:space="preserve"> DOCPROPERTY</w:instrText>
    </w:r>
    <w:r w:rsidRPr="005A7776">
      <w:instrText xml:space="preserve"> </w:instrText>
    </w:r>
    <w:r w:rsidRPr="005A7776">
      <w:rPr>
        <w:rStyle w:val="SidhuvudUtskott"/>
      </w:rPr>
      <w:instrText>Utskott</w:instrText>
    </w:r>
    <w:r w:rsidRPr="005A7776">
      <w:rPr>
        <w:rStyle w:val="SidhuvudUtskott"/>
      </w:rPr>
      <w:fldChar w:fldCharType="separate"/>
    </w:r>
    <w:r w:rsidRPr="005A7776">
      <w:rPr>
        <w:rStyle w:val="SidhuvudUtskott"/>
      </w:rPr>
      <w:t>SfU</w:t>
    </w:r>
    <w:r w:rsidRPr="005A7776">
      <w:rPr>
        <w:rStyle w:val="SidhuvudUtskott"/>
      </w:rPr>
      <w:fldChar w:fldCharType="end"/>
    </w:r>
    <w:r w:rsidRPr="005A7776">
      <w:rPr>
        <w:rStyle w:val="SidhuvudUtskott"/>
      </w:rPr>
      <w:fldChar w:fldCharType="begin" w:fldLock="1"/>
    </w:r>
    <w:r w:rsidRPr="005A7776">
      <w:rPr>
        <w:rStyle w:val="SidhuvudUtskott"/>
      </w:rPr>
      <w:instrText xml:space="preserve"> DOCPROPERTY Betä</w:instrText>
    </w:r>
    <w:r w:rsidRPr="005A7776">
      <w:rPr>
        <w:rStyle w:val="SidhuvudUtskott"/>
      </w:rPr>
      <w:instrText>n</w:instrText>
    </w:r>
    <w:r w:rsidRPr="005A7776">
      <w:rPr>
        <w:rStyle w:val="SidhuvudUtskott"/>
      </w:rPr>
      <w:instrText>kandeNr</w:instrText>
    </w:r>
    <w:r w:rsidRPr="005A7776">
      <w:rPr>
        <w:rStyle w:val="SidhuvudUtskott"/>
      </w:rPr>
      <w:fldChar w:fldCharType="separate"/>
    </w:r>
    <w:r w:rsidRPr="005A7776">
      <w:rPr>
        <w:rStyle w:val="SidhuvudUtskott"/>
      </w:rPr>
      <w:t>14</w:t>
    </w:r>
    <w:r w:rsidRPr="005A7776">
      <w:rPr>
        <w:rStyle w:val="SidhuvudUtskott"/>
      </w:rPr>
      <w:fldChar w:fldCharType="end"/>
    </w:r>
  </w:p>
  <w:p w:rsidR="00B26438" w:rsidRPr="005A7776" w:rsidRDefault="00B26438">
    <w:pPr>
      <w:pStyle w:val="SidhuvudKantUdda"/>
      <w:framePr w:w="8732" w:h="567" w:hRule="exact" w:vSpace="0" w:wrap="around" w:vAnchor="page" w:y="341" w:anchorLock="0"/>
    </w:pPr>
    <w:r w:rsidRPr="005A7776">
      <w:rPr>
        <w:rStyle w:val="SidhuvudUtskott"/>
      </w:rPr>
      <w:fldChar w:fldCharType="begin" w:fldLock="1"/>
    </w:r>
    <w:r w:rsidRPr="005A7776">
      <w:rPr>
        <w:rStyle w:val="SidhuvudUtskott"/>
      </w:rPr>
      <w:instrText xml:space="preserve"> if </w:instrText>
    </w:r>
    <w:r w:rsidRPr="005A7776">
      <w:rPr>
        <w:rStyle w:val="SidhuvudUtskott"/>
      </w:rPr>
      <w:fldChar w:fldCharType="begin" w:fldLock="1"/>
    </w:r>
    <w:r w:rsidRPr="005A7776">
      <w:rPr>
        <w:rStyle w:val="SidhuvudUtskott"/>
      </w:rPr>
      <w:instrText xml:space="preserve"> DOCPROPERTY "UtkastDatum"</w:instrText>
    </w:r>
    <w:r w:rsidRPr="005A7776">
      <w:rPr>
        <w:rStyle w:val="SidhuvudUtskott"/>
      </w:rPr>
      <w:fldChar w:fldCharType="separate"/>
    </w:r>
    <w:r w:rsidRPr="005A7776">
      <w:rPr>
        <w:rStyle w:val="SidhuvudUtskott"/>
      </w:rPr>
      <w:instrText>Nej</w:instrText>
    </w:r>
    <w:r w:rsidRPr="005A7776">
      <w:rPr>
        <w:rStyle w:val="SidhuvudUtskott"/>
      </w:rPr>
      <w:fldChar w:fldCharType="end"/>
    </w:r>
    <w:r w:rsidRPr="005A7776">
      <w:rPr>
        <w:rStyle w:val="SidhuvudUtskott"/>
      </w:rPr>
      <w:instrText xml:space="preserve"> = "Ja" "</w:instrText>
    </w:r>
    <w:r w:rsidRPr="005A7776">
      <w:rPr>
        <w:rStyle w:val="SidhuvudUtskott"/>
      </w:rPr>
      <w:fldChar w:fldCharType="begin" w:fldLock="1"/>
    </w:r>
    <w:r w:rsidRPr="005A7776">
      <w:rPr>
        <w:rStyle w:val="SidhuvudUtskott"/>
      </w:rPr>
      <w:instrText xml:space="preserve"> PRINTDATE \@ "yyyy-MM-dd HH.mm    " </w:instrText>
    </w:r>
    <w:r w:rsidRPr="005A7776">
      <w:rPr>
        <w:rStyle w:val="SidhuvudUtskott"/>
      </w:rPr>
      <w:fldChar w:fldCharType="separate"/>
    </w:r>
    <w:r w:rsidRPr="005A7776">
      <w:rPr>
        <w:rStyle w:val="SidhuvudUtskott"/>
      </w:rPr>
      <w:instrText>2000-08-11 16.42</w:instrText>
    </w:r>
    <w:r w:rsidRPr="005A7776">
      <w:rPr>
        <w:rStyle w:val="SidhuvudUtskott"/>
      </w:rPr>
      <w:fldChar w:fldCharType="end"/>
    </w:r>
    <w:r w:rsidRPr="005A7776">
      <w:rPr>
        <w:rStyle w:val="SidhuvudUtskott"/>
      </w:rPr>
      <w:instrText xml:space="preserve">" </w:instrText>
    </w:r>
    <w:r w:rsidRPr="005A7776">
      <w:rPr>
        <w:rStyle w:val="SidhuvudUtskott"/>
      </w:rPr>
      <w:fldChar w:fldCharType="end"/>
    </w:r>
    <w:r w:rsidRPr="005A7776">
      <w:rPr>
        <w:rStyle w:val="SidhuvudUtskott"/>
      </w:rPr>
      <w:fldChar w:fldCharType="begin" w:fldLock="1"/>
    </w:r>
    <w:r w:rsidRPr="005A7776">
      <w:rPr>
        <w:rStyle w:val="SidhuvudUtskott"/>
      </w:rPr>
      <w:instrText xml:space="preserve"> DOCPR</w:instrText>
    </w:r>
    <w:r w:rsidRPr="005A7776">
      <w:rPr>
        <w:rStyle w:val="SidhuvudUtskott"/>
      </w:rPr>
      <w:instrText>O</w:instrText>
    </w:r>
    <w:r w:rsidRPr="005A7776">
      <w:rPr>
        <w:rStyle w:val="SidhuvudUtskott"/>
      </w:rPr>
      <w:instrText>PERTY Status</w:instrText>
    </w:r>
    <w:r w:rsidRPr="005A7776">
      <w:rPr>
        <w:rStyle w:val="SidhuvudUtskott"/>
      </w:rPr>
      <w:fldChar w:fldCharType="end"/>
    </w:r>
  </w:p>
  <w:p w:rsidR="00B26438" w:rsidRPr="005A7776" w:rsidRDefault="00B26438">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438" w:rsidRPr="005A7776" w:rsidRDefault="00B26438">
    <w:pPr>
      <w:pStyle w:val="SidhuvudKantUdda"/>
      <w:framePr w:w="8732" w:h="567" w:hRule="exact" w:vSpace="0" w:wrap="around" w:vAnchor="page" w:y="341" w:anchorLock="0"/>
    </w:pPr>
    <w:r w:rsidRPr="005A7776">
      <w:t xml:space="preserve"> </w:t>
    </w:r>
  </w:p>
  <w:p w:rsidR="00B26438" w:rsidRPr="005A7776" w:rsidRDefault="00B26438">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438" w:rsidRPr="005A7776" w:rsidRDefault="00B26438">
    <w:pPr>
      <w:pStyle w:val="SidhuvudKantJmn"/>
      <w:framePr w:w="8732" w:h="567" w:hRule="exact" w:vSpace="0" w:wrap="around" w:vAnchor="page" w:y="341" w:anchorLock="0"/>
    </w:pPr>
    <w:r w:rsidRPr="005A7776">
      <w:rPr>
        <w:rStyle w:val="SidhuvudUtskott"/>
      </w:rPr>
      <w:fldChar w:fldCharType="begin" w:fldLock="1"/>
    </w:r>
    <w:r w:rsidRPr="005A7776">
      <w:rPr>
        <w:rStyle w:val="SidhuvudUtskott"/>
      </w:rPr>
      <w:instrText xml:space="preserve"> DOCPROPERTY BetänkandeÅr</w:instrText>
    </w:r>
    <w:r w:rsidRPr="005A7776">
      <w:rPr>
        <w:rStyle w:val="SidhuvudUtskott"/>
      </w:rPr>
      <w:fldChar w:fldCharType="separate"/>
    </w:r>
    <w:r w:rsidRPr="005A7776">
      <w:rPr>
        <w:rStyle w:val="SidhuvudUtskott"/>
      </w:rPr>
      <w:t>2003/04</w:t>
    </w:r>
    <w:r w:rsidRPr="005A7776">
      <w:rPr>
        <w:rStyle w:val="SidhuvudUtskott"/>
      </w:rPr>
      <w:fldChar w:fldCharType="end"/>
    </w:r>
    <w:r w:rsidRPr="005A7776">
      <w:rPr>
        <w:rStyle w:val="SidhuvudUtskott"/>
      </w:rPr>
      <w:t>:</w:t>
    </w:r>
    <w:r w:rsidRPr="005A7776">
      <w:rPr>
        <w:rStyle w:val="SidhuvudUtskott"/>
      </w:rPr>
      <w:fldChar w:fldCharType="begin" w:fldLock="1"/>
    </w:r>
    <w:r w:rsidRPr="005A7776">
      <w:rPr>
        <w:rStyle w:val="SidhuvudUtskott"/>
      </w:rPr>
      <w:instrText xml:space="preserve"> DOCPROPERTY Utskott</w:instrText>
    </w:r>
    <w:r w:rsidRPr="005A7776">
      <w:rPr>
        <w:rStyle w:val="SidhuvudUtskott"/>
      </w:rPr>
      <w:fldChar w:fldCharType="separate"/>
    </w:r>
    <w:r w:rsidRPr="005A7776">
      <w:rPr>
        <w:rStyle w:val="SidhuvudUtskott"/>
      </w:rPr>
      <w:t>SfU</w:t>
    </w:r>
    <w:r w:rsidRPr="005A7776">
      <w:rPr>
        <w:rStyle w:val="SidhuvudUtskott"/>
      </w:rPr>
      <w:fldChar w:fldCharType="end"/>
    </w:r>
    <w:r w:rsidRPr="005A7776">
      <w:rPr>
        <w:rStyle w:val="SidhuvudUtskott"/>
      </w:rPr>
      <w:fldChar w:fldCharType="begin" w:fldLock="1"/>
    </w:r>
    <w:r w:rsidRPr="005A7776">
      <w:rPr>
        <w:rStyle w:val="SidhuvudUtskott"/>
      </w:rPr>
      <w:instrText xml:space="preserve"> DOCPROPERTY BetänkandeNr</w:instrText>
    </w:r>
    <w:r w:rsidRPr="005A7776">
      <w:rPr>
        <w:rStyle w:val="SidhuvudUtskott"/>
      </w:rPr>
      <w:fldChar w:fldCharType="separate"/>
    </w:r>
    <w:r w:rsidRPr="005A7776">
      <w:rPr>
        <w:rStyle w:val="SidhuvudUtskott"/>
      </w:rPr>
      <w:t>14</w:t>
    </w:r>
    <w:r w:rsidRPr="005A7776">
      <w:rPr>
        <w:rStyle w:val="SidhuvudUtskott"/>
      </w:rPr>
      <w:fldChar w:fldCharType="end"/>
    </w:r>
    <w:r w:rsidRPr="005A7776">
      <w:t xml:space="preserve">     </w:t>
    </w:r>
    <w:r w:rsidRPr="005A7776">
      <w:rPr>
        <w:rStyle w:val="SidhuvudBilaga"/>
      </w:rPr>
      <w:t xml:space="preserve"> </w:t>
    </w:r>
    <w:r w:rsidRPr="005A7776">
      <w:rPr>
        <w:rStyle w:val="SidhuvudRubrikReferens"/>
      </w:rPr>
      <w:fldChar w:fldCharType="begin" w:fldLock="1"/>
    </w:r>
    <w:r w:rsidRPr="005A7776">
      <w:rPr>
        <w:rStyle w:val="SidhuvudRubrikReferens"/>
      </w:rPr>
      <w:instrText xml:space="preserve"> StyleREF "Rubrik 1" </w:instrText>
    </w:r>
    <w:r w:rsidRPr="005A7776">
      <w:rPr>
        <w:rStyle w:val="SidhuvudRubrikReferens"/>
      </w:rPr>
      <w:fldChar w:fldCharType="separate"/>
    </w:r>
    <w:r w:rsidRPr="005A7776">
      <w:rPr>
        <w:rStyle w:val="SidhuvudRubrikReferens"/>
      </w:rPr>
      <w:t>Sammanfattning</w:t>
    </w:r>
    <w:r w:rsidRPr="005A7776">
      <w:rPr>
        <w:rStyle w:val="SidhuvudRubrikReferens"/>
      </w:rPr>
      <w:fldChar w:fldCharType="end"/>
    </w:r>
  </w:p>
  <w:p w:rsidR="00B26438" w:rsidRPr="005A7776" w:rsidRDefault="00B26438">
    <w:pPr>
      <w:pStyle w:val="SidhuvudKantJmn"/>
      <w:framePr w:w="8732" w:h="567" w:hRule="exact" w:vSpace="0" w:wrap="around" w:vAnchor="page" w:y="341" w:anchorLock="0"/>
    </w:pPr>
    <w:r w:rsidRPr="005A7776">
      <w:rPr>
        <w:rStyle w:val="SidhuvudUtskott"/>
      </w:rPr>
      <w:fldChar w:fldCharType="begin" w:fldLock="1"/>
    </w:r>
    <w:r w:rsidRPr="005A7776">
      <w:rPr>
        <w:rStyle w:val="SidhuvudUtskott"/>
      </w:rPr>
      <w:instrText xml:space="preserve"> DOCPROPERTY Status</w:instrText>
    </w:r>
    <w:r w:rsidRPr="005A7776">
      <w:rPr>
        <w:rStyle w:val="SidhuvudUtskott"/>
      </w:rPr>
      <w:fldChar w:fldCharType="end"/>
    </w:r>
    <w:r w:rsidRPr="005A7776">
      <w:rPr>
        <w:rStyle w:val="SidhuvudUtskott"/>
      </w:rPr>
      <w:fldChar w:fldCharType="begin" w:fldLock="1"/>
    </w:r>
    <w:r w:rsidRPr="005A7776">
      <w:rPr>
        <w:rStyle w:val="SidhuvudUtskott"/>
      </w:rPr>
      <w:instrText xml:space="preserve"> if </w:instrText>
    </w:r>
    <w:r w:rsidRPr="005A7776">
      <w:rPr>
        <w:rStyle w:val="SidhuvudUtskott"/>
      </w:rPr>
      <w:fldChar w:fldCharType="begin" w:fldLock="1"/>
    </w:r>
    <w:r w:rsidRPr="005A7776">
      <w:rPr>
        <w:rStyle w:val="SidhuvudUtskott"/>
      </w:rPr>
      <w:instrText xml:space="preserve"> DOCPROPERTY "UtkastDatum"</w:instrText>
    </w:r>
    <w:r w:rsidRPr="005A7776">
      <w:rPr>
        <w:rStyle w:val="SidhuvudUtskott"/>
      </w:rPr>
      <w:fldChar w:fldCharType="separate"/>
    </w:r>
    <w:r w:rsidRPr="005A7776">
      <w:rPr>
        <w:rStyle w:val="SidhuvudUtskott"/>
      </w:rPr>
      <w:instrText>Nej</w:instrText>
    </w:r>
    <w:r w:rsidRPr="005A7776">
      <w:rPr>
        <w:rStyle w:val="SidhuvudUtskott"/>
      </w:rPr>
      <w:fldChar w:fldCharType="end"/>
    </w:r>
    <w:r w:rsidRPr="005A7776">
      <w:rPr>
        <w:rStyle w:val="SidhuvudUtskott"/>
      </w:rPr>
      <w:instrText xml:space="preserve"> = "Ja" "    </w:instrText>
    </w:r>
    <w:r w:rsidRPr="005A7776">
      <w:rPr>
        <w:rStyle w:val="SidhuvudUtskott"/>
      </w:rPr>
      <w:fldChar w:fldCharType="begin" w:fldLock="1"/>
    </w:r>
    <w:r w:rsidRPr="005A7776">
      <w:rPr>
        <w:rStyle w:val="SidhuvudUtskott"/>
      </w:rPr>
      <w:instrText xml:space="preserve"> PRINTDATE \@ "yyyy-MM-dd HH.mm" </w:instrText>
    </w:r>
    <w:r w:rsidRPr="005A7776">
      <w:rPr>
        <w:rStyle w:val="SidhuvudUtskott"/>
      </w:rPr>
      <w:fldChar w:fldCharType="separate"/>
    </w:r>
    <w:r w:rsidRPr="005A7776">
      <w:rPr>
        <w:rStyle w:val="SidhuvudUtskott"/>
      </w:rPr>
      <w:instrText>2000-08-11 16.42</w:instrText>
    </w:r>
    <w:r w:rsidRPr="005A7776">
      <w:rPr>
        <w:rStyle w:val="SidhuvudUtskott"/>
      </w:rPr>
      <w:fldChar w:fldCharType="end"/>
    </w:r>
    <w:r w:rsidRPr="005A7776">
      <w:rPr>
        <w:rStyle w:val="SidhuvudUtskott"/>
      </w:rPr>
      <w:instrText xml:space="preserve">" </w:instrText>
    </w:r>
    <w:r w:rsidRPr="005A7776">
      <w:rPr>
        <w:rStyle w:val="SidhuvudUtskott"/>
      </w:rPr>
      <w:fldChar w:fldCharType="end"/>
    </w:r>
  </w:p>
  <w:p w:rsidR="00B26438" w:rsidRPr="005A7776" w:rsidRDefault="00B26438">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438" w:rsidRPr="005A7776" w:rsidRDefault="00B26438">
    <w:pPr>
      <w:pStyle w:val="SidhuvudKantUdda"/>
      <w:framePr w:w="8732" w:h="567" w:hRule="exact" w:vSpace="0" w:wrap="around" w:vAnchor="page" w:y="341" w:anchorLock="0"/>
    </w:pPr>
    <w:r w:rsidRPr="005A7776">
      <w:rPr>
        <w:rStyle w:val="SidhuvudRubrikReferens"/>
      </w:rPr>
      <w:fldChar w:fldCharType="begin" w:fldLock="1"/>
    </w:r>
    <w:r w:rsidRPr="005A7776">
      <w:rPr>
        <w:rStyle w:val="SidhuvudRubrikReferens"/>
      </w:rPr>
      <w:instrText xml:space="preserve"> StyleREF "Rubrik 1" </w:instrText>
    </w:r>
    <w:r w:rsidRPr="005A7776">
      <w:rPr>
        <w:rStyle w:val="SidhuvudRubrikReferens"/>
      </w:rPr>
      <w:fldChar w:fldCharType="separate"/>
    </w:r>
    <w:r w:rsidRPr="005A7776">
      <w:rPr>
        <w:rStyle w:val="SidhuvudRubrikReferens"/>
      </w:rPr>
      <w:t>Sammanfattning</w:t>
    </w:r>
    <w:r w:rsidRPr="005A7776">
      <w:rPr>
        <w:rStyle w:val="SidhuvudRubrikReferens"/>
      </w:rPr>
      <w:fldChar w:fldCharType="end"/>
    </w:r>
    <w:r w:rsidRPr="005A7776">
      <w:rPr>
        <w:rStyle w:val="SidhuvudBilaga"/>
      </w:rPr>
      <w:t xml:space="preserve"> </w:t>
    </w:r>
    <w:r w:rsidRPr="005A7776">
      <w:t xml:space="preserve">     </w:t>
    </w:r>
    <w:r w:rsidRPr="005A7776">
      <w:rPr>
        <w:rStyle w:val="SidhuvudUtskott"/>
      </w:rPr>
      <w:fldChar w:fldCharType="begin" w:fldLock="1"/>
    </w:r>
    <w:r w:rsidRPr="005A7776">
      <w:rPr>
        <w:rStyle w:val="SidhuvudUtskott"/>
      </w:rPr>
      <w:instrText xml:space="preserve"> DOCPROPERTY BetänkandeÅr</w:instrText>
    </w:r>
    <w:r w:rsidRPr="005A7776">
      <w:rPr>
        <w:rStyle w:val="SidhuvudUtskott"/>
      </w:rPr>
      <w:fldChar w:fldCharType="separate"/>
    </w:r>
    <w:r w:rsidRPr="005A7776">
      <w:rPr>
        <w:rStyle w:val="SidhuvudUtskott"/>
      </w:rPr>
      <w:t>2003/04</w:t>
    </w:r>
    <w:r w:rsidRPr="005A7776">
      <w:rPr>
        <w:rStyle w:val="SidhuvudUtskott"/>
      </w:rPr>
      <w:fldChar w:fldCharType="end"/>
    </w:r>
    <w:r w:rsidRPr="005A7776">
      <w:rPr>
        <w:rStyle w:val="SidhuvudUtskott"/>
      </w:rPr>
      <w:t>:</w:t>
    </w:r>
    <w:r w:rsidRPr="005A7776">
      <w:rPr>
        <w:rStyle w:val="SidhuvudUtskott"/>
      </w:rPr>
      <w:fldChar w:fldCharType="begin" w:fldLock="1"/>
    </w:r>
    <w:r w:rsidRPr="005A7776">
      <w:rPr>
        <w:rStyle w:val="SidhuvudUtskott"/>
      </w:rPr>
      <w:instrText xml:space="preserve"> DOCPROPERTY</w:instrText>
    </w:r>
    <w:r w:rsidRPr="005A7776">
      <w:instrText xml:space="preserve"> </w:instrText>
    </w:r>
    <w:r w:rsidRPr="005A7776">
      <w:rPr>
        <w:rStyle w:val="SidhuvudUtskott"/>
      </w:rPr>
      <w:instrText>Utskott</w:instrText>
    </w:r>
    <w:r w:rsidRPr="005A7776">
      <w:rPr>
        <w:rStyle w:val="SidhuvudUtskott"/>
      </w:rPr>
      <w:fldChar w:fldCharType="separate"/>
    </w:r>
    <w:r w:rsidRPr="005A7776">
      <w:rPr>
        <w:rStyle w:val="SidhuvudUtskott"/>
      </w:rPr>
      <w:t>SfU</w:t>
    </w:r>
    <w:r w:rsidRPr="005A7776">
      <w:rPr>
        <w:rStyle w:val="SidhuvudUtskott"/>
      </w:rPr>
      <w:fldChar w:fldCharType="end"/>
    </w:r>
    <w:r w:rsidRPr="005A7776">
      <w:rPr>
        <w:rStyle w:val="SidhuvudUtskott"/>
      </w:rPr>
      <w:fldChar w:fldCharType="begin" w:fldLock="1"/>
    </w:r>
    <w:r w:rsidRPr="005A7776">
      <w:rPr>
        <w:rStyle w:val="SidhuvudUtskott"/>
      </w:rPr>
      <w:instrText xml:space="preserve"> DOCPROPERTY Betä</w:instrText>
    </w:r>
    <w:r w:rsidRPr="005A7776">
      <w:rPr>
        <w:rStyle w:val="SidhuvudUtskott"/>
      </w:rPr>
      <w:instrText>n</w:instrText>
    </w:r>
    <w:r w:rsidRPr="005A7776">
      <w:rPr>
        <w:rStyle w:val="SidhuvudUtskott"/>
      </w:rPr>
      <w:instrText>kandeNr</w:instrText>
    </w:r>
    <w:r w:rsidRPr="005A7776">
      <w:rPr>
        <w:rStyle w:val="SidhuvudUtskott"/>
      </w:rPr>
      <w:fldChar w:fldCharType="separate"/>
    </w:r>
    <w:r w:rsidRPr="005A7776">
      <w:rPr>
        <w:rStyle w:val="SidhuvudUtskott"/>
      </w:rPr>
      <w:t>14</w:t>
    </w:r>
    <w:r w:rsidRPr="005A7776">
      <w:rPr>
        <w:rStyle w:val="SidhuvudUtskott"/>
      </w:rPr>
      <w:fldChar w:fldCharType="end"/>
    </w:r>
  </w:p>
  <w:p w:rsidR="00B26438" w:rsidRPr="005A7776" w:rsidRDefault="00B26438">
    <w:pPr>
      <w:pStyle w:val="SidhuvudKantUdda"/>
      <w:framePr w:w="8732" w:h="567" w:hRule="exact" w:vSpace="0" w:wrap="around" w:vAnchor="page" w:y="341" w:anchorLock="0"/>
    </w:pPr>
    <w:r w:rsidRPr="005A7776">
      <w:rPr>
        <w:rStyle w:val="SidhuvudUtskott"/>
      </w:rPr>
      <w:fldChar w:fldCharType="begin" w:fldLock="1"/>
    </w:r>
    <w:r w:rsidRPr="005A7776">
      <w:rPr>
        <w:rStyle w:val="SidhuvudUtskott"/>
      </w:rPr>
      <w:instrText xml:space="preserve"> if </w:instrText>
    </w:r>
    <w:r w:rsidRPr="005A7776">
      <w:rPr>
        <w:rStyle w:val="SidhuvudUtskott"/>
      </w:rPr>
      <w:fldChar w:fldCharType="begin" w:fldLock="1"/>
    </w:r>
    <w:r w:rsidRPr="005A7776">
      <w:rPr>
        <w:rStyle w:val="SidhuvudUtskott"/>
      </w:rPr>
      <w:instrText xml:space="preserve"> DOCPROPERTY "UtkastDatum"</w:instrText>
    </w:r>
    <w:r w:rsidRPr="005A7776">
      <w:rPr>
        <w:rStyle w:val="SidhuvudUtskott"/>
      </w:rPr>
      <w:fldChar w:fldCharType="separate"/>
    </w:r>
    <w:r w:rsidRPr="005A7776">
      <w:rPr>
        <w:rStyle w:val="SidhuvudUtskott"/>
      </w:rPr>
      <w:instrText>Nej</w:instrText>
    </w:r>
    <w:r w:rsidRPr="005A7776">
      <w:rPr>
        <w:rStyle w:val="SidhuvudUtskott"/>
      </w:rPr>
      <w:fldChar w:fldCharType="end"/>
    </w:r>
    <w:r w:rsidRPr="005A7776">
      <w:rPr>
        <w:rStyle w:val="SidhuvudUtskott"/>
      </w:rPr>
      <w:instrText xml:space="preserve"> = "Ja" "</w:instrText>
    </w:r>
    <w:r w:rsidRPr="005A7776">
      <w:rPr>
        <w:rStyle w:val="SidhuvudUtskott"/>
      </w:rPr>
      <w:fldChar w:fldCharType="begin" w:fldLock="1"/>
    </w:r>
    <w:r w:rsidRPr="005A7776">
      <w:rPr>
        <w:rStyle w:val="SidhuvudUtskott"/>
      </w:rPr>
      <w:instrText xml:space="preserve"> PRINTDATE \@ "yyyy-MM-dd HH.mm    " </w:instrText>
    </w:r>
    <w:r w:rsidRPr="005A7776">
      <w:rPr>
        <w:rStyle w:val="SidhuvudUtskott"/>
      </w:rPr>
      <w:fldChar w:fldCharType="separate"/>
    </w:r>
    <w:r w:rsidRPr="005A7776">
      <w:rPr>
        <w:rStyle w:val="SidhuvudUtskott"/>
      </w:rPr>
      <w:instrText>2000-08-11 16.42</w:instrText>
    </w:r>
    <w:r w:rsidRPr="005A7776">
      <w:rPr>
        <w:rStyle w:val="SidhuvudUtskott"/>
      </w:rPr>
      <w:fldChar w:fldCharType="end"/>
    </w:r>
    <w:r w:rsidRPr="005A7776">
      <w:rPr>
        <w:rStyle w:val="SidhuvudUtskott"/>
      </w:rPr>
      <w:instrText xml:space="preserve">" </w:instrText>
    </w:r>
    <w:r w:rsidRPr="005A7776">
      <w:rPr>
        <w:rStyle w:val="SidhuvudUtskott"/>
      </w:rPr>
      <w:fldChar w:fldCharType="end"/>
    </w:r>
    <w:r w:rsidRPr="005A7776">
      <w:rPr>
        <w:rStyle w:val="SidhuvudUtskott"/>
      </w:rPr>
      <w:fldChar w:fldCharType="begin" w:fldLock="1"/>
    </w:r>
    <w:r w:rsidRPr="005A7776">
      <w:rPr>
        <w:rStyle w:val="SidhuvudUtskott"/>
      </w:rPr>
      <w:instrText xml:space="preserve"> DOCPR</w:instrText>
    </w:r>
    <w:r w:rsidRPr="005A7776">
      <w:rPr>
        <w:rStyle w:val="SidhuvudUtskott"/>
      </w:rPr>
      <w:instrText>O</w:instrText>
    </w:r>
    <w:r w:rsidRPr="005A7776">
      <w:rPr>
        <w:rStyle w:val="SidhuvudUtskott"/>
      </w:rPr>
      <w:instrText>PERTY Status</w:instrText>
    </w:r>
    <w:r w:rsidRPr="005A7776">
      <w:rPr>
        <w:rStyle w:val="SidhuvudUtskott"/>
      </w:rPr>
      <w:fldChar w:fldCharType="end"/>
    </w:r>
  </w:p>
  <w:p w:rsidR="00B26438" w:rsidRPr="005A7776" w:rsidRDefault="00B26438">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438" w:rsidRPr="005A7776" w:rsidRDefault="00B26438">
    <w:pPr>
      <w:pStyle w:val="SidhuvudKantJmn"/>
      <w:framePr w:w="8732" w:h="567" w:hRule="exact" w:vSpace="0" w:wrap="around" w:vAnchor="page" w:y="341" w:anchorLock="0"/>
    </w:pPr>
    <w:r w:rsidRPr="005A7776">
      <w:rPr>
        <w:rStyle w:val="SidhuvudUtskott"/>
      </w:rPr>
      <w:t>2003/04:SfU14</w:t>
    </w:r>
    <w:r w:rsidRPr="005A7776">
      <w:t xml:space="preserve">    </w:t>
    </w:r>
  </w:p>
  <w:p w:rsidR="00B26438" w:rsidRPr="005A7776" w:rsidRDefault="00B26438">
    <w:pPr>
      <w:pStyle w:val="SidhuvudKantJmn"/>
      <w:framePr w:w="8732" w:h="567" w:hRule="exact" w:vSpace="0" w:wrap="around" w:vAnchor="page" w:y="341" w:anchorLock="0"/>
    </w:pPr>
  </w:p>
  <w:p w:rsidR="00B26438" w:rsidRPr="005A7776" w:rsidRDefault="00B26438">
    <w:pPr>
      <w:pStyle w:val="SidhuvudKantUdda"/>
      <w:framePr w:w="8732" w:h="567" w:hRule="exact" w:vSpace="0" w:wrap="around" w:vAnchor="page" w:y="341" w:anchorLock="0"/>
    </w:pPr>
    <w:r w:rsidRPr="005A7776">
      <w:rPr>
        <w:rStyle w:val="SidhuvudRubrikReferens"/>
        <w:smallCaps w:val="0"/>
        <w:spacing w:val="0"/>
        <w:sz w:val="19"/>
      </w:rPr>
      <w:t xml:space="preserve"> </w:t>
    </w:r>
  </w:p>
  <w:p w:rsidR="00B26438" w:rsidRPr="005A7776" w:rsidRDefault="00B26438">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438" w:rsidRPr="005A7776" w:rsidRDefault="00B26438">
    <w:pPr>
      <w:pStyle w:val="SidhuvudKantJmn"/>
      <w:framePr w:w="8732" w:h="567" w:hRule="exact" w:vSpace="0" w:wrap="around" w:vAnchor="page" w:y="341" w:anchorLock="0"/>
    </w:pPr>
    <w:r w:rsidRPr="005A7776">
      <w:rPr>
        <w:rStyle w:val="SidhuvudUtskott"/>
      </w:rPr>
      <w:fldChar w:fldCharType="begin" w:fldLock="1"/>
    </w:r>
    <w:r w:rsidRPr="005A7776">
      <w:rPr>
        <w:rStyle w:val="SidhuvudUtskott"/>
      </w:rPr>
      <w:instrText xml:space="preserve"> DOCPROPERTY BetänkandeÅr</w:instrText>
    </w:r>
    <w:r w:rsidRPr="005A7776">
      <w:rPr>
        <w:rStyle w:val="SidhuvudUtskott"/>
      </w:rPr>
      <w:fldChar w:fldCharType="separate"/>
    </w:r>
    <w:r w:rsidRPr="005A7776">
      <w:rPr>
        <w:rStyle w:val="SidhuvudUtskott"/>
      </w:rPr>
      <w:t>2003/04</w:t>
    </w:r>
    <w:r w:rsidRPr="005A7776">
      <w:rPr>
        <w:rStyle w:val="SidhuvudUtskott"/>
      </w:rPr>
      <w:fldChar w:fldCharType="end"/>
    </w:r>
    <w:r w:rsidRPr="005A7776">
      <w:rPr>
        <w:rStyle w:val="SidhuvudUtskott"/>
      </w:rPr>
      <w:t>:</w:t>
    </w:r>
    <w:r w:rsidRPr="005A7776">
      <w:rPr>
        <w:rStyle w:val="SidhuvudUtskott"/>
      </w:rPr>
      <w:fldChar w:fldCharType="begin" w:fldLock="1"/>
    </w:r>
    <w:r w:rsidRPr="005A7776">
      <w:rPr>
        <w:rStyle w:val="SidhuvudUtskott"/>
      </w:rPr>
      <w:instrText xml:space="preserve"> DOCPROPERTY Utskott</w:instrText>
    </w:r>
    <w:r w:rsidRPr="005A7776">
      <w:rPr>
        <w:rStyle w:val="SidhuvudUtskott"/>
      </w:rPr>
      <w:fldChar w:fldCharType="separate"/>
    </w:r>
    <w:r w:rsidRPr="005A7776">
      <w:rPr>
        <w:rStyle w:val="SidhuvudUtskott"/>
      </w:rPr>
      <w:t>SfU</w:t>
    </w:r>
    <w:r w:rsidRPr="005A7776">
      <w:rPr>
        <w:rStyle w:val="SidhuvudUtskott"/>
      </w:rPr>
      <w:fldChar w:fldCharType="end"/>
    </w:r>
    <w:r w:rsidRPr="005A7776">
      <w:rPr>
        <w:rStyle w:val="SidhuvudUtskott"/>
      </w:rPr>
      <w:fldChar w:fldCharType="begin" w:fldLock="1"/>
    </w:r>
    <w:r w:rsidRPr="005A7776">
      <w:rPr>
        <w:rStyle w:val="SidhuvudUtskott"/>
      </w:rPr>
      <w:instrText xml:space="preserve"> DOCPROPERTY BetänkandeNr</w:instrText>
    </w:r>
    <w:r w:rsidRPr="005A7776">
      <w:rPr>
        <w:rStyle w:val="SidhuvudUtskott"/>
      </w:rPr>
      <w:fldChar w:fldCharType="separate"/>
    </w:r>
    <w:r w:rsidRPr="005A7776">
      <w:rPr>
        <w:rStyle w:val="SidhuvudUtskott"/>
      </w:rPr>
      <w:t>14</w:t>
    </w:r>
    <w:r w:rsidRPr="005A7776">
      <w:rPr>
        <w:rStyle w:val="SidhuvudUtskott"/>
      </w:rPr>
      <w:fldChar w:fldCharType="end"/>
    </w:r>
    <w:r w:rsidRPr="005A7776">
      <w:t xml:space="preserve">     </w:t>
    </w:r>
    <w:r w:rsidRPr="005A7776">
      <w:rPr>
        <w:rStyle w:val="SidhuvudBilaga"/>
      </w:rPr>
      <w:t xml:space="preserve"> </w:t>
    </w:r>
    <w:r w:rsidRPr="005A7776">
      <w:rPr>
        <w:rStyle w:val="SidhuvudRubrikReferens"/>
      </w:rPr>
      <w:fldChar w:fldCharType="begin" w:fldLock="1"/>
    </w:r>
    <w:r w:rsidRPr="005A7776">
      <w:rPr>
        <w:rStyle w:val="SidhuvudRubrikReferens"/>
      </w:rPr>
      <w:instrText xml:space="preserve"> StyleREF "Rubrik 1" </w:instrText>
    </w:r>
    <w:r w:rsidRPr="005A7776">
      <w:rPr>
        <w:rStyle w:val="SidhuvudRubrikReferens"/>
      </w:rPr>
      <w:fldChar w:fldCharType="separate"/>
    </w:r>
    <w:r w:rsidRPr="005A7776">
      <w:rPr>
        <w:rStyle w:val="SidhuvudRubrikReferens"/>
      </w:rPr>
      <w:t>Innehållsförteckning</w:t>
    </w:r>
    <w:r w:rsidRPr="005A7776">
      <w:rPr>
        <w:rStyle w:val="SidhuvudRubrikReferens"/>
      </w:rPr>
      <w:fldChar w:fldCharType="end"/>
    </w:r>
  </w:p>
  <w:p w:rsidR="00B26438" w:rsidRPr="005A7776" w:rsidRDefault="00B26438">
    <w:pPr>
      <w:pStyle w:val="SidhuvudKantJmn"/>
      <w:framePr w:w="8732" w:h="567" w:hRule="exact" w:vSpace="0" w:wrap="around" w:vAnchor="page" w:y="341" w:anchorLock="0"/>
    </w:pPr>
    <w:r w:rsidRPr="005A7776">
      <w:rPr>
        <w:rStyle w:val="SidhuvudUtskott"/>
      </w:rPr>
      <w:fldChar w:fldCharType="begin" w:fldLock="1"/>
    </w:r>
    <w:r w:rsidRPr="005A7776">
      <w:rPr>
        <w:rStyle w:val="SidhuvudUtskott"/>
      </w:rPr>
      <w:instrText xml:space="preserve"> DOCPROPERTY Status</w:instrText>
    </w:r>
    <w:r w:rsidRPr="005A7776">
      <w:rPr>
        <w:rStyle w:val="SidhuvudUtskott"/>
      </w:rPr>
      <w:fldChar w:fldCharType="end"/>
    </w:r>
    <w:r w:rsidRPr="005A7776">
      <w:rPr>
        <w:rStyle w:val="SidhuvudUtskott"/>
      </w:rPr>
      <w:fldChar w:fldCharType="begin" w:fldLock="1"/>
    </w:r>
    <w:r w:rsidRPr="005A7776">
      <w:rPr>
        <w:rStyle w:val="SidhuvudUtskott"/>
      </w:rPr>
      <w:instrText xml:space="preserve"> if </w:instrText>
    </w:r>
    <w:r w:rsidRPr="005A7776">
      <w:rPr>
        <w:rStyle w:val="SidhuvudUtskott"/>
      </w:rPr>
      <w:fldChar w:fldCharType="begin" w:fldLock="1"/>
    </w:r>
    <w:r w:rsidRPr="005A7776">
      <w:rPr>
        <w:rStyle w:val="SidhuvudUtskott"/>
      </w:rPr>
      <w:instrText xml:space="preserve"> DOCPROPERTY "UtkastDatum"</w:instrText>
    </w:r>
    <w:r w:rsidRPr="005A7776">
      <w:rPr>
        <w:rStyle w:val="SidhuvudUtskott"/>
      </w:rPr>
      <w:fldChar w:fldCharType="separate"/>
    </w:r>
    <w:r w:rsidRPr="005A7776">
      <w:rPr>
        <w:rStyle w:val="SidhuvudUtskott"/>
      </w:rPr>
      <w:instrText>Nej</w:instrText>
    </w:r>
    <w:r w:rsidRPr="005A7776">
      <w:rPr>
        <w:rStyle w:val="SidhuvudUtskott"/>
      </w:rPr>
      <w:fldChar w:fldCharType="end"/>
    </w:r>
    <w:r w:rsidRPr="005A7776">
      <w:rPr>
        <w:rStyle w:val="SidhuvudUtskott"/>
      </w:rPr>
      <w:instrText xml:space="preserve"> = "Ja" "    </w:instrText>
    </w:r>
    <w:r w:rsidRPr="005A7776">
      <w:rPr>
        <w:rStyle w:val="SidhuvudUtskott"/>
      </w:rPr>
      <w:fldChar w:fldCharType="begin" w:fldLock="1"/>
    </w:r>
    <w:r w:rsidRPr="005A7776">
      <w:rPr>
        <w:rStyle w:val="SidhuvudUtskott"/>
      </w:rPr>
      <w:instrText xml:space="preserve"> PRINTDATE \@ "yyyy-MM-dd HH.mm" </w:instrText>
    </w:r>
    <w:r w:rsidRPr="005A7776">
      <w:rPr>
        <w:rStyle w:val="SidhuvudUtskott"/>
      </w:rPr>
      <w:fldChar w:fldCharType="separate"/>
    </w:r>
    <w:r w:rsidRPr="005A7776">
      <w:rPr>
        <w:rStyle w:val="SidhuvudUtskott"/>
      </w:rPr>
      <w:instrText>2000-08-11 16.42</w:instrText>
    </w:r>
    <w:r w:rsidRPr="005A7776">
      <w:rPr>
        <w:rStyle w:val="SidhuvudUtskott"/>
      </w:rPr>
      <w:fldChar w:fldCharType="end"/>
    </w:r>
    <w:r w:rsidRPr="005A7776">
      <w:rPr>
        <w:rStyle w:val="SidhuvudUtskott"/>
      </w:rPr>
      <w:instrText xml:space="preserve">" </w:instrText>
    </w:r>
    <w:r w:rsidRPr="005A7776">
      <w:rPr>
        <w:rStyle w:val="SidhuvudUtskott"/>
      </w:rPr>
      <w:fldChar w:fldCharType="end"/>
    </w:r>
  </w:p>
  <w:p w:rsidR="00B26438" w:rsidRPr="005A7776" w:rsidRDefault="00B26438">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438" w:rsidRPr="005A7776" w:rsidRDefault="00B26438">
    <w:pPr>
      <w:pStyle w:val="SidhuvudKantUdda"/>
      <w:framePr w:w="8732" w:h="567" w:hRule="exact" w:vSpace="0" w:wrap="around" w:vAnchor="page" w:y="341" w:anchorLock="0"/>
    </w:pPr>
    <w:r w:rsidRPr="005A7776">
      <w:rPr>
        <w:rStyle w:val="SidhuvudRubrikReferens"/>
      </w:rPr>
      <w:fldChar w:fldCharType="begin" w:fldLock="1"/>
    </w:r>
    <w:r w:rsidRPr="005A7776">
      <w:rPr>
        <w:rStyle w:val="SidhuvudRubrikReferens"/>
      </w:rPr>
      <w:instrText xml:space="preserve"> StyleREF "Rubrik 1" </w:instrText>
    </w:r>
    <w:r w:rsidRPr="005A7776">
      <w:rPr>
        <w:rStyle w:val="SidhuvudRubrikReferens"/>
      </w:rPr>
      <w:fldChar w:fldCharType="separate"/>
    </w:r>
    <w:r w:rsidRPr="005A7776">
      <w:rPr>
        <w:rStyle w:val="SidhuvudRubrikReferens"/>
      </w:rPr>
      <w:t>Innehållsförteckning</w:t>
    </w:r>
    <w:r w:rsidRPr="005A7776">
      <w:rPr>
        <w:rStyle w:val="SidhuvudRubrikReferens"/>
      </w:rPr>
      <w:fldChar w:fldCharType="end"/>
    </w:r>
    <w:r w:rsidRPr="005A7776">
      <w:rPr>
        <w:rStyle w:val="SidhuvudBilaga"/>
      </w:rPr>
      <w:t xml:space="preserve"> </w:t>
    </w:r>
    <w:r w:rsidRPr="005A7776">
      <w:t xml:space="preserve">     </w:t>
    </w:r>
    <w:r w:rsidRPr="005A7776">
      <w:rPr>
        <w:rStyle w:val="SidhuvudUtskott"/>
      </w:rPr>
      <w:fldChar w:fldCharType="begin" w:fldLock="1"/>
    </w:r>
    <w:r w:rsidRPr="005A7776">
      <w:rPr>
        <w:rStyle w:val="SidhuvudUtskott"/>
      </w:rPr>
      <w:instrText xml:space="preserve"> DOCPROPERTY BetänkandeÅr</w:instrText>
    </w:r>
    <w:r w:rsidRPr="005A7776">
      <w:rPr>
        <w:rStyle w:val="SidhuvudUtskott"/>
      </w:rPr>
      <w:fldChar w:fldCharType="separate"/>
    </w:r>
    <w:r w:rsidRPr="005A7776">
      <w:rPr>
        <w:rStyle w:val="SidhuvudUtskott"/>
      </w:rPr>
      <w:t>2003/04</w:t>
    </w:r>
    <w:r w:rsidRPr="005A7776">
      <w:rPr>
        <w:rStyle w:val="SidhuvudUtskott"/>
      </w:rPr>
      <w:fldChar w:fldCharType="end"/>
    </w:r>
    <w:r w:rsidRPr="005A7776">
      <w:rPr>
        <w:rStyle w:val="SidhuvudUtskott"/>
      </w:rPr>
      <w:t>:</w:t>
    </w:r>
    <w:r w:rsidRPr="005A7776">
      <w:rPr>
        <w:rStyle w:val="SidhuvudUtskott"/>
      </w:rPr>
      <w:fldChar w:fldCharType="begin" w:fldLock="1"/>
    </w:r>
    <w:r w:rsidRPr="005A7776">
      <w:rPr>
        <w:rStyle w:val="SidhuvudUtskott"/>
      </w:rPr>
      <w:instrText xml:space="preserve"> DOCPROPERTY</w:instrText>
    </w:r>
    <w:r w:rsidRPr="005A7776">
      <w:instrText xml:space="preserve"> </w:instrText>
    </w:r>
    <w:r w:rsidRPr="005A7776">
      <w:rPr>
        <w:rStyle w:val="SidhuvudUtskott"/>
      </w:rPr>
      <w:instrText>Utskott</w:instrText>
    </w:r>
    <w:r w:rsidRPr="005A7776">
      <w:rPr>
        <w:rStyle w:val="SidhuvudUtskott"/>
      </w:rPr>
      <w:fldChar w:fldCharType="separate"/>
    </w:r>
    <w:r w:rsidRPr="005A7776">
      <w:rPr>
        <w:rStyle w:val="SidhuvudUtskott"/>
      </w:rPr>
      <w:t>SfU</w:t>
    </w:r>
    <w:r w:rsidRPr="005A7776">
      <w:rPr>
        <w:rStyle w:val="SidhuvudUtskott"/>
      </w:rPr>
      <w:fldChar w:fldCharType="end"/>
    </w:r>
    <w:r w:rsidRPr="005A7776">
      <w:rPr>
        <w:rStyle w:val="SidhuvudUtskott"/>
      </w:rPr>
      <w:fldChar w:fldCharType="begin" w:fldLock="1"/>
    </w:r>
    <w:r w:rsidRPr="005A7776">
      <w:rPr>
        <w:rStyle w:val="SidhuvudUtskott"/>
      </w:rPr>
      <w:instrText xml:space="preserve"> DOCPROPERTY Betä</w:instrText>
    </w:r>
    <w:r w:rsidRPr="005A7776">
      <w:rPr>
        <w:rStyle w:val="SidhuvudUtskott"/>
      </w:rPr>
      <w:instrText>n</w:instrText>
    </w:r>
    <w:r w:rsidRPr="005A7776">
      <w:rPr>
        <w:rStyle w:val="SidhuvudUtskott"/>
      </w:rPr>
      <w:instrText>kandeNr</w:instrText>
    </w:r>
    <w:r w:rsidRPr="005A7776">
      <w:rPr>
        <w:rStyle w:val="SidhuvudUtskott"/>
      </w:rPr>
      <w:fldChar w:fldCharType="separate"/>
    </w:r>
    <w:r w:rsidRPr="005A7776">
      <w:rPr>
        <w:rStyle w:val="SidhuvudUtskott"/>
      </w:rPr>
      <w:t>14</w:t>
    </w:r>
    <w:r w:rsidRPr="005A7776">
      <w:rPr>
        <w:rStyle w:val="SidhuvudUtskott"/>
      </w:rPr>
      <w:fldChar w:fldCharType="end"/>
    </w:r>
  </w:p>
  <w:p w:rsidR="00B26438" w:rsidRPr="005A7776" w:rsidRDefault="00B26438">
    <w:pPr>
      <w:pStyle w:val="SidhuvudKantUdda"/>
      <w:framePr w:w="8732" w:h="567" w:hRule="exact" w:vSpace="0" w:wrap="around" w:vAnchor="page" w:y="341" w:anchorLock="0"/>
    </w:pPr>
    <w:r w:rsidRPr="005A7776">
      <w:rPr>
        <w:rStyle w:val="SidhuvudUtskott"/>
      </w:rPr>
      <w:fldChar w:fldCharType="begin" w:fldLock="1"/>
    </w:r>
    <w:r w:rsidRPr="005A7776">
      <w:rPr>
        <w:rStyle w:val="SidhuvudUtskott"/>
      </w:rPr>
      <w:instrText xml:space="preserve"> if </w:instrText>
    </w:r>
    <w:r w:rsidRPr="005A7776">
      <w:rPr>
        <w:rStyle w:val="SidhuvudUtskott"/>
      </w:rPr>
      <w:fldChar w:fldCharType="begin" w:fldLock="1"/>
    </w:r>
    <w:r w:rsidRPr="005A7776">
      <w:rPr>
        <w:rStyle w:val="SidhuvudUtskott"/>
      </w:rPr>
      <w:instrText xml:space="preserve"> DOCPROPERTY "UtkastDatum"</w:instrText>
    </w:r>
    <w:r w:rsidRPr="005A7776">
      <w:rPr>
        <w:rStyle w:val="SidhuvudUtskott"/>
      </w:rPr>
      <w:fldChar w:fldCharType="separate"/>
    </w:r>
    <w:r w:rsidRPr="005A7776">
      <w:rPr>
        <w:rStyle w:val="SidhuvudUtskott"/>
      </w:rPr>
      <w:instrText>Nej</w:instrText>
    </w:r>
    <w:r w:rsidRPr="005A7776">
      <w:rPr>
        <w:rStyle w:val="SidhuvudUtskott"/>
      </w:rPr>
      <w:fldChar w:fldCharType="end"/>
    </w:r>
    <w:r w:rsidRPr="005A7776">
      <w:rPr>
        <w:rStyle w:val="SidhuvudUtskott"/>
      </w:rPr>
      <w:instrText xml:space="preserve"> = "Ja" "</w:instrText>
    </w:r>
    <w:r w:rsidRPr="005A7776">
      <w:rPr>
        <w:rStyle w:val="SidhuvudUtskott"/>
      </w:rPr>
      <w:fldChar w:fldCharType="begin" w:fldLock="1"/>
    </w:r>
    <w:r w:rsidRPr="005A7776">
      <w:rPr>
        <w:rStyle w:val="SidhuvudUtskott"/>
      </w:rPr>
      <w:instrText xml:space="preserve"> PRINTDATE \@ "yyyy-MM-dd HH.mm    " </w:instrText>
    </w:r>
    <w:r w:rsidRPr="005A7776">
      <w:rPr>
        <w:rStyle w:val="SidhuvudUtskott"/>
      </w:rPr>
      <w:fldChar w:fldCharType="separate"/>
    </w:r>
    <w:r w:rsidRPr="005A7776">
      <w:rPr>
        <w:rStyle w:val="SidhuvudUtskott"/>
      </w:rPr>
      <w:instrText>2000-08-11 16.42</w:instrText>
    </w:r>
    <w:r w:rsidRPr="005A7776">
      <w:rPr>
        <w:rStyle w:val="SidhuvudUtskott"/>
      </w:rPr>
      <w:fldChar w:fldCharType="end"/>
    </w:r>
    <w:r w:rsidRPr="005A7776">
      <w:rPr>
        <w:rStyle w:val="SidhuvudUtskott"/>
      </w:rPr>
      <w:instrText xml:space="preserve">" </w:instrText>
    </w:r>
    <w:r w:rsidRPr="005A7776">
      <w:rPr>
        <w:rStyle w:val="SidhuvudUtskott"/>
      </w:rPr>
      <w:fldChar w:fldCharType="end"/>
    </w:r>
    <w:r w:rsidRPr="005A7776">
      <w:rPr>
        <w:rStyle w:val="SidhuvudUtskott"/>
      </w:rPr>
      <w:fldChar w:fldCharType="begin" w:fldLock="1"/>
    </w:r>
    <w:r w:rsidRPr="005A7776">
      <w:rPr>
        <w:rStyle w:val="SidhuvudUtskott"/>
      </w:rPr>
      <w:instrText xml:space="preserve"> DOCPR</w:instrText>
    </w:r>
    <w:r w:rsidRPr="005A7776">
      <w:rPr>
        <w:rStyle w:val="SidhuvudUtskott"/>
      </w:rPr>
      <w:instrText>O</w:instrText>
    </w:r>
    <w:r w:rsidRPr="005A7776">
      <w:rPr>
        <w:rStyle w:val="SidhuvudUtskott"/>
      </w:rPr>
      <w:instrText>PERTY Status</w:instrText>
    </w:r>
    <w:r w:rsidRPr="005A7776">
      <w:rPr>
        <w:rStyle w:val="SidhuvudUtskott"/>
      </w:rPr>
      <w:fldChar w:fldCharType="end"/>
    </w:r>
  </w:p>
  <w:p w:rsidR="00B26438" w:rsidRPr="005A7776" w:rsidRDefault="00B26438">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438" w:rsidRPr="005A7776" w:rsidRDefault="00B26438">
    <w:pPr>
      <w:pStyle w:val="SidhuvudKantUdda"/>
      <w:framePr w:w="8732" w:h="567" w:hRule="exact" w:vSpace="0" w:wrap="around" w:vAnchor="page" w:y="341" w:anchorLock="0"/>
    </w:pPr>
    <w:r w:rsidRPr="005A7776">
      <w:t xml:space="preserve">  </w:t>
    </w:r>
    <w:r w:rsidRPr="005A7776">
      <w:rPr>
        <w:rStyle w:val="SidhuvudUtskott"/>
      </w:rPr>
      <w:t>2003/04:SfU14</w:t>
    </w:r>
  </w:p>
  <w:p w:rsidR="00B26438" w:rsidRPr="005A7776" w:rsidRDefault="00B26438">
    <w:pPr>
      <w:pStyle w:val="SidhuvudKantUdda"/>
      <w:framePr w:w="8732" w:h="567" w:hRule="exact" w:vSpace="0" w:wrap="around" w:vAnchor="page" w:y="341" w:anchorLock="0"/>
    </w:pPr>
  </w:p>
  <w:p w:rsidR="00B26438" w:rsidRPr="005A7776" w:rsidRDefault="00B26438">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2144422797">
    <w:abstractNumId w:val="10"/>
  </w:num>
  <w:num w:numId="2" w16cid:durableId="501430248">
    <w:abstractNumId w:val="8"/>
  </w:num>
  <w:num w:numId="3" w16cid:durableId="2079129651">
    <w:abstractNumId w:val="3"/>
  </w:num>
  <w:num w:numId="4" w16cid:durableId="1421441327">
    <w:abstractNumId w:val="2"/>
  </w:num>
  <w:num w:numId="5" w16cid:durableId="1625501468">
    <w:abstractNumId w:val="1"/>
  </w:num>
  <w:num w:numId="6" w16cid:durableId="220754384">
    <w:abstractNumId w:val="0"/>
  </w:num>
  <w:num w:numId="7" w16cid:durableId="194001012">
    <w:abstractNumId w:val="9"/>
  </w:num>
  <w:num w:numId="8" w16cid:durableId="1978493133">
    <w:abstractNumId w:val="7"/>
  </w:num>
  <w:num w:numId="9" w16cid:durableId="1187905539">
    <w:abstractNumId w:val="6"/>
  </w:num>
  <w:num w:numId="10" w16cid:durableId="719473746">
    <w:abstractNumId w:val="5"/>
  </w:num>
  <w:num w:numId="11" w16cid:durableId="6363017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ocialförsäkringsutskottets"/>
    <w:docVar w:name="Skapår" w:val="0304"/>
  </w:docVars>
  <w:rsids>
    <w:rsidRoot w:val="00BD5253"/>
    <w:rsid w:val="005A7776"/>
    <w:rsid w:val="00B26438"/>
    <w:rsid w:val="00BD525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4C40B2B-43CE-4D58-805D-E672EB12F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36"/>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customStyle="1" w:styleId="Propmedindrag">
    <w:name w:val="Prop. med indrag"/>
    <w:basedOn w:val="Normal"/>
    <w:pPr>
      <w:tabs>
        <w:tab w:val="left" w:pos="2835"/>
      </w:tabs>
      <w:spacing w:before="0" w:line="240" w:lineRule="auto"/>
      <w:ind w:firstLine="227"/>
    </w:pPr>
    <w:rPr>
      <w:sz w:val="25"/>
      <w:lang w:eastAsia="sv-SE"/>
    </w:rPr>
  </w:style>
  <w:style w:type="paragraph" w:customStyle="1" w:styleId="Proputanindrag">
    <w:name w:val="Prop. utan indrag"/>
    <w:basedOn w:val="Normal"/>
    <w:next w:val="Normal"/>
    <w:pPr>
      <w:tabs>
        <w:tab w:val="left" w:pos="2835"/>
      </w:tabs>
      <w:spacing w:before="0" w:line="240" w:lineRule="auto"/>
    </w:pPr>
    <w:rPr>
      <w:sz w:val="25"/>
      <w:lang w:eastAsia="sv-SE"/>
    </w:rPr>
  </w:style>
  <w:style w:type="paragraph" w:customStyle="1" w:styleId="Rubrik5utannumrering">
    <w:name w:val="Rubrik 5 utan numrering"/>
    <w:basedOn w:val="Proputanindrag"/>
    <w:next w:val="Proputanindrag"/>
    <w:pPr>
      <w:keepNext/>
      <w:spacing w:before="520" w:after="180" w:line="260" w:lineRule="exact"/>
      <w:jc w:val="left"/>
    </w:pPr>
    <w:rPr>
      <w:i/>
    </w:rPr>
  </w:style>
  <w:style w:type="paragraph" w:styleId="Lista">
    <w:name w:val="List"/>
    <w:basedOn w:val="Normal"/>
    <w:semiHidden/>
    <w:pPr>
      <w:widowControl w:val="0"/>
      <w:spacing w:before="0" w:line="240" w:lineRule="auto"/>
      <w:ind w:left="283" w:hanging="283"/>
      <w:jc w:val="lef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image" Target="media/image3.png"/><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image" Target="media/image6.png"/><Relationship Id="rId47" Type="http://schemas.openxmlformats.org/officeDocument/2006/relationships/header" Target="header16.xml"/><Relationship Id="rId50" Type="http://schemas.openxmlformats.org/officeDocument/2006/relationships/footer" Target="footer17.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image" Target="media/image4.png"/><Relationship Id="rId45" Type="http://schemas.openxmlformats.org/officeDocument/2006/relationships/image" Target="media/image9.png"/><Relationship Id="rId53"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image" Target="media/image8.png"/><Relationship Id="rId52" Type="http://schemas.openxmlformats.org/officeDocument/2006/relationships/footer" Target="footer18.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image" Target="media/image7.png"/><Relationship Id="rId48" Type="http://schemas.openxmlformats.org/officeDocument/2006/relationships/header" Target="header17.xml"/><Relationship Id="rId8" Type="http://schemas.openxmlformats.org/officeDocument/2006/relationships/header" Target="header1.xml"/><Relationship Id="rId51" Type="http://schemas.openxmlformats.org/officeDocument/2006/relationships/header" Target="header18.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image" Target="media/image2.png"/><Relationship Id="rId46" Type="http://schemas.openxmlformats.org/officeDocument/2006/relationships/image" Target="media/image10.png"/><Relationship Id="rId20" Type="http://schemas.openxmlformats.org/officeDocument/2006/relationships/header" Target="header7.xml"/><Relationship Id="rId41" Type="http://schemas.openxmlformats.org/officeDocument/2006/relationships/image" Target="media/image5.png"/><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16.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817</Words>
  <Characters>5445</Characters>
  <Application>Microsoft Office Word</Application>
  <DocSecurity>4</DocSecurity>
  <Lines>147</Lines>
  <Paragraphs>71</Paragraphs>
  <ScaleCrop>false</ScaleCrop>
  <HeadingPairs>
    <vt:vector size="4" baseType="variant">
      <vt:variant>
        <vt:lpstr>Title</vt:lpstr>
      </vt:variant>
      <vt:variant>
        <vt:i4>1</vt:i4>
      </vt:variant>
      <vt:variant>
        <vt:lpstr>Rubriker</vt:lpstr>
      </vt:variant>
      <vt:variant>
        <vt:i4>10</vt:i4>
      </vt:variant>
    </vt:vector>
  </HeadingPairs>
  <TitlesOfParts>
    <vt:vector size="11" baseType="lpstr">
      <vt:lpstr>Socialförsäkringsutskottets betänkande</vt:lpstr>
      <vt:lpstr>Sammanfattning</vt:lpstr>
      <vt:lpstr>Innehållsförteckning</vt:lpstr>
      <vt:lpstr>Utskottets förslag till riksdagsbeslut</vt:lpstr>
      <vt:lpstr>        Lagförslagen</vt:lpstr>
      <vt:lpstr>Ärendet och dess beredning</vt:lpstr>
      <vt:lpstr/>
      <vt:lpstr>Utskottets överväganden</vt:lpstr>
      <vt:lpstr>Förteckning över behandlade förslag</vt:lpstr>
      <vt:lpstr>    Propositionen</vt:lpstr>
      <vt:lpstr>Regeringens lagförslag</vt:lpstr>
    </vt:vector>
  </TitlesOfParts>
  <Company>Riksdagen</Company>
  <LinksUpToDate>false</LinksUpToDate>
  <CharactersWithSpaces>6191</CharactersWithSpaces>
  <SharedDoc>false</SharedDoc>
  <HLinks>
    <vt:vector size="54" baseType="variant">
      <vt:variant>
        <vt:i4>2359341</vt:i4>
      </vt:variant>
      <vt:variant>
        <vt:i4>7233</vt:i4>
      </vt:variant>
      <vt:variant>
        <vt:i4>1026</vt:i4>
      </vt:variant>
      <vt:variant>
        <vt:i4>1</vt:i4>
      </vt:variant>
      <vt:variant>
        <vt:lpwstr>W:\Erika\Prop96s04.tif</vt:lpwstr>
      </vt:variant>
      <vt:variant>
        <vt:lpwstr/>
      </vt:variant>
      <vt:variant>
        <vt:i4>2424877</vt:i4>
      </vt:variant>
      <vt:variant>
        <vt:i4>7236</vt:i4>
      </vt:variant>
      <vt:variant>
        <vt:i4>1027</vt:i4>
      </vt:variant>
      <vt:variant>
        <vt:i4>1</vt:i4>
      </vt:variant>
      <vt:variant>
        <vt:lpwstr>W:\Erika\Prop96s05.tif</vt:lpwstr>
      </vt:variant>
      <vt:variant>
        <vt:lpwstr/>
      </vt:variant>
      <vt:variant>
        <vt:i4>2621485</vt:i4>
      </vt:variant>
      <vt:variant>
        <vt:i4>7238</vt:i4>
      </vt:variant>
      <vt:variant>
        <vt:i4>1028</vt:i4>
      </vt:variant>
      <vt:variant>
        <vt:i4>1</vt:i4>
      </vt:variant>
      <vt:variant>
        <vt:lpwstr>W:\Erika\Prop96s08.tif</vt:lpwstr>
      </vt:variant>
      <vt:variant>
        <vt:lpwstr/>
      </vt:variant>
      <vt:variant>
        <vt:i4>2687021</vt:i4>
      </vt:variant>
      <vt:variant>
        <vt:i4>7240</vt:i4>
      </vt:variant>
      <vt:variant>
        <vt:i4>1029</vt:i4>
      </vt:variant>
      <vt:variant>
        <vt:i4>1</vt:i4>
      </vt:variant>
      <vt:variant>
        <vt:lpwstr>W:\Erika\Prop96s09.tif</vt:lpwstr>
      </vt:variant>
      <vt:variant>
        <vt:lpwstr/>
      </vt:variant>
      <vt:variant>
        <vt:i4>2097196</vt:i4>
      </vt:variant>
      <vt:variant>
        <vt:i4>7242</vt:i4>
      </vt:variant>
      <vt:variant>
        <vt:i4>1030</vt:i4>
      </vt:variant>
      <vt:variant>
        <vt:i4>1</vt:i4>
      </vt:variant>
      <vt:variant>
        <vt:lpwstr>W:\Erika\Prop96s10.tif</vt:lpwstr>
      </vt:variant>
      <vt:variant>
        <vt:lpwstr/>
      </vt:variant>
      <vt:variant>
        <vt:i4>2162732</vt:i4>
      </vt:variant>
      <vt:variant>
        <vt:i4>7244</vt:i4>
      </vt:variant>
      <vt:variant>
        <vt:i4>1031</vt:i4>
      </vt:variant>
      <vt:variant>
        <vt:i4>1</vt:i4>
      </vt:variant>
      <vt:variant>
        <vt:lpwstr>W:\Erika\Prop96s11.tif</vt:lpwstr>
      </vt:variant>
      <vt:variant>
        <vt:lpwstr/>
      </vt:variant>
      <vt:variant>
        <vt:i4>2228268</vt:i4>
      </vt:variant>
      <vt:variant>
        <vt:i4>7247</vt:i4>
      </vt:variant>
      <vt:variant>
        <vt:i4>1032</vt:i4>
      </vt:variant>
      <vt:variant>
        <vt:i4>1</vt:i4>
      </vt:variant>
      <vt:variant>
        <vt:lpwstr>W:\Erika\Prop96s12.tif</vt:lpwstr>
      </vt:variant>
      <vt:variant>
        <vt:lpwstr/>
      </vt:variant>
      <vt:variant>
        <vt:i4>2293804</vt:i4>
      </vt:variant>
      <vt:variant>
        <vt:i4>7249</vt:i4>
      </vt:variant>
      <vt:variant>
        <vt:i4>1033</vt:i4>
      </vt:variant>
      <vt:variant>
        <vt:i4>1</vt:i4>
      </vt:variant>
      <vt:variant>
        <vt:lpwstr>W:\Erika\Prop96s13.tif</vt:lpwstr>
      </vt:variant>
      <vt:variant>
        <vt:lpwstr/>
      </vt:variant>
      <vt:variant>
        <vt:i4>2359340</vt:i4>
      </vt:variant>
      <vt:variant>
        <vt:i4>7251</vt:i4>
      </vt:variant>
      <vt:variant>
        <vt:i4>1034</vt:i4>
      </vt:variant>
      <vt:variant>
        <vt:i4>1</vt:i4>
      </vt:variant>
      <vt:variant>
        <vt:lpwstr>W:\Erika\Prop96s14.tif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Socialförsäkringsutskottets betänkande</dc:title>
  <dc:subject>Socialförsäkringsutskottets betänkande</dc:subject>
  <dc:creator>Riksdagen</dc:creator>
  <cp:keywords>Riksdagen</cp:keywords>
  <cp:lastModifiedBy>Lars Brink</cp:lastModifiedBy>
  <cp:revision>2</cp:revision>
  <cp:lastPrinted>2004-05-14T11:58:00Z</cp:lastPrinted>
  <dcterms:created xsi:type="dcterms:W3CDTF">2025-12-16T17:47:00Z</dcterms:created>
  <dcterms:modified xsi:type="dcterms:W3CDTF">2025-12-16T17:47:00Z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14</vt:lpwstr>
  </property>
  <property fmtid="{D5CDD505-2E9C-101B-9397-08002B2CF9AE}" pid="3" name="Utskott">
    <vt:lpwstr>SfU</vt:lpwstr>
  </property>
  <property fmtid="{D5CDD505-2E9C-101B-9397-08002B2CF9AE}" pid="4" name="BetänkandeÅr">
    <vt:lpwstr>2003/04</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