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0397" w:rsidP="00570397">
      <w:pPr>
        <w:pStyle w:val="Title"/>
      </w:pPr>
      <w:r>
        <w:t>Svar på fråga 2022/23:747 av Johan Andersson (S)</w:t>
      </w:r>
      <w:r>
        <w:br/>
        <w:t xml:space="preserve">En framtida </w:t>
      </w:r>
      <w:r w:rsidR="0037222D">
        <w:t>hemma</w:t>
      </w:r>
      <w:r>
        <w:t>bas för specialflyg</w:t>
      </w:r>
    </w:p>
    <w:p w:rsidR="00B1573F" w:rsidP="00E96532">
      <w:pPr>
        <w:pStyle w:val="BodyText"/>
      </w:pPr>
      <w:r>
        <w:t xml:space="preserve">Johan Andersson har frågat mig om </w:t>
      </w:r>
      <w:r w:rsidR="00921D21">
        <w:t xml:space="preserve">Linköping fortfarande är aktuellt som hemmabas för radarspaningsflygverksamheten, utifrån den kunskap, kompetens och närhet till Saab som finns på orten och om inte, </w:t>
      </w:r>
      <w:r w:rsidR="00567619">
        <w:t>ifall</w:t>
      </w:r>
      <w:r w:rsidR="00921D21">
        <w:t xml:space="preserve"> ministern </w:t>
      </w:r>
      <w:r w:rsidR="0037222D">
        <w:t xml:space="preserve">har </w:t>
      </w:r>
      <w:r w:rsidR="00921D21">
        <w:t>för avsikt att ta några initiativ i frågan.</w:t>
      </w:r>
    </w:p>
    <w:p w:rsidR="00921D21" w:rsidP="00E96532">
      <w:pPr>
        <w:pStyle w:val="BodyText"/>
      </w:pPr>
      <w:r>
        <w:t xml:space="preserve">Frågan har anknytning </w:t>
      </w:r>
      <w:r w:rsidR="00F903A3">
        <w:t xml:space="preserve">till </w:t>
      </w:r>
      <w:r>
        <w:t>den interpellation</w:t>
      </w:r>
      <w:r w:rsidR="0037222D">
        <w:t>sdebatt</w:t>
      </w:r>
      <w:r>
        <w:t xml:space="preserve"> om </w:t>
      </w:r>
      <w:r w:rsidR="005271E0">
        <w:t>den f</w:t>
      </w:r>
      <w:r>
        <w:t>ramtida hemmabas</w:t>
      </w:r>
      <w:r w:rsidR="005271E0">
        <w:t>en</w:t>
      </w:r>
      <w:r>
        <w:t xml:space="preserve"> för landets radarspaningsflyg som Johan Andersson och jag </w:t>
      </w:r>
      <w:r w:rsidR="0037222D">
        <w:t xml:space="preserve">hade </w:t>
      </w:r>
      <w:r>
        <w:t>tidigare i år</w:t>
      </w:r>
      <w:r w:rsidR="005271E0">
        <w:t xml:space="preserve"> </w:t>
      </w:r>
      <w:r w:rsidR="0037222D">
        <w:t>(2022/23:205</w:t>
      </w:r>
      <w:r w:rsidRPr="0037222D" w:rsidR="0037222D">
        <w:t xml:space="preserve"> </w:t>
      </w:r>
      <w:r w:rsidR="0037222D">
        <w:t>Framtida hemmabas för landets radarspaningsflyg)</w:t>
      </w:r>
      <w:r>
        <w:t>.</w:t>
      </w:r>
      <w:r w:rsidR="00F903A3">
        <w:t xml:space="preserve"> Försvarsmakten</w:t>
      </w:r>
      <w:r w:rsidR="005271E0">
        <w:t>s</w:t>
      </w:r>
      <w:r w:rsidR="00F903A3">
        <w:t xml:space="preserve"> </w:t>
      </w:r>
      <w:r w:rsidR="005271E0">
        <w:t xml:space="preserve">utredning om </w:t>
      </w:r>
      <w:r w:rsidR="00127397">
        <w:t>var det framtida specialflyget kommer att baseras är</w:t>
      </w:r>
      <w:r w:rsidR="005271E0">
        <w:t>, enligt de uppgifter jag har,</w:t>
      </w:r>
      <w:r w:rsidR="00127397">
        <w:t xml:space="preserve"> i sitt slutskede men </w:t>
      </w:r>
      <w:r w:rsidR="005271E0">
        <w:t xml:space="preserve">den </w:t>
      </w:r>
      <w:r w:rsidR="00096C48">
        <w:t xml:space="preserve">är </w:t>
      </w:r>
      <w:r w:rsidR="00127397">
        <w:t>ännu inte fastställd</w:t>
      </w:r>
      <w:r w:rsidR="00096C48">
        <w:t xml:space="preserve">. </w:t>
      </w:r>
      <w:r w:rsidR="00127397">
        <w:t>Jag förutsätter dock att baseringsorten kommer att fastställas utifrån hur det framtida radarspaningsflyget på bästa vis bidrar till Försvarsmaktens operativa förmåga.</w:t>
      </w:r>
    </w:p>
    <w:p w:rsidR="00D808FD" w:rsidP="00D808FD">
      <w:pPr>
        <w:pStyle w:val="BodyText"/>
      </w:pPr>
      <w:r>
        <w:t>Stockholm den 14 juni 2023</w:t>
      </w:r>
    </w:p>
    <w:p w:rsidR="00D808FD" w:rsidP="00D808FD">
      <w:pPr>
        <w:pStyle w:val="BodyText"/>
      </w:pPr>
    </w:p>
    <w:p w:rsidR="00707CD2" w:rsidP="00707CD2">
      <w:pPr>
        <w:pStyle w:val="Brdtextefterlista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57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573F" w:rsidRPr="007D73AB" w:rsidP="00340DE0">
          <w:pPr>
            <w:pStyle w:val="Header"/>
          </w:pPr>
        </w:p>
      </w:tc>
      <w:tc>
        <w:tcPr>
          <w:tcW w:w="1134" w:type="dxa"/>
        </w:tcPr>
        <w:p w:rsidR="00B157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57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573F" w:rsidRPr="00570397" w:rsidP="00EE3C0F">
          <w:pPr>
            <w:pStyle w:val="Header"/>
            <w:rPr>
              <w:b/>
              <w:bCs/>
            </w:rPr>
          </w:pPr>
        </w:p>
        <w:p w:rsidR="00B157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D7356FEFF0D41DDBCC950588CC5804C"/>
            </w:placeholder>
            <w:dataBinding w:xpath="/ns0:DocumentInfo[1]/ns0:BaseInfo[1]/ns0:Dnr[1]" w:storeItemID="{CC416B75-3375-4F20-A332-EA5DBEEFCFB2}" w:prefixMappings="xmlns:ns0='http://lp/documentinfo/RK' "/>
            <w:text/>
          </w:sdtPr>
          <w:sdtContent>
            <w:p w:rsidR="00B1573F" w:rsidP="00EE3C0F">
              <w:pPr>
                <w:pStyle w:val="Header"/>
              </w:pPr>
              <w:r>
                <w:t>Fö2023/</w:t>
              </w:r>
              <w:r w:rsidR="00570397">
                <w:t>01096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C86499A19940178D4F120E54EF57DF"/>
            </w:placeholder>
            <w:showingPlcHdr/>
            <w:dataBinding w:xpath="/ns0:DocumentInfo[1]/ns0:BaseInfo[1]/ns0:DocNumber[1]" w:storeItemID="{CC416B75-3375-4F20-A332-EA5DBEEFCFB2}" w:prefixMappings="xmlns:ns0='http://lp/documentinfo/RK' "/>
            <w:text/>
          </w:sdtPr>
          <w:sdtContent>
            <w:p w:rsidR="00B157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573F" w:rsidP="00EE3C0F">
          <w:pPr>
            <w:pStyle w:val="Header"/>
          </w:pPr>
        </w:p>
      </w:tc>
      <w:tc>
        <w:tcPr>
          <w:tcW w:w="1134" w:type="dxa"/>
        </w:tcPr>
        <w:p w:rsidR="00B1573F" w:rsidP="0094502D">
          <w:pPr>
            <w:pStyle w:val="Header"/>
          </w:pPr>
        </w:p>
        <w:p w:rsidR="00B157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12E1E790FC847ADABF5C84BB2151D8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70397" w:rsidP="00570397">
              <w:pPr>
                <w:pStyle w:val="Header"/>
                <w:rPr>
                  <w:b/>
                </w:rPr>
              </w:pPr>
              <w:r w:rsidRPr="00DF6A7E">
                <w:rPr>
                  <w:b/>
                </w:rPr>
                <w:t>Försvarsdepartementet</w:t>
              </w:r>
            </w:p>
            <w:p w:rsidR="00B1573F" w:rsidRPr="006B63DB" w:rsidP="00570397">
              <w:pPr>
                <w:pStyle w:val="Header"/>
                <w:rPr>
                  <w:bCs/>
                </w:rPr>
              </w:pPr>
              <w:r w:rsidRPr="009843E8">
                <w:rPr>
                  <w:bCs/>
                </w:rP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E9E1261E934CACB90B19AE72387882"/>
          </w:placeholder>
          <w:dataBinding w:xpath="/ns0:DocumentInfo[1]/ns0:BaseInfo[1]/ns0:Recipient[1]" w:storeItemID="{CC416B75-3375-4F20-A332-EA5DBEEFCFB2}" w:prefixMappings="xmlns:ns0='http://lp/documentinfo/RK' "/>
          <w:text w:multiLine="1"/>
        </w:sdtPr>
        <w:sdtContent>
          <w:tc>
            <w:tcPr>
              <w:tcW w:w="3170" w:type="dxa"/>
            </w:tcPr>
            <w:p w:rsidR="00B157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57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72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7356FEFF0D41DDBCC950588CC58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D906D-1FA0-4B44-91EA-E66184CD49D7}"/>
      </w:docPartPr>
      <w:docPartBody>
        <w:p w:rsidR="00ED5914" w:rsidP="0050670E">
          <w:pPr>
            <w:pStyle w:val="FD7356FEFF0D41DDBCC950588CC580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C86499A19940178D4F120E54EF5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C79C0-17F1-4325-B70F-ABD20F5FF2D6}"/>
      </w:docPartPr>
      <w:docPartBody>
        <w:p w:rsidR="00ED5914" w:rsidP="0050670E">
          <w:pPr>
            <w:pStyle w:val="BBC86499A19940178D4F120E54EF57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2E1E790FC847ADABF5C84BB2151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90728-F8D5-458C-9326-1D257DA217FB}"/>
      </w:docPartPr>
      <w:docPartBody>
        <w:p w:rsidR="00ED5914" w:rsidP="0050670E">
          <w:pPr>
            <w:pStyle w:val="412E1E790FC847ADABF5C84BB2151D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E9E1261E934CACB90B19AE72387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C70CB-8561-415C-84FB-F8A7D3EEC4F5}"/>
      </w:docPartPr>
      <w:docPartBody>
        <w:p w:rsidR="00ED5914" w:rsidP="0050670E">
          <w:pPr>
            <w:pStyle w:val="CEE9E1261E934CACB90B19AE7238788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70E"/>
    <w:rPr>
      <w:noProof w:val="0"/>
      <w:color w:val="808080"/>
    </w:rPr>
  </w:style>
  <w:style w:type="paragraph" w:customStyle="1" w:styleId="FD7356FEFF0D41DDBCC950588CC5804C">
    <w:name w:val="FD7356FEFF0D41DDBCC950588CC5804C"/>
    <w:rsid w:val="0050670E"/>
  </w:style>
  <w:style w:type="paragraph" w:customStyle="1" w:styleId="CEE9E1261E934CACB90B19AE72387882">
    <w:name w:val="CEE9E1261E934CACB90B19AE72387882"/>
    <w:rsid w:val="0050670E"/>
  </w:style>
  <w:style w:type="paragraph" w:customStyle="1" w:styleId="BBC86499A19940178D4F120E54EF57DF1">
    <w:name w:val="BBC86499A19940178D4F120E54EF57DF1"/>
    <w:rsid w:val="005067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2E1E790FC847ADABF5C84BB2151D8E1">
    <w:name w:val="412E1E790FC847ADABF5C84BB2151D8E1"/>
    <w:rsid w:val="005067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2023-06-02</HeaderDate>
    <Office/>
    <Dnr>Fö2023/01096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78169e2a-2fcb-4981-afde-8566bb2d26b0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AB7E-20F5-46A6-840F-D9DBBA1629EA}"/>
</file>

<file path=customXml/itemProps2.xml><?xml version="1.0" encoding="utf-8"?>
<ds:datastoreItem xmlns:ds="http://schemas.openxmlformats.org/officeDocument/2006/customXml" ds:itemID="{623ADB71-A765-4FE2-8317-18A02DC39F38}"/>
</file>

<file path=customXml/itemProps3.xml><?xml version="1.0" encoding="utf-8"?>
<ds:datastoreItem xmlns:ds="http://schemas.openxmlformats.org/officeDocument/2006/customXml" ds:itemID="{CC416B75-3375-4F20-A332-EA5DBEEFCFB2}"/>
</file>

<file path=customXml/itemProps4.xml><?xml version="1.0" encoding="utf-8"?>
<ds:datastoreItem xmlns:ds="http://schemas.openxmlformats.org/officeDocument/2006/customXml" ds:itemID="{2CCE340E-5AE2-4913-B54A-5D3AF5CF1C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2022_23_747 av Johan Andersson (S) En framtida hemmabas för specialflyg.docx</dc:title>
  <cp:revision>6</cp:revision>
  <cp:lastPrinted>2023-06-13T09:04:00Z</cp:lastPrinted>
  <dcterms:created xsi:type="dcterms:W3CDTF">2023-06-13T09:03:00Z</dcterms:created>
  <dcterms:modified xsi:type="dcterms:W3CDTF">2023-06-14T07:30:00Z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