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53718" w:rsidP="00DC1947">
      <w:pPr>
        <w:pStyle w:val="Title"/>
      </w:pPr>
      <w:bookmarkStart w:id="0" w:name="Start"/>
      <w:bookmarkEnd w:id="0"/>
      <w:r>
        <w:t>Svar på fråga 20</w:t>
      </w:r>
      <w:r w:rsidR="00DC1947">
        <w:t>22</w:t>
      </w:r>
      <w:r>
        <w:t>/</w:t>
      </w:r>
      <w:r w:rsidR="00DC1947">
        <w:t>23</w:t>
      </w:r>
      <w:r>
        <w:t>:</w:t>
      </w:r>
      <w:r w:rsidR="00D411EA">
        <w:t>3</w:t>
      </w:r>
      <w:r>
        <w:t>72</w:t>
      </w:r>
      <w:r>
        <w:t xml:space="preserve"> av </w:t>
      </w:r>
      <w:r w:rsidRPr="00D53718">
        <w:t>Anna Vikström</w:t>
      </w:r>
      <w:r>
        <w:t xml:space="preserve"> </w:t>
      </w:r>
      <w:r w:rsidRPr="00D411EA" w:rsidR="00D411EA">
        <w:t>(S)</w:t>
      </w:r>
      <w:r w:rsidR="00D411EA">
        <w:t xml:space="preserve"> </w:t>
      </w:r>
    </w:p>
    <w:p w:rsidR="00C94E4C" w:rsidP="00DC1947">
      <w:pPr>
        <w:pStyle w:val="Title"/>
      </w:pPr>
      <w:r w:rsidRPr="00D53718">
        <w:t>Kriminalitet inom bostadsmarknaden</w:t>
      </w:r>
    </w:p>
    <w:p w:rsidR="00D411EA" w:rsidP="00D53718">
      <w:pPr>
        <w:pStyle w:val="BodyText"/>
      </w:pPr>
      <w:r w:rsidRPr="00D53718">
        <w:t xml:space="preserve">Anna Vikström </w:t>
      </w:r>
      <w:r w:rsidRPr="00D411EA">
        <w:t>har frågat</w:t>
      </w:r>
      <w:r>
        <w:t xml:space="preserve"> mig om jag</w:t>
      </w:r>
      <w:r w:rsidRPr="00D411EA">
        <w:t xml:space="preserve"> </w:t>
      </w:r>
      <w:r>
        <w:t>och regeringen avser att vidta åtgärder för att skapa ordning och reda på bostadsmarknaden och motverka riskerna för att kriminella använder bostadsrättsföreningar för kriminell verksamhet och som inkomstkälla.</w:t>
      </w:r>
    </w:p>
    <w:p w:rsidR="00AD665C" w:rsidP="00183D58">
      <w:pPr>
        <w:pStyle w:val="BodyText"/>
      </w:pPr>
      <w:r>
        <w:t xml:space="preserve">Jag vill inleda med att säga att </w:t>
      </w:r>
      <w:r w:rsidR="00992375">
        <w:t>möjligheten att äga sin bostad inte ska beg</w:t>
      </w:r>
      <w:r w:rsidR="00EF0AB7">
        <w:softHyphen/>
      </w:r>
      <w:r w:rsidR="00992375">
        <w:t xml:space="preserve">ränsas av vilket område </w:t>
      </w:r>
      <w:r w:rsidR="00133E3C">
        <w:t>man</w:t>
      </w:r>
      <w:r w:rsidR="00992375">
        <w:t xml:space="preserve"> bor</w:t>
      </w:r>
      <w:r w:rsidR="007D371A">
        <w:t xml:space="preserve"> i</w:t>
      </w:r>
      <w:r w:rsidR="00992375">
        <w:t xml:space="preserve">. </w:t>
      </w:r>
      <w:r w:rsidR="00133E3C">
        <w:t>A</w:t>
      </w:r>
      <w:r w:rsidR="003801CF">
        <w:t>tt</w:t>
      </w:r>
      <w:r w:rsidR="00133E3C">
        <w:t xml:space="preserve"> hyresrätter kan</w:t>
      </w:r>
      <w:r w:rsidR="003801CF">
        <w:t xml:space="preserve"> om</w:t>
      </w:r>
      <w:r w:rsidR="006042E7">
        <w:softHyphen/>
      </w:r>
      <w:r w:rsidR="003801CF">
        <w:t>bilda</w:t>
      </w:r>
      <w:r w:rsidR="00133E3C">
        <w:t>s</w:t>
      </w:r>
      <w:r w:rsidR="003801CF">
        <w:t xml:space="preserve"> till bostads</w:t>
      </w:r>
      <w:r w:rsidR="00EF0AB7">
        <w:softHyphen/>
      </w:r>
      <w:r w:rsidR="003801CF">
        <w:t>rätter</w:t>
      </w:r>
      <w:r w:rsidR="00133E3C">
        <w:t xml:space="preserve"> </w:t>
      </w:r>
      <w:r w:rsidR="007132E4">
        <w:t>är s</w:t>
      </w:r>
      <w:r w:rsidR="003801CF">
        <w:t>ärskilt</w:t>
      </w:r>
      <w:r w:rsidR="007132E4">
        <w:t xml:space="preserve"> vik</w:t>
      </w:r>
      <w:r w:rsidR="008B6F00">
        <w:softHyphen/>
      </w:r>
      <w:r w:rsidR="007132E4">
        <w:t>tig</w:t>
      </w:r>
      <w:r w:rsidR="00EF0AB7">
        <w:t>t</w:t>
      </w:r>
      <w:r w:rsidR="003801CF">
        <w:t xml:space="preserve"> i områden som d</w:t>
      </w:r>
      <w:r w:rsidR="00870F76">
        <w:t>o</w:t>
      </w:r>
      <w:r w:rsidR="00870F76">
        <w:softHyphen/>
      </w:r>
      <w:r w:rsidR="003801CF">
        <w:t>mineras av hyres</w:t>
      </w:r>
      <w:r w:rsidR="003801CF">
        <w:softHyphen/>
        <w:t>rätt</w:t>
      </w:r>
      <w:r w:rsidR="00E01D07">
        <w:softHyphen/>
      </w:r>
      <w:r w:rsidR="003801CF">
        <w:t xml:space="preserve">er. </w:t>
      </w:r>
      <w:r w:rsidR="000F1EA4">
        <w:t>Den som bor i ett sådant om</w:t>
      </w:r>
      <w:r w:rsidR="008B6F00">
        <w:softHyphen/>
      </w:r>
      <w:r w:rsidR="000F1EA4">
        <w:t xml:space="preserve">råde ska </w:t>
      </w:r>
      <w:r w:rsidR="00133E3C">
        <w:t>kunna</w:t>
      </w:r>
      <w:r w:rsidR="000F1EA4">
        <w:t xml:space="preserve"> </w:t>
      </w:r>
      <w:r w:rsidR="00F836EA">
        <w:t>göra</w:t>
      </w:r>
      <w:r w:rsidRPr="000F1EA4" w:rsidR="000F1EA4">
        <w:t xml:space="preserve"> bostads</w:t>
      </w:r>
      <w:r w:rsidR="00E01D07">
        <w:softHyphen/>
      </w:r>
      <w:r w:rsidRPr="000F1EA4" w:rsidR="000F1EA4">
        <w:t>karriär utan att behöva flytta därifrån.</w:t>
      </w:r>
      <w:r w:rsidR="000F4868">
        <w:t xml:space="preserve"> </w:t>
      </w:r>
    </w:p>
    <w:p w:rsidR="00B749F6" w:rsidP="00183D58">
      <w:pPr>
        <w:pStyle w:val="BodyText"/>
      </w:pPr>
      <w:r>
        <w:t>Oav</w:t>
      </w:r>
      <w:r>
        <w:softHyphen/>
        <w:t>sett om man bor i bostadsrätt, hyresrätt eller i någon annan boendeform ska boendet vara tryggt</w:t>
      </w:r>
      <w:r w:rsidRPr="00DC1947">
        <w:t>.</w:t>
      </w:r>
      <w:r w:rsidR="00AE551A">
        <w:t xml:space="preserve"> </w:t>
      </w:r>
      <w:r w:rsidR="00992375">
        <w:t>Tyvärr har</w:t>
      </w:r>
      <w:r w:rsidR="00E15286">
        <w:t xml:space="preserve"> den</w:t>
      </w:r>
      <w:r w:rsidR="00AF4035">
        <w:t xml:space="preserve"> organiserade brotts</w:t>
      </w:r>
      <w:r w:rsidR="00AE551A">
        <w:softHyphen/>
      </w:r>
      <w:r w:rsidR="00AF4035">
        <w:t>lig</w:t>
      </w:r>
      <w:r w:rsidR="00D960F2">
        <w:softHyphen/>
      </w:r>
      <w:r w:rsidR="00AF4035">
        <w:t xml:space="preserve">heten </w:t>
      </w:r>
      <w:r w:rsidR="00133E3C">
        <w:t xml:space="preserve">tagit </w:t>
      </w:r>
      <w:r w:rsidR="00AF4035">
        <w:t xml:space="preserve">sig in på bostadsmarknaden. </w:t>
      </w:r>
      <w:r w:rsidR="00E56780">
        <w:t>Reg</w:t>
      </w:r>
      <w:r w:rsidR="0000390E">
        <w:softHyphen/>
      </w:r>
      <w:r w:rsidR="00E56780">
        <w:t>eringen för en aktiv poli</w:t>
      </w:r>
      <w:r w:rsidR="0045373E">
        <w:softHyphen/>
      </w:r>
      <w:r w:rsidR="00E56780">
        <w:t xml:space="preserve">tik för att </w:t>
      </w:r>
      <w:r w:rsidR="00183D58">
        <w:t>skapa ord</w:t>
      </w:r>
      <w:r w:rsidR="007D371A">
        <w:softHyphen/>
      </w:r>
      <w:r w:rsidR="00183D58">
        <w:t xml:space="preserve">ning och reda på </w:t>
      </w:r>
      <w:r w:rsidR="00653D57">
        <w:t>b</w:t>
      </w:r>
      <w:r w:rsidR="00183D58">
        <w:t>ostads</w:t>
      </w:r>
      <w:r w:rsidR="000F4868">
        <w:softHyphen/>
      </w:r>
      <w:r w:rsidR="00183D58">
        <w:t>mark</w:t>
      </w:r>
      <w:r w:rsidR="00E15286">
        <w:softHyphen/>
      </w:r>
      <w:r w:rsidR="00653D57">
        <w:softHyphen/>
      </w:r>
      <w:r w:rsidR="00183D58">
        <w:t>nad</w:t>
      </w:r>
      <w:r w:rsidR="00653D57">
        <w:softHyphen/>
      </w:r>
      <w:r w:rsidR="00183D58">
        <w:t>en</w:t>
      </w:r>
      <w:r w:rsidR="00653D57">
        <w:t>.</w:t>
      </w:r>
      <w:r w:rsidR="00CD45E7">
        <w:t xml:space="preserve"> </w:t>
      </w:r>
      <w:r w:rsidR="00992375">
        <w:t>Flera</w:t>
      </w:r>
      <w:r w:rsidR="00CD45E7">
        <w:t xml:space="preserve"> utred</w:t>
      </w:r>
      <w:r w:rsidR="00756F84">
        <w:softHyphen/>
      </w:r>
      <w:r w:rsidR="00CD45E7">
        <w:t>ningar väntas under året läm</w:t>
      </w:r>
      <w:r w:rsidR="007D371A">
        <w:softHyphen/>
      </w:r>
      <w:r w:rsidR="00CD45E7">
        <w:t>na förslag till åtgärd</w:t>
      </w:r>
      <w:r w:rsidR="00E15286">
        <w:softHyphen/>
      </w:r>
      <w:r w:rsidR="00CD45E7">
        <w:t>er för att motverka att bo</w:t>
      </w:r>
      <w:r w:rsidR="0082001A">
        <w:softHyphen/>
      </w:r>
      <w:r w:rsidR="00CD45E7">
        <w:t>städ</w:t>
      </w:r>
      <w:r w:rsidR="0082001A">
        <w:softHyphen/>
      </w:r>
      <w:r w:rsidR="00CD45E7">
        <w:t>er används i kriminella syften</w:t>
      </w:r>
      <w:r>
        <w:t xml:space="preserve">. </w:t>
      </w:r>
    </w:p>
    <w:p w:rsidR="00240C96" w:rsidP="00183D58">
      <w:pPr>
        <w:pStyle w:val="BodyText"/>
      </w:pPr>
      <w:r>
        <w:t>Utredningen Bolaget som brottsverktyg undersöker i vilken utsträckning bostads</w:t>
      </w:r>
      <w:r>
        <w:softHyphen/>
        <w:t>rätts</w:t>
      </w:r>
      <w:r>
        <w:softHyphen/>
        <w:t>fören</w:t>
      </w:r>
      <w:r>
        <w:softHyphen/>
        <w:t>ing</w:t>
      </w:r>
      <w:r>
        <w:softHyphen/>
        <w:t>ar förekommer i brottsliga samman</w:t>
      </w:r>
      <w:r>
        <w:softHyphen/>
        <w:t>hang och ska över</w:t>
      </w:r>
      <w:r w:rsidR="005D5234">
        <w:softHyphen/>
      </w:r>
      <w:r>
        <w:t>väga om fler föreningar bör vara skyldiga att ge in sin årsredovis</w:t>
      </w:r>
      <w:r>
        <w:softHyphen/>
        <w:t>ning till Bolags</w:t>
      </w:r>
      <w:r>
        <w:softHyphen/>
        <w:t>verk</w:t>
      </w:r>
      <w:r>
        <w:softHyphen/>
        <w:t>et, i syfte att öka kontrollen. Utredningen ska redovisa sitt upp</w:t>
      </w:r>
      <w:r w:rsidR="005D5234">
        <w:softHyphen/>
      </w:r>
      <w:r>
        <w:t xml:space="preserve">drag i slutet av juni. </w:t>
      </w:r>
    </w:p>
    <w:p w:rsidR="00B749F6" w:rsidP="00B749F6">
      <w:pPr>
        <w:pStyle w:val="BodyText"/>
      </w:pPr>
      <w:r>
        <w:t>U</w:t>
      </w:r>
      <w:r>
        <w:t xml:space="preserve">tredningen </w:t>
      </w:r>
      <w:r w:rsidRPr="00183D58">
        <w:t>Skärpta kontroller vid fastig</w:t>
      </w:r>
      <w:r>
        <w:softHyphen/>
      </w:r>
      <w:r w:rsidRPr="00183D58">
        <w:t>hets</w:t>
      </w:r>
      <w:r>
        <w:softHyphen/>
      </w:r>
      <w:r w:rsidRPr="00183D58">
        <w:t>förvärv</w:t>
      </w:r>
      <w:r>
        <w:t xml:space="preserve"> </w:t>
      </w:r>
      <w:r>
        <w:t xml:space="preserve">ska </w:t>
      </w:r>
      <w:r w:rsidR="00133516">
        <w:t>överväga</w:t>
      </w:r>
      <w:r w:rsidRPr="00C9150E" w:rsidR="00133516">
        <w:t xml:space="preserve"> </w:t>
      </w:r>
      <w:r w:rsidRPr="00C9150E">
        <w:t>åtgärder för att skärpa kontrollen vid överlåtelser av fastigheter</w:t>
      </w:r>
      <w:r>
        <w:t xml:space="preserve">. </w:t>
      </w:r>
      <w:r w:rsidR="005A0DB5">
        <w:t>Ut</w:t>
      </w:r>
      <w:r w:rsidR="005A0DB5">
        <w:softHyphen/>
        <w:t>red</w:t>
      </w:r>
      <w:r w:rsidR="005A0DB5">
        <w:softHyphen/>
        <w:t xml:space="preserve">aren ska </w:t>
      </w:r>
      <w:r w:rsidR="00133516">
        <w:t xml:space="preserve">bland </w:t>
      </w:r>
      <w:r w:rsidR="00133516">
        <w:t xml:space="preserve">annat </w:t>
      </w:r>
      <w:r>
        <w:t>före</w:t>
      </w:r>
      <w:r>
        <w:softHyphen/>
        <w:t>slå åt</w:t>
      </w:r>
      <w:r>
        <w:softHyphen/>
        <w:t>gärder för att hindra att hyres</w:t>
      </w:r>
      <w:r>
        <w:softHyphen/>
        <w:t>gäster kringgås vid ombildning</w:t>
      </w:r>
      <w:r>
        <w:softHyphen/>
        <w:t>ar till bo</w:t>
      </w:r>
      <w:r>
        <w:softHyphen/>
        <w:t>stads</w:t>
      </w:r>
      <w:r>
        <w:softHyphen/>
        <w:t>rätt</w:t>
      </w:r>
      <w:r w:rsidR="005A0DB5">
        <w:t>.</w:t>
      </w:r>
      <w:r>
        <w:t xml:space="preserve"> </w:t>
      </w:r>
      <w:r>
        <w:t xml:space="preserve">Utredningen ska redovisa sitt uppdrag efter sommaren. </w:t>
      </w:r>
    </w:p>
    <w:p w:rsidR="00164CE8" w:rsidP="00147F8B">
      <w:pPr>
        <w:pStyle w:val="BodyText"/>
      </w:pPr>
      <w:r>
        <w:t xml:space="preserve">Hyresgäster som begår brott skapar stor otrygghet i olika bostadsområden. Möjligheterna att säga upp hyresgäster som begår brott i lägenheten eller i närområdet behöver skärpas, i syfte att öka tryggheten för andra boende. Utredningen om tryggare bostadsområden har i uppdrag att se över den frågan. </w:t>
      </w:r>
      <w:r w:rsidR="00240C96">
        <w:t>Det u</w:t>
      </w:r>
      <w:r>
        <w:t xml:space="preserve">ppdraget ska </w:t>
      </w:r>
      <w:r w:rsidR="00240C96">
        <w:t xml:space="preserve">också </w:t>
      </w:r>
      <w:r>
        <w:t xml:space="preserve">redovisas </w:t>
      </w:r>
      <w:r w:rsidR="00240C96">
        <w:t>efter sommaren</w:t>
      </w:r>
      <w:r>
        <w:t>.</w:t>
      </w:r>
      <w:r w:rsidR="00B64544">
        <w:t xml:space="preserve"> </w:t>
      </w:r>
    </w:p>
    <w:p w:rsidR="00147F8B" w:rsidP="00147F8B">
      <w:pPr>
        <w:pStyle w:val="BodyText"/>
      </w:pPr>
      <w:r>
        <w:t>Enligt Tidö</w:t>
      </w:r>
      <w:r>
        <w:softHyphen/>
        <w:t>avtalet ska f</w:t>
      </w:r>
      <w:r w:rsidRPr="00E22526">
        <w:t>örfattningsstöd tas fram för samarbetsformer</w:t>
      </w:r>
      <w:r w:rsidR="000C3821">
        <w:t>,</w:t>
      </w:r>
      <w:r w:rsidRPr="00E22526">
        <w:t xml:space="preserve"> med gemensamt och obligatoriskt ansvar</w:t>
      </w:r>
      <w:r w:rsidR="000C3821">
        <w:t>,</w:t>
      </w:r>
      <w:r w:rsidRPr="00E22526">
        <w:t xml:space="preserve"> mellan det offentliga och alla fastighets</w:t>
      </w:r>
      <w:r w:rsidR="00164CE8">
        <w:softHyphen/>
      </w:r>
      <w:r w:rsidRPr="00E22526">
        <w:t>ägare för att bedriva långsiktigt förbättringsarbete i bostadsområden.</w:t>
      </w:r>
      <w:r>
        <w:t xml:space="preserve"> </w:t>
      </w:r>
    </w:p>
    <w:p w:rsidR="00007662" w:rsidP="00007662">
      <w:pPr>
        <w:pStyle w:val="BodyText"/>
      </w:pPr>
      <w:r w:rsidRPr="00D53718">
        <w:t xml:space="preserve">Anna Vikström </w:t>
      </w:r>
      <w:r>
        <w:t>nämner</w:t>
      </w:r>
      <w:r w:rsidR="00B67923">
        <w:t xml:space="preserve"> </w:t>
      </w:r>
      <w:r>
        <w:t xml:space="preserve">fall </w:t>
      </w:r>
      <w:r w:rsidR="00BB5AA1">
        <w:t>där</w:t>
      </w:r>
      <w:r>
        <w:t xml:space="preserve"> upplåtelse</w:t>
      </w:r>
      <w:r w:rsidR="006535EF">
        <w:t xml:space="preserve"> har</w:t>
      </w:r>
      <w:r w:rsidR="00BB5AA1">
        <w:t xml:space="preserve"> skett</w:t>
      </w:r>
      <w:r>
        <w:t xml:space="preserve"> genom så kallad block</w:t>
      </w:r>
      <w:r w:rsidR="002C1CAD">
        <w:softHyphen/>
      </w:r>
      <w:r>
        <w:t xml:space="preserve">uthyrning. </w:t>
      </w:r>
      <w:r w:rsidR="00C86149">
        <w:t>Vid sådan uthyrning är det</w:t>
      </w:r>
      <w:r>
        <w:t xml:space="preserve"> möjligt att i viss utsträckning avtala om avvikelser från hyreslagens regler för bostadslägenheter. I ut</w:t>
      </w:r>
      <w:r w:rsidR="00376437">
        <w:softHyphen/>
      </w:r>
      <w:r>
        <w:t>redningen Ordning och reda på hyresbostadsmarknaden</w:t>
      </w:r>
      <w:r w:rsidR="00A90F84">
        <w:t>, som ska redo</w:t>
      </w:r>
      <w:r w:rsidR="00200BC6">
        <w:softHyphen/>
      </w:r>
      <w:r w:rsidR="00A90F84">
        <w:t>visas</w:t>
      </w:r>
      <w:r w:rsidR="006535EF">
        <w:t xml:space="preserve"> </w:t>
      </w:r>
      <w:r w:rsidR="00133516">
        <w:t>i slutet av</w:t>
      </w:r>
      <w:r w:rsidR="00A90F84">
        <w:t xml:space="preserve"> okt</w:t>
      </w:r>
      <w:r w:rsidR="00A90F84">
        <w:softHyphen/>
        <w:t>o</w:t>
      </w:r>
      <w:r w:rsidR="00A90F84">
        <w:softHyphen/>
        <w:t>ber,</w:t>
      </w:r>
      <w:r>
        <w:t xml:space="preserve"> </w:t>
      </w:r>
      <w:r w:rsidR="005C60BB">
        <w:t xml:space="preserve">ska utredaren </w:t>
      </w:r>
      <w:r>
        <w:t>kartlägga blockuthyr</w:t>
      </w:r>
      <w:r w:rsidR="00526164">
        <w:softHyphen/>
      </w:r>
      <w:r>
        <w:t>ningar</w:t>
      </w:r>
      <w:r w:rsidR="00F86259">
        <w:t xml:space="preserve"> och</w:t>
      </w:r>
      <w:r>
        <w:t xml:space="preserve"> analys</w:t>
      </w:r>
      <w:r w:rsidR="00830846">
        <w:softHyphen/>
      </w:r>
      <w:r>
        <w:t>era konsekvens</w:t>
      </w:r>
      <w:r w:rsidR="00B12E12">
        <w:softHyphen/>
      </w:r>
      <w:r>
        <w:t>erna av sådana uthyr</w:t>
      </w:r>
      <w:r w:rsidR="00FF2F62">
        <w:softHyphen/>
      </w:r>
      <w:r>
        <w:t>ning</w:t>
      </w:r>
      <w:r w:rsidR="00FF2F62">
        <w:softHyphen/>
      </w:r>
      <w:r>
        <w:t>ar för hyres</w:t>
      </w:r>
      <w:r w:rsidR="00526164">
        <w:softHyphen/>
      </w:r>
      <w:r>
        <w:t xml:space="preserve">bostadsmarknaden och för hyresgäster. </w:t>
      </w:r>
    </w:p>
    <w:p w:rsidR="00E15DE8" w:rsidP="00007662">
      <w:pPr>
        <w:pStyle w:val="BodyText"/>
      </w:pPr>
      <w:r>
        <w:t xml:space="preserve">Jag ser fram </w:t>
      </w:r>
      <w:r w:rsidR="0093396B">
        <w:t>e</w:t>
      </w:r>
      <w:r>
        <w:t xml:space="preserve">mot dessa utredningars förslag och </w:t>
      </w:r>
      <w:r w:rsidR="00B903E8">
        <w:t>att</w:t>
      </w:r>
      <w:r>
        <w:t xml:space="preserve"> fortsätta arbet</w:t>
      </w:r>
      <w:r w:rsidR="001A0074">
        <w:t>a för</w:t>
      </w:r>
      <w:r>
        <w:t xml:space="preserve"> att fler ska ha möjlighet att bo tryggt, </w:t>
      </w:r>
      <w:r w:rsidR="0093396B">
        <w:t>i den boendeform</w:t>
      </w:r>
      <w:r>
        <w:t xml:space="preserve"> de önskar. </w:t>
      </w:r>
    </w:p>
    <w:p w:rsidR="00A404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B5E866712F4DBE9904BBF15B64436D"/>
          </w:placeholder>
          <w:dataBinding w:xpath="/ns0:DocumentInfo[1]/ns0:BaseInfo[1]/ns0:HeaderDate[1]" w:storeItemID="{0C37F7FE-3317-4A26-A535-69679F922A22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53718">
            <w:t>1 mars 2023</w:t>
          </w:r>
        </w:sdtContent>
      </w:sdt>
    </w:p>
    <w:p w:rsidR="00CD45E7" w:rsidP="00E96532">
      <w:pPr>
        <w:pStyle w:val="BodyText"/>
      </w:pPr>
      <w:r>
        <w:t>G</w:t>
      </w:r>
      <w:r w:rsidR="00DC1947">
        <w:t>unnar Strömmer</w:t>
      </w:r>
    </w:p>
    <w:sectPr w:rsidSect="00C94E4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464E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94E4C" w:rsidRPr="00B62610" w:rsidP="00C94E4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464E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94E4C" w:rsidRPr="00347E11" w:rsidP="00C94E4C">
          <w:pPr>
            <w:pStyle w:val="Footer"/>
            <w:spacing w:line="276" w:lineRule="auto"/>
            <w:jc w:val="right"/>
          </w:pPr>
        </w:p>
      </w:tc>
    </w:tr>
  </w:tbl>
  <w:p w:rsidR="00C94E4C" w:rsidRPr="005606BC" w:rsidP="00C94E4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4E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4E4C" w:rsidRPr="007D73AB" w:rsidP="00340DE0">
          <w:pPr>
            <w:pStyle w:val="Header"/>
          </w:pPr>
        </w:p>
      </w:tc>
      <w:tc>
        <w:tcPr>
          <w:tcW w:w="1134" w:type="dxa"/>
        </w:tcPr>
        <w:p w:rsidR="00C94E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4E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4E4C" w:rsidRPr="00710A6C" w:rsidP="00EE3C0F">
          <w:pPr>
            <w:pStyle w:val="Header"/>
            <w:rPr>
              <w:b/>
            </w:rPr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E4BF5A4AD247B180161BCB9AF9DD39"/>
            </w:placeholder>
            <w:dataBinding w:xpath="/ns0:DocumentInfo[1]/ns0:BaseInfo[1]/ns0:Dn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 w:rsidRPr="00F00780">
                <w:t>Ju2023/00</w:t>
              </w:r>
              <w:r w:rsidR="00D53718">
                <w:t>412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8A00F245B046A493229B3332D865D8"/>
            </w:placeholder>
            <w:showingPlcHdr/>
            <w:dataBinding w:xpath="/ns0:DocumentInfo[1]/ns0:BaseInfo[1]/ns0:DocNumbe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4E4C" w:rsidP="00EE3C0F">
          <w:pPr>
            <w:pStyle w:val="Header"/>
          </w:pPr>
        </w:p>
      </w:tc>
      <w:tc>
        <w:tcPr>
          <w:tcW w:w="1134" w:type="dxa"/>
        </w:tcPr>
        <w:p w:rsidR="00C94E4C" w:rsidP="0094502D">
          <w:pPr>
            <w:pStyle w:val="Header"/>
          </w:pPr>
        </w:p>
        <w:p w:rsidR="00C94E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619A4620EE40BC9D50E3D2E5C6CC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1947" w:rsidRPr="00DC1947" w:rsidP="00340DE0">
              <w:pPr>
                <w:pStyle w:val="Header"/>
                <w:rPr>
                  <w:b/>
                </w:rPr>
              </w:pPr>
              <w:r w:rsidRPr="00DC1947">
                <w:rPr>
                  <w:b/>
                </w:rPr>
                <w:t>Justitiedepartementet</w:t>
              </w:r>
            </w:p>
            <w:p w:rsidR="00C94E4C" w:rsidRPr="00340DE0" w:rsidP="00340DE0">
              <w:pPr>
                <w:pStyle w:val="Header"/>
              </w:pPr>
              <w:r w:rsidRPr="00DC1947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7C04E9B21944D58290A689E5EF709E"/>
          </w:placeholder>
          <w:dataBinding w:xpath="/ns0:DocumentInfo[1]/ns0:BaseInfo[1]/ns0:Recipient[1]" w:storeItemID="{0C37F7FE-3317-4A26-A535-69679F922A22}" w:prefixMappings="xmlns:ns0='http://lp/documentinfo/RK' "/>
          <w:text w:multiLine="1"/>
        </w:sdtPr>
        <w:sdtContent>
          <w:tc>
            <w:tcPr>
              <w:tcW w:w="3170" w:type="dxa"/>
            </w:tcPr>
            <w:p w:rsidR="00C94E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4E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94E4C"/>
  </w:style>
  <w:style w:type="paragraph" w:styleId="Heading1">
    <w:name w:val="heading 1"/>
    <w:basedOn w:val="BodyText"/>
    <w:next w:val="BodyText"/>
    <w:link w:val="Rubrik1Char"/>
    <w:uiPriority w:val="1"/>
    <w:qFormat/>
    <w:rsid w:val="00C94E4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94E4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94E4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94E4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94E4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94E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94E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94E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94E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94E4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94E4C"/>
  </w:style>
  <w:style w:type="paragraph" w:styleId="BodyTextIndent">
    <w:name w:val="Body Text Indent"/>
    <w:basedOn w:val="Normal"/>
    <w:link w:val="BrdtextmedindragChar"/>
    <w:qFormat/>
    <w:rsid w:val="00C94E4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94E4C"/>
  </w:style>
  <w:style w:type="character" w:customStyle="1" w:styleId="Rubrik1Char">
    <w:name w:val="Rubrik 1 Char"/>
    <w:basedOn w:val="DefaultParagraphFont"/>
    <w:link w:val="Heading1"/>
    <w:uiPriority w:val="1"/>
    <w:rsid w:val="00C94E4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94E4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94E4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94E4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94E4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94E4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94E4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94E4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94E4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94E4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94E4C"/>
  </w:style>
  <w:style w:type="paragraph" w:styleId="Caption">
    <w:name w:val="caption"/>
    <w:basedOn w:val="Bildtext"/>
    <w:next w:val="Normal"/>
    <w:uiPriority w:val="35"/>
    <w:semiHidden/>
    <w:qFormat/>
    <w:rsid w:val="00C94E4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94E4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94E4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94E4C"/>
  </w:style>
  <w:style w:type="paragraph" w:styleId="Header">
    <w:name w:val="header"/>
    <w:basedOn w:val="Normal"/>
    <w:link w:val="SidhuvudChar"/>
    <w:uiPriority w:val="99"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94E4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94E4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94E4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94E4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94E4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94E4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9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94E4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94E4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94E4C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C94E4C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94E4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94E4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94E4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94E4C"/>
    <w:pPr>
      <w:numPr>
        <w:numId w:val="34"/>
      </w:numPr>
    </w:pPr>
  </w:style>
  <w:style w:type="numbering" w:customStyle="1" w:styleId="RKPunktlista">
    <w:name w:val="RK Punktlista"/>
    <w:uiPriority w:val="99"/>
    <w:rsid w:val="00C94E4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94E4C"/>
    <w:pPr>
      <w:numPr>
        <w:ilvl w:val="1"/>
      </w:numPr>
    </w:pPr>
  </w:style>
  <w:style w:type="numbering" w:customStyle="1" w:styleId="Strecklistan">
    <w:name w:val="Strecklistan"/>
    <w:uiPriority w:val="99"/>
    <w:rsid w:val="00C94E4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94E4C"/>
    <w:rPr>
      <w:noProof w:val="0"/>
      <w:color w:val="808080"/>
    </w:rPr>
  </w:style>
  <w:style w:type="paragraph" w:styleId="ListNumber3">
    <w:name w:val="List Number 3"/>
    <w:basedOn w:val="Normal"/>
    <w:uiPriority w:val="6"/>
    <w:rsid w:val="00C94E4C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94E4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94E4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94E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94E4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94E4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94E4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94E4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94E4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94E4C"/>
  </w:style>
  <w:style w:type="character" w:styleId="FollowedHyperlink">
    <w:name w:val="FollowedHyperlink"/>
    <w:basedOn w:val="DefaultParagraphFont"/>
    <w:uiPriority w:val="99"/>
    <w:semiHidden/>
    <w:unhideWhenUsed/>
    <w:rsid w:val="00C94E4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94E4C"/>
  </w:style>
  <w:style w:type="paragraph" w:styleId="EnvelopeReturn">
    <w:name w:val="envelope return"/>
    <w:basedOn w:val="Normal"/>
    <w:uiPriority w:val="99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94E4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94E4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94E4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94E4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94E4C"/>
  </w:style>
  <w:style w:type="paragraph" w:styleId="BodyText3">
    <w:name w:val="Body Text 3"/>
    <w:basedOn w:val="Normal"/>
    <w:link w:val="Brdtext3Char"/>
    <w:uiPriority w:val="99"/>
    <w:semiHidden/>
    <w:unhideWhenUsed/>
    <w:rsid w:val="00C94E4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94E4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94E4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94E4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94E4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94E4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94E4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94E4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94E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94E4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94E4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94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94E4C"/>
  </w:style>
  <w:style w:type="character" w:customStyle="1" w:styleId="DatumChar">
    <w:name w:val="Datum Char"/>
    <w:basedOn w:val="DefaultParagraphFont"/>
    <w:link w:val="Date"/>
    <w:uiPriority w:val="99"/>
    <w:semiHidden/>
    <w:rsid w:val="00C94E4C"/>
  </w:style>
  <w:style w:type="character" w:styleId="SubtleEmphasis">
    <w:name w:val="Subtle Emphasis"/>
    <w:basedOn w:val="DefaultParagraphFont"/>
    <w:uiPriority w:val="19"/>
    <w:semiHidden/>
    <w:qFormat/>
    <w:rsid w:val="00C94E4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94E4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94E4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94E4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94E4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94E4C"/>
  </w:style>
  <w:style w:type="paragraph" w:styleId="TableofFigures">
    <w:name w:val="table of figures"/>
    <w:basedOn w:val="Normal"/>
    <w:next w:val="Normal"/>
    <w:uiPriority w:val="99"/>
    <w:semiHidden/>
    <w:unhideWhenUsed/>
    <w:rsid w:val="00C94E4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94E4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94E4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94E4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94E4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94E4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94E4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94E4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94E4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94E4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94E4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94E4C"/>
  </w:style>
  <w:style w:type="paragraph" w:styleId="TOC4">
    <w:name w:val="toc 4"/>
    <w:basedOn w:val="Normal"/>
    <w:next w:val="Normal"/>
    <w:autoRedefine/>
    <w:uiPriority w:val="39"/>
    <w:semiHidden/>
    <w:unhideWhenUsed/>
    <w:rsid w:val="00C94E4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94E4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94E4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94E4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94E4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94E4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C94E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94E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4E4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94E4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94E4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94E4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94E4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94E4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94E4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94E4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94E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94E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94E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94E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94E4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94E4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94E4C"/>
  </w:style>
  <w:style w:type="table" w:styleId="LightList">
    <w:name w:val="Light List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94E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94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94E4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94E4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94E4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94E4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94E4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94E4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94E4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E4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94E4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94E4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94E4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94E4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94E4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94E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94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94E4C"/>
  </w:style>
  <w:style w:type="character" w:styleId="EndnoteReference">
    <w:name w:val="end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94E4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94E4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94E4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94E4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94E4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94E4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94E4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94E4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94E4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94E4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94E4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94E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94E4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94E4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C94E4C"/>
  </w:style>
  <w:style w:type="paragraph" w:styleId="Revision">
    <w:name w:val="Revision"/>
    <w:hidden/>
    <w:uiPriority w:val="99"/>
    <w:semiHidden/>
    <w:rsid w:val="001B5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E4BF5A4AD247B180161BCB9AF9D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3753-C164-4F55-86FD-416EADBDD455}"/>
      </w:docPartPr>
      <w:docPartBody>
        <w:p w:rsidR="004520E8" w:rsidP="00152A08">
          <w:pPr>
            <w:pStyle w:val="42E4BF5A4AD247B180161BCB9AF9DD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A00F245B046A493229B3332D86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A4CAD-384F-4534-A126-7F9801D34292}"/>
      </w:docPartPr>
      <w:docPartBody>
        <w:p w:rsidR="004520E8" w:rsidP="00152A08">
          <w:pPr>
            <w:pStyle w:val="A58A00F245B046A493229B3332D865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619A4620EE40BC9D50E3D2E5C6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A83C7-3FA1-428A-8DDA-CD603BBC7CEE}"/>
      </w:docPartPr>
      <w:docPartBody>
        <w:p w:rsidR="004520E8" w:rsidP="00152A08">
          <w:pPr>
            <w:pStyle w:val="2A619A4620EE40BC9D50E3D2E5C6CC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C04E9B21944D58290A689E5EF7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A2264-4BD8-49B7-9F4D-871932E9F670}"/>
      </w:docPartPr>
      <w:docPartBody>
        <w:p w:rsidR="004520E8" w:rsidP="00152A08">
          <w:pPr>
            <w:pStyle w:val="467C04E9B21944D58290A689E5EF70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5E866712F4DBE9904BBF15B644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15830-1954-407B-9D3B-B6ED4A890429}"/>
      </w:docPartPr>
      <w:docPartBody>
        <w:p w:rsidR="004520E8" w:rsidP="00152A08">
          <w:pPr>
            <w:pStyle w:val="E1B5E866712F4DBE9904BBF15B6443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A08"/>
    <w:rPr>
      <w:noProof w:val="0"/>
      <w:color w:val="808080"/>
    </w:rPr>
  </w:style>
  <w:style w:type="paragraph" w:customStyle="1" w:styleId="42E4BF5A4AD247B180161BCB9AF9DD39">
    <w:name w:val="42E4BF5A4AD247B180161BCB9AF9DD39"/>
    <w:rsid w:val="00152A08"/>
  </w:style>
  <w:style w:type="paragraph" w:customStyle="1" w:styleId="467C04E9B21944D58290A689E5EF709E">
    <w:name w:val="467C04E9B21944D58290A689E5EF709E"/>
    <w:rsid w:val="00152A08"/>
  </w:style>
  <w:style w:type="paragraph" w:customStyle="1" w:styleId="A58A00F245B046A493229B3332D865D81">
    <w:name w:val="A58A00F245B046A493229B3332D865D8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619A4620EE40BC9D50E3D2E5C6CCB51">
    <w:name w:val="2A619A4620EE40BC9D50E3D2E5C6CCB5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B5E866712F4DBE9904BBF15B64436D">
    <w:name w:val="E1B5E866712F4DBE9904BBF15B64436D"/>
    <w:rsid w:val="00152A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c643164a-fff9-4d73-bc10-3ed5e54d689f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2023-03-01T00:00:00</HeaderDate>
    <Office/>
    <Dnr>Ju2023/00412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0B8609C-C39F-4CC9-A73D-83B1B00EF3B6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76176EC0-992D-4251-B0E2-4F12D97F1E77}"/>
</file>

<file path=customXml/itemProps5.xml><?xml version="1.0" encoding="utf-8"?>
<ds:datastoreItem xmlns:ds="http://schemas.openxmlformats.org/officeDocument/2006/customXml" ds:itemID="{0C37F7FE-3317-4A26-A535-69679F922A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463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372.docx</dc:title>
  <cp:revision>8</cp:revision>
  <cp:lastPrinted>2023-02-21T12:41:00Z</cp:lastPrinted>
  <dcterms:created xsi:type="dcterms:W3CDTF">2023-02-21T13:23:00Z</dcterms:created>
  <dcterms:modified xsi:type="dcterms:W3CDTF">2023-02-28T13:49:00Z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67c3d70c-3928-4a6b-91bd-e6e78cc28dd4</vt:lpwstr>
  </property>
</Properties>
</file>