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E37" w:rsidRDefault="00A265D1" w14:paraId="3DF64B94" w14:textId="77777777">
      <w:pPr>
        <w:pStyle w:val="RubrikFrslagTIllRiksdagsbeslut"/>
      </w:pPr>
      <w:sdt>
        <w:sdtPr>
          <w:alias w:val="CC_Boilerplate_4"/>
          <w:tag w:val="CC_Boilerplate_4"/>
          <w:id w:val="-1644581176"/>
          <w:lock w:val="sdtContentLocked"/>
          <w:placeholder>
            <w:docPart w:val="8FA1EBC80B4C4FBA8EB742FD34D3FF6F"/>
          </w:placeholder>
          <w:text/>
        </w:sdtPr>
        <w:sdtEndPr/>
        <w:sdtContent>
          <w:r w:rsidRPr="009B062B" w:rsidR="00AF30DD">
            <w:t>Förslag till riksdagsbeslut</w:t>
          </w:r>
        </w:sdtContent>
      </w:sdt>
      <w:bookmarkEnd w:id="0"/>
      <w:bookmarkEnd w:id="1"/>
    </w:p>
    <w:sdt>
      <w:sdtPr>
        <w:alias w:val="Yrkande 1"/>
        <w:tag w:val="06dc4257-9696-4060-b4af-43803f74571d"/>
        <w:id w:val="-418555050"/>
        <w:lock w:val="sdtLocked"/>
      </w:sdtPr>
      <w:sdtEndPr/>
      <w:sdtContent>
        <w:p w:rsidR="00A25AD5" w:rsidRDefault="00B9477C" w14:paraId="75C40506" w14:textId="77777777">
          <w:pPr>
            <w:pStyle w:val="Frslagstext"/>
            <w:numPr>
              <w:ilvl w:val="0"/>
              <w:numId w:val="0"/>
            </w:numPr>
          </w:pPr>
          <w:r>
            <w:t>Riksdagen ställer sig bakom det som anförs i motionen om att säkerställa ett stärkt genomförande av lagen (2009:724) om nationella minoriteter och minoritetsspråk, särskilt avseende kommuners och regioners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8C06CD6684A34895AFAAB2F538973"/>
        </w:placeholder>
        <w:text/>
      </w:sdtPr>
      <w:sdtEndPr/>
      <w:sdtContent>
        <w:p w:rsidRPr="009B062B" w:rsidR="006D79C9" w:rsidP="00333E95" w:rsidRDefault="006D79C9" w14:paraId="17B37BFF" w14:textId="77777777">
          <w:pPr>
            <w:pStyle w:val="Rubrik1"/>
          </w:pPr>
          <w:r>
            <w:t>Motivering</w:t>
          </w:r>
        </w:p>
      </w:sdtContent>
    </w:sdt>
    <w:bookmarkEnd w:displacedByCustomXml="prev" w:id="3"/>
    <w:bookmarkEnd w:displacedByCustomXml="prev" w:id="4"/>
    <w:p w:rsidR="00252616" w:rsidP="00A265D1" w:rsidRDefault="00252616" w14:paraId="2A7FFB0B" w14:textId="71223386">
      <w:pPr>
        <w:pStyle w:val="Normalutanindragellerluft"/>
      </w:pPr>
      <w:r>
        <w:t>Sverige har genom ratificeringen av Europarådets ramkonvention om skydd för nationella minoriteter samt den europeiska stadgan om landsdels- och minoritetsspråk åtagit sig att värna och stärka de nationella minoriteternas rättigheter. De nationella minoriteterna i Sverige är judar, romer, samer, sverigefinnar och tornedalingar. De nationella minoritetsspråken är finska, jiddisch, meänkieli, romani chib och samiska.</w:t>
      </w:r>
    </w:p>
    <w:p w:rsidR="00252616" w:rsidP="00252616" w:rsidRDefault="00252616" w14:paraId="355861F3" w14:textId="4C0BAEF0">
      <w:r>
        <w:t>Minoriteternas språk och kultur är en omistlig del av vårt gemensamma kulturarv. Att få tala och värna sitt språk är en lagstadgad rättighet, och samtliga myndigheter, kommuner och regioner har ett tydligt ansvar att främja minoritetsspråken, sprida information och säkerställa att minoriteterna ges delaktighet och inflytande i frågor som berör dem.</w:t>
      </w:r>
    </w:p>
    <w:p w:rsidR="00252616" w:rsidP="00252616" w:rsidRDefault="00252616" w14:paraId="4D832866" w14:textId="5F99C86F">
      <w:r>
        <w:t>Trots att minoritetslagen trädde i kraft redan 2010, och förstärktes 2019, vittnar många om att kunskapen om lagen fortfarande är begränsad inom myndigheter och att genomförandet i praktiken ofta stannar vid ett minimum. Detta riskerar att urholka lagens intentioner och leda till att de rättigheter som tillkommer de nationella minoriteterna inte förverkligas fullt ut.</w:t>
      </w:r>
    </w:p>
    <w:p w:rsidR="00252616" w:rsidP="00252616" w:rsidRDefault="00252616" w14:paraId="282FB94C" w14:textId="1C4EF533">
      <w:r>
        <w:t xml:space="preserve">För att Sverige ska leva upp till sina internationella åtaganden och till den lagstiftning som riksdagen beslutat om krävs ett mer aktivt arbete för att stärka genomförandet. Regeringen bör därför ta initiativ till att förbättra kunskapen om </w:t>
      </w:r>
      <w:r>
        <w:lastRenderedPageBreak/>
        <w:t>minoritetslagen på lokal och regional nivå, säkerställa likvärdig tillämpning i hela landet samt följa upp att myndigheter, kommuner och regioner tar sitt ansvar.</w:t>
      </w:r>
    </w:p>
    <w:p w:rsidR="00645E37" w:rsidP="00252616" w:rsidRDefault="00252616" w14:paraId="6ABB2BC6" w14:textId="77777777">
      <w:r>
        <w:t>Sverige har ett ansvar för att de nationella minoriteterna ska kunna leva jämlika liv med tillgång till sina språk och sin kultur. För att detta ska bli verklighet krävs ett tydligare nationellt ledarskap och en mer systematisk uppföljning.</w:t>
      </w:r>
    </w:p>
    <w:sdt>
      <w:sdtPr>
        <w:rPr>
          <w:i/>
          <w:noProof/>
        </w:rPr>
        <w:alias w:val="CC_Underskrifter"/>
        <w:tag w:val="CC_Underskrifter"/>
        <w:id w:val="583496634"/>
        <w:lock w:val="sdtContentLocked"/>
        <w:placeholder>
          <w:docPart w:val="FD304E1376214B7AAACB6F7E299B759F"/>
        </w:placeholder>
      </w:sdtPr>
      <w:sdtEndPr/>
      <w:sdtContent>
        <w:p w:rsidR="00645E37" w:rsidP="003A6FB7" w:rsidRDefault="00645E37" w14:paraId="37F56D81" w14:textId="3E129A6D"/>
        <w:p w:rsidR="00645E37" w:rsidP="003A6FB7" w:rsidRDefault="00A265D1" w14:paraId="3C4AC99D" w14:textId="211B53F6"/>
      </w:sdtContent>
    </w:sdt>
    <w:tbl>
      <w:tblPr>
        <w:tblW w:w="5000" w:type="pct"/>
        <w:tblLook w:val="04A0" w:firstRow="1" w:lastRow="0" w:firstColumn="1" w:lastColumn="0" w:noHBand="0" w:noVBand="1"/>
        <w:tblCaption w:val="underskrifter"/>
      </w:tblPr>
      <w:tblGrid>
        <w:gridCol w:w="4252"/>
        <w:gridCol w:w="4252"/>
      </w:tblGrid>
      <w:tr w:rsidR="00A25AD5" w14:paraId="66F4A88E" w14:textId="77777777">
        <w:trPr>
          <w:cantSplit/>
        </w:trPr>
        <w:tc>
          <w:tcPr>
            <w:tcW w:w="50" w:type="pct"/>
            <w:vAlign w:val="bottom"/>
          </w:tcPr>
          <w:p w:rsidR="00A25AD5" w:rsidRDefault="00B9477C" w14:paraId="1D22EFE3" w14:textId="77777777">
            <w:pPr>
              <w:pStyle w:val="Underskrifter"/>
              <w:spacing w:after="0"/>
            </w:pPr>
            <w:r>
              <w:t>Johan Büser (S)</w:t>
            </w:r>
          </w:p>
        </w:tc>
        <w:tc>
          <w:tcPr>
            <w:tcW w:w="50" w:type="pct"/>
            <w:vAlign w:val="bottom"/>
          </w:tcPr>
          <w:p w:rsidR="00A25AD5" w:rsidRDefault="00A25AD5" w14:paraId="60598FF6" w14:textId="77777777">
            <w:pPr>
              <w:pStyle w:val="Underskrifter"/>
              <w:spacing w:after="0"/>
            </w:pPr>
          </w:p>
        </w:tc>
      </w:tr>
    </w:tbl>
    <w:p w:rsidRPr="008E0FE2" w:rsidR="004801AC" w:rsidP="00DF3554" w:rsidRDefault="004801AC" w14:paraId="7CA86A1A" w14:textId="1C2561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26A7" w14:textId="77777777" w:rsidR="00FE76A4" w:rsidRDefault="00FE76A4" w:rsidP="000C1CAD">
      <w:pPr>
        <w:spacing w:line="240" w:lineRule="auto"/>
      </w:pPr>
      <w:r>
        <w:separator/>
      </w:r>
    </w:p>
  </w:endnote>
  <w:endnote w:type="continuationSeparator" w:id="0">
    <w:p w14:paraId="4D03DD06" w14:textId="77777777" w:rsidR="00FE76A4" w:rsidRDefault="00FE7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5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5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976C" w14:textId="3AEB97CF" w:rsidR="00262EA3" w:rsidRPr="003A6FB7" w:rsidRDefault="00262EA3" w:rsidP="003A6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ED82" w14:textId="77777777" w:rsidR="00FE76A4" w:rsidRDefault="00FE76A4" w:rsidP="000C1CAD">
      <w:pPr>
        <w:spacing w:line="240" w:lineRule="auto"/>
      </w:pPr>
      <w:r>
        <w:separator/>
      </w:r>
    </w:p>
  </w:footnote>
  <w:footnote w:type="continuationSeparator" w:id="0">
    <w:p w14:paraId="30282A5A" w14:textId="77777777" w:rsidR="00FE76A4" w:rsidRDefault="00FE7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1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78B02" wp14:editId="4E6C8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E7267" w14:textId="1156685F" w:rsidR="00262EA3" w:rsidRDefault="00A265D1" w:rsidP="008103B5">
                          <w:pPr>
                            <w:jc w:val="right"/>
                          </w:pPr>
                          <w:sdt>
                            <w:sdtPr>
                              <w:alias w:val="CC_Noformat_Partikod"/>
                              <w:tag w:val="CC_Noformat_Partikod"/>
                              <w:id w:val="-53464382"/>
                              <w:placeholder>
                                <w:docPart w:val="26C6C32BE54B4A5384475A928C6979FB"/>
                              </w:placeholder>
                              <w:text/>
                            </w:sdtPr>
                            <w:sdtEndPr/>
                            <w:sdtContent>
                              <w:r w:rsidR="00252616">
                                <w:t>S</w:t>
                              </w:r>
                            </w:sdtContent>
                          </w:sdt>
                          <w:sdt>
                            <w:sdtPr>
                              <w:alias w:val="CC_Noformat_Partinummer"/>
                              <w:tag w:val="CC_Noformat_Partinummer"/>
                              <w:id w:val="-1709555926"/>
                              <w:placeholder>
                                <w:docPart w:val="83FA8BCA46F64BD692643AC1CA547948"/>
                              </w:placeholder>
                              <w:text/>
                            </w:sdtPr>
                            <w:sdtEndPr/>
                            <w:sdtContent>
                              <w:r w:rsidR="00252616">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78B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E7267" w14:textId="1156685F" w:rsidR="00262EA3" w:rsidRDefault="00A265D1" w:rsidP="008103B5">
                    <w:pPr>
                      <w:jc w:val="right"/>
                    </w:pPr>
                    <w:sdt>
                      <w:sdtPr>
                        <w:alias w:val="CC_Noformat_Partikod"/>
                        <w:tag w:val="CC_Noformat_Partikod"/>
                        <w:id w:val="-53464382"/>
                        <w:placeholder>
                          <w:docPart w:val="26C6C32BE54B4A5384475A928C6979FB"/>
                        </w:placeholder>
                        <w:text/>
                      </w:sdtPr>
                      <w:sdtEndPr/>
                      <w:sdtContent>
                        <w:r w:rsidR="00252616">
                          <w:t>S</w:t>
                        </w:r>
                      </w:sdtContent>
                    </w:sdt>
                    <w:sdt>
                      <w:sdtPr>
                        <w:alias w:val="CC_Noformat_Partinummer"/>
                        <w:tag w:val="CC_Noformat_Partinummer"/>
                        <w:id w:val="-1709555926"/>
                        <w:placeholder>
                          <w:docPart w:val="83FA8BCA46F64BD692643AC1CA547948"/>
                        </w:placeholder>
                        <w:text/>
                      </w:sdtPr>
                      <w:sdtEndPr/>
                      <w:sdtContent>
                        <w:r w:rsidR="00252616">
                          <w:t>393</w:t>
                        </w:r>
                      </w:sdtContent>
                    </w:sdt>
                  </w:p>
                </w:txbxContent>
              </v:textbox>
              <w10:wrap anchorx="page"/>
            </v:shape>
          </w:pict>
        </mc:Fallback>
      </mc:AlternateContent>
    </w:r>
  </w:p>
  <w:p w14:paraId="4A84D0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27F9" w14:textId="77777777" w:rsidR="00262EA3" w:rsidRDefault="00262EA3" w:rsidP="008563AC">
    <w:pPr>
      <w:jc w:val="right"/>
    </w:pPr>
  </w:p>
  <w:p w14:paraId="010532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C4A4" w14:textId="77777777" w:rsidR="00262EA3" w:rsidRDefault="00A26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74447" wp14:editId="52C317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89F77" w14:textId="72350F09" w:rsidR="00262EA3" w:rsidRDefault="00A265D1" w:rsidP="00A314CF">
    <w:pPr>
      <w:pStyle w:val="FSHNormal"/>
      <w:spacing w:before="40"/>
    </w:pPr>
    <w:sdt>
      <w:sdtPr>
        <w:alias w:val="CC_Noformat_Motionstyp"/>
        <w:tag w:val="CC_Noformat_Motionstyp"/>
        <w:id w:val="1162973129"/>
        <w:lock w:val="sdtContentLocked"/>
        <w15:appearance w15:val="hidden"/>
        <w:text/>
      </w:sdtPr>
      <w:sdtEndPr/>
      <w:sdtContent>
        <w:r w:rsidR="003A6FB7">
          <w:t>Enskild motion</w:t>
        </w:r>
      </w:sdtContent>
    </w:sdt>
    <w:r w:rsidR="00821B36">
      <w:t xml:space="preserve"> </w:t>
    </w:r>
    <w:sdt>
      <w:sdtPr>
        <w:alias w:val="CC_Noformat_Partikod"/>
        <w:tag w:val="CC_Noformat_Partikod"/>
        <w:id w:val="1471015553"/>
        <w:text/>
      </w:sdtPr>
      <w:sdtEndPr/>
      <w:sdtContent>
        <w:r w:rsidR="00252616">
          <w:t>S</w:t>
        </w:r>
      </w:sdtContent>
    </w:sdt>
    <w:sdt>
      <w:sdtPr>
        <w:alias w:val="CC_Noformat_Partinummer"/>
        <w:tag w:val="CC_Noformat_Partinummer"/>
        <w:id w:val="-2014525982"/>
        <w:text/>
      </w:sdtPr>
      <w:sdtEndPr/>
      <w:sdtContent>
        <w:r w:rsidR="00252616">
          <w:t>393</w:t>
        </w:r>
      </w:sdtContent>
    </w:sdt>
  </w:p>
  <w:p w14:paraId="6BFA9AE7" w14:textId="77777777" w:rsidR="00262EA3" w:rsidRPr="008227B3" w:rsidRDefault="00A26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587BB" w14:textId="10A193D1" w:rsidR="00262EA3" w:rsidRPr="008227B3" w:rsidRDefault="00A26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FB7">
          <w:t>:1449</w:t>
        </w:r>
      </w:sdtContent>
    </w:sdt>
  </w:p>
  <w:p w14:paraId="3D04D57E" w14:textId="68069214" w:rsidR="00262EA3" w:rsidRDefault="00A265D1" w:rsidP="00E03A3D">
    <w:pPr>
      <w:pStyle w:val="Motionr"/>
    </w:pPr>
    <w:sdt>
      <w:sdtPr>
        <w:alias w:val="CC_Noformat_Avtext"/>
        <w:tag w:val="CC_Noformat_Avtext"/>
        <w:id w:val="-2020768203"/>
        <w:lock w:val="sdtContentLocked"/>
        <w:placeholder>
          <w:docPart w:val="26C6C32BE54B4A5384475A928C6979FB"/>
        </w:placeholder>
        <w15:appearance w15:val="hidden"/>
        <w:text/>
      </w:sdtPr>
      <w:sdtEndPr/>
      <w:sdtContent>
        <w:r w:rsidR="003A6FB7">
          <w:t>av Johan Büser (S)</w:t>
        </w:r>
      </w:sdtContent>
    </w:sdt>
  </w:p>
  <w:sdt>
    <w:sdtPr>
      <w:alias w:val="CC_Noformat_Rubtext"/>
      <w:tag w:val="CC_Noformat_Rubtext"/>
      <w:id w:val="-218060500"/>
      <w:lock w:val="sdtLocked"/>
      <w:placeholder>
        <w:docPart w:val="83FA8BCA46F64BD692643AC1CA547948"/>
      </w:placeholder>
      <w:text/>
    </w:sdtPr>
    <w:sdtEndPr/>
    <w:sdtContent>
      <w:p w14:paraId="7D7F2454" w14:textId="22842452" w:rsidR="00262EA3" w:rsidRDefault="00252616" w:rsidP="00283E0F">
        <w:pPr>
          <w:pStyle w:val="FSHRub2"/>
        </w:pPr>
        <w:r>
          <w:t>Stärkt arbete för nationella minoriteters rättigheter</w:t>
        </w:r>
      </w:p>
    </w:sdtContent>
  </w:sdt>
  <w:sdt>
    <w:sdtPr>
      <w:alias w:val="CC_Boilerplate_3"/>
      <w:tag w:val="CC_Boilerplate_3"/>
      <w:id w:val="1606463544"/>
      <w:lock w:val="sdtContentLocked"/>
      <w15:appearance w15:val="hidden"/>
      <w:text w:multiLine="1"/>
    </w:sdtPr>
    <w:sdtEndPr/>
    <w:sdtContent>
      <w:p w14:paraId="11A19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26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16"/>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6FB7"/>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E3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AD5"/>
    <w:rsid w:val="00A26190"/>
    <w:rsid w:val="00A262DF"/>
    <w:rsid w:val="00A265D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7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32F73"/>
  <w15:chartTrackingRefBased/>
  <w15:docId w15:val="{82940CAB-2380-402A-8E0D-818223B4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1EBC80B4C4FBA8EB742FD34D3FF6F"/>
        <w:category>
          <w:name w:val="Allmänt"/>
          <w:gallery w:val="placeholder"/>
        </w:category>
        <w:types>
          <w:type w:val="bbPlcHdr"/>
        </w:types>
        <w:behaviors>
          <w:behavior w:val="content"/>
        </w:behaviors>
        <w:guid w:val="{F14F15BE-D536-4D8A-B24F-34D2FF3FC357}"/>
      </w:docPartPr>
      <w:docPartBody>
        <w:p w:rsidR="00246F3F" w:rsidRDefault="00F157D7">
          <w:pPr>
            <w:pStyle w:val="8FA1EBC80B4C4FBA8EB742FD34D3FF6F"/>
          </w:pPr>
          <w:r w:rsidRPr="005A0A93">
            <w:rPr>
              <w:rStyle w:val="Platshllartext"/>
            </w:rPr>
            <w:t>Förslag till riksdagsbeslut</w:t>
          </w:r>
        </w:p>
      </w:docPartBody>
    </w:docPart>
    <w:docPart>
      <w:docPartPr>
        <w:name w:val="C668C06CD6684A34895AFAAB2F538973"/>
        <w:category>
          <w:name w:val="Allmänt"/>
          <w:gallery w:val="placeholder"/>
        </w:category>
        <w:types>
          <w:type w:val="bbPlcHdr"/>
        </w:types>
        <w:behaviors>
          <w:behavior w:val="content"/>
        </w:behaviors>
        <w:guid w:val="{D1724F2F-6CCA-48F3-9227-F6D3D2A90C66}"/>
      </w:docPartPr>
      <w:docPartBody>
        <w:p w:rsidR="00246F3F" w:rsidRDefault="00F157D7">
          <w:pPr>
            <w:pStyle w:val="C668C06CD6684A34895AFAAB2F538973"/>
          </w:pPr>
          <w:r w:rsidRPr="005A0A93">
            <w:rPr>
              <w:rStyle w:val="Platshllartext"/>
            </w:rPr>
            <w:t>Motivering</w:t>
          </w:r>
        </w:p>
      </w:docPartBody>
    </w:docPart>
    <w:docPart>
      <w:docPartPr>
        <w:name w:val="26C6C32BE54B4A5384475A928C6979FB"/>
        <w:category>
          <w:name w:val="Allmänt"/>
          <w:gallery w:val="placeholder"/>
        </w:category>
        <w:types>
          <w:type w:val="bbPlcHdr"/>
        </w:types>
        <w:behaviors>
          <w:behavior w:val="content"/>
        </w:behaviors>
        <w:guid w:val="{F2582195-7FA9-4448-A347-07182027E6FE}"/>
      </w:docPartPr>
      <w:docPartBody>
        <w:p w:rsidR="00246F3F" w:rsidRDefault="00F157D7">
          <w:pPr>
            <w:pStyle w:val="26C6C32BE54B4A5384475A928C6979FB"/>
          </w:pPr>
          <w:r>
            <w:rPr>
              <w:rStyle w:val="Platshllartext"/>
            </w:rPr>
            <w:t xml:space="preserve"> </w:t>
          </w:r>
        </w:p>
      </w:docPartBody>
    </w:docPart>
    <w:docPart>
      <w:docPartPr>
        <w:name w:val="83FA8BCA46F64BD692643AC1CA547948"/>
        <w:category>
          <w:name w:val="Allmänt"/>
          <w:gallery w:val="placeholder"/>
        </w:category>
        <w:types>
          <w:type w:val="bbPlcHdr"/>
        </w:types>
        <w:behaviors>
          <w:behavior w:val="content"/>
        </w:behaviors>
        <w:guid w:val="{A3C3EED2-1912-4410-A1E5-8675ACDD7500}"/>
      </w:docPartPr>
      <w:docPartBody>
        <w:p w:rsidR="00246F3F" w:rsidRDefault="00F157D7">
          <w:pPr>
            <w:pStyle w:val="83FA8BCA46F64BD692643AC1CA547948"/>
          </w:pPr>
          <w:r>
            <w:t xml:space="preserve"> </w:t>
          </w:r>
        </w:p>
      </w:docPartBody>
    </w:docPart>
    <w:docPart>
      <w:docPartPr>
        <w:name w:val="FD304E1376214B7AAACB6F7E299B759F"/>
        <w:category>
          <w:name w:val="Allmänt"/>
          <w:gallery w:val="placeholder"/>
        </w:category>
        <w:types>
          <w:type w:val="bbPlcHdr"/>
        </w:types>
        <w:behaviors>
          <w:behavior w:val="content"/>
        </w:behaviors>
        <w:guid w:val="{20DC3A5B-7A78-4D9E-B46D-85547DB4E030}"/>
      </w:docPartPr>
      <w:docPartBody>
        <w:p w:rsidR="00643B10" w:rsidRDefault="00643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D7"/>
    <w:rsid w:val="00246F3F"/>
    <w:rsid w:val="00643B10"/>
    <w:rsid w:val="00F15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1EBC80B4C4FBA8EB742FD34D3FF6F">
    <w:name w:val="8FA1EBC80B4C4FBA8EB742FD34D3FF6F"/>
  </w:style>
  <w:style w:type="paragraph" w:customStyle="1" w:styleId="C668C06CD6684A34895AFAAB2F538973">
    <w:name w:val="C668C06CD6684A34895AFAAB2F538973"/>
  </w:style>
  <w:style w:type="paragraph" w:customStyle="1" w:styleId="26C6C32BE54B4A5384475A928C6979FB">
    <w:name w:val="26C6C32BE54B4A5384475A928C6979FB"/>
  </w:style>
  <w:style w:type="paragraph" w:customStyle="1" w:styleId="83FA8BCA46F64BD692643AC1CA547948">
    <w:name w:val="83FA8BCA46F64BD692643AC1CA547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DF565-E562-4877-9D4D-EAA0DF772648}"/>
</file>

<file path=customXml/itemProps2.xml><?xml version="1.0" encoding="utf-8"?>
<ds:datastoreItem xmlns:ds="http://schemas.openxmlformats.org/officeDocument/2006/customXml" ds:itemID="{E75C039B-1288-4292-9F01-2766A29B9E5D}"/>
</file>

<file path=customXml/itemProps3.xml><?xml version="1.0" encoding="utf-8"?>
<ds:datastoreItem xmlns:ds="http://schemas.openxmlformats.org/officeDocument/2006/customXml" ds:itemID="{5334E410-3405-4BCD-ADD8-12A6B60DBAFA}"/>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1809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S393 Stärkt arbete för nationella minoriteters rättigheter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