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92690" w:rsidP="00DA0661">
      <w:pPr>
        <w:pStyle w:val="Title"/>
      </w:pPr>
      <w:bookmarkStart w:id="0" w:name="Start"/>
      <w:bookmarkEnd w:id="0"/>
      <w:r>
        <w:t>Svar på fråga 2022/23:356 av Ida Ekeroth Clausson (S)</w:t>
      </w:r>
      <w:r>
        <w:br/>
        <w:t>Kronofogden och förebyggande av överskuldsättning</w:t>
      </w:r>
      <w:r w:rsidR="00A46008">
        <w:t>en</w:t>
      </w:r>
    </w:p>
    <w:p w:rsidR="00592690" w:rsidP="002749F7">
      <w:pPr>
        <w:pStyle w:val="BodyText"/>
      </w:pPr>
      <w:r>
        <w:t>Ida Ekeroth Clausson har frågat mig på vilket sätt</w:t>
      </w:r>
      <w:r w:rsidR="00A46008">
        <w:t xml:space="preserve"> jag och</w:t>
      </w:r>
      <w:r>
        <w:t xml:space="preserve"> regeringen avser arbeta för att Kronofogden bättre ska kunna förebygga den höga överskuldsättningen i Sverige</w:t>
      </w:r>
      <w:r w:rsidR="00876F09">
        <w:t>.</w:t>
      </w:r>
    </w:p>
    <w:p w:rsidR="00B05211" w:rsidP="00B05211">
      <w:pPr>
        <w:pStyle w:val="BodyText"/>
      </w:pPr>
      <w:r>
        <w:t xml:space="preserve">Överskuldsättning innebär ett stort lidande för </w:t>
      </w:r>
      <w:r w:rsidR="00876F09">
        <w:t>d</w:t>
      </w:r>
      <w:r>
        <w:t>en enskilde och regeringen ser allvarligt på riske</w:t>
      </w:r>
      <w:r w:rsidR="00D125C5">
        <w:t>n</w:t>
      </w:r>
      <w:r>
        <w:t xml:space="preserve"> </w:t>
      </w:r>
      <w:r w:rsidR="00D125C5">
        <w:t xml:space="preserve">för överskuldsättning </w:t>
      </w:r>
      <w:r w:rsidR="00876F09">
        <w:t>när</w:t>
      </w:r>
      <w:r>
        <w:t xml:space="preserve"> fler handlar på kredit </w:t>
      </w:r>
      <w:r w:rsidR="00855CDC">
        <w:t>eller</w:t>
      </w:r>
      <w:r>
        <w:t xml:space="preserve"> tar lån som de inte kan betala tillbaka. </w:t>
      </w:r>
      <w:r w:rsidR="00876F09">
        <w:t>Det är viktigt att</w:t>
      </w:r>
      <w:r w:rsidR="009425E0">
        <w:t xml:space="preserve"> </w:t>
      </w:r>
      <w:r w:rsidR="00D73855">
        <w:t>insatser som motverkar överskuldsättning</w:t>
      </w:r>
      <w:r w:rsidR="009425E0">
        <w:t xml:space="preserve"> </w:t>
      </w:r>
      <w:r w:rsidR="00876F09">
        <w:t>kan sättas</w:t>
      </w:r>
      <w:r w:rsidR="009425E0">
        <w:t xml:space="preserve"> </w:t>
      </w:r>
      <w:r w:rsidR="00876F09">
        <w:t xml:space="preserve">in så tidigt </w:t>
      </w:r>
      <w:r w:rsidR="009425E0">
        <w:t>som möjligt.</w:t>
      </w:r>
      <w:r w:rsidR="00855CDC">
        <w:t xml:space="preserve"> U</w:t>
      </w:r>
      <w:r w:rsidRPr="002E0B82">
        <w:t xml:space="preserve">nder senare år </w:t>
      </w:r>
      <w:r w:rsidR="00855CDC">
        <w:t xml:space="preserve">har </w:t>
      </w:r>
      <w:r w:rsidRPr="002E0B82">
        <w:t>en rad åtgärder</w:t>
      </w:r>
      <w:r w:rsidR="00855CDC">
        <w:t xml:space="preserve"> införts</w:t>
      </w:r>
      <w:r w:rsidRPr="002E0B82">
        <w:t xml:space="preserve">, </w:t>
      </w:r>
      <w:r w:rsidRPr="002E0B82">
        <w:t>bl.a.</w:t>
      </w:r>
      <w:r w:rsidRPr="002E0B82">
        <w:t xml:space="preserve"> ränte- och kostnadstak för så kallade högkostnadskrediter och hårdare krav </w:t>
      </w:r>
      <w:r w:rsidR="00B3404B">
        <w:t xml:space="preserve">vid </w:t>
      </w:r>
      <w:r w:rsidRPr="002E0B82">
        <w:t>marknadsföring</w:t>
      </w:r>
      <w:r w:rsidR="00634F4D">
        <w:t xml:space="preserve"> av krediter</w:t>
      </w:r>
      <w:r w:rsidRPr="002E0B82">
        <w:t>.</w:t>
      </w:r>
      <w:r w:rsidR="00B3404B">
        <w:t xml:space="preserve"> </w:t>
      </w:r>
      <w:r w:rsidR="007A695C">
        <w:t xml:space="preserve">Vidare får </w:t>
      </w:r>
      <w:r w:rsidR="00B3404B">
        <w:t xml:space="preserve">kredit inte </w:t>
      </w:r>
      <w:r w:rsidRPr="002E0B82">
        <w:t xml:space="preserve">längre vara </w:t>
      </w:r>
      <w:r w:rsidR="00A94A85">
        <w:t xml:space="preserve">ett </w:t>
      </w:r>
      <w:r w:rsidRPr="002E0B82">
        <w:t>förvalt</w:t>
      </w:r>
      <w:r w:rsidR="00A94A85">
        <w:t xml:space="preserve"> alternativ</w:t>
      </w:r>
      <w:r w:rsidRPr="002E0B82">
        <w:t>, eller presenteras först, vid köp online.</w:t>
      </w:r>
      <w:r w:rsidRPr="00AF023F">
        <w:t xml:space="preserve"> </w:t>
      </w:r>
      <w:r w:rsidR="00855CDC">
        <w:t>För de</w:t>
      </w:r>
      <w:r w:rsidR="007A695C">
        <w:t>n</w:t>
      </w:r>
      <w:r w:rsidR="00855CDC">
        <w:t xml:space="preserve"> som har varit överskuldsatt en längre tid h</w:t>
      </w:r>
      <w:r w:rsidR="009425E0">
        <w:t>a</w:t>
      </w:r>
      <w:r w:rsidR="00855CDC">
        <w:t xml:space="preserve">r det blivit enklare att ansöka om och beviljas skuldsanering av Kronofogdemyndigheten. Antalet ansökningar om skuldsanering </w:t>
      </w:r>
      <w:r w:rsidR="00D135C9">
        <w:t>har dubblerats sedan 2016</w:t>
      </w:r>
      <w:r w:rsidR="009425E0">
        <w:t xml:space="preserve"> </w:t>
      </w:r>
      <w:r w:rsidR="00855CDC">
        <w:t xml:space="preserve">och över 100 000 personer har </w:t>
      </w:r>
      <w:r w:rsidR="009425E0">
        <w:t>b</w:t>
      </w:r>
      <w:r w:rsidR="00855CDC">
        <w:t xml:space="preserve">eviljats skuldsanering sedan lagen trädde i kraft. </w:t>
      </w:r>
    </w:p>
    <w:p w:rsidR="00855CDC" w:rsidP="00B05211">
      <w:pPr>
        <w:pStyle w:val="BodyText"/>
      </w:pPr>
      <w:r>
        <w:t xml:space="preserve">Kronofogdemyndigheten arbetar förebyggande </w:t>
      </w:r>
      <w:r>
        <w:t>bl.a.</w:t>
      </w:r>
      <w:r>
        <w:t xml:space="preserve"> för att motverka överskuldsättning. Det sker genom att </w:t>
      </w:r>
      <w:r w:rsidR="007A695C">
        <w:t xml:space="preserve">samverka med branschorganisationer och </w:t>
      </w:r>
      <w:r>
        <w:t xml:space="preserve">på olika sätt erbjuda information och stöd till privatpersoner och företag. </w:t>
      </w:r>
      <w:r w:rsidR="009425E0">
        <w:t xml:space="preserve">Ett exempel är Kronofogdemyndighetens webbutbildning ”Dela din kunskap” som riktar sig till de som i sitt yrke eller i ideella uppdrag möter personer som riskerar att få ekonomiska problem. </w:t>
      </w:r>
      <w:r w:rsidR="0071625F">
        <w:t>Ö</w:t>
      </w:r>
      <w:r>
        <w:t>ka</w:t>
      </w:r>
      <w:r w:rsidR="009425E0">
        <w:t>d</w:t>
      </w:r>
      <w:r>
        <w:t xml:space="preserve"> kunskap om överskuldsättning </w:t>
      </w:r>
      <w:r w:rsidR="009425E0">
        <w:t>ge</w:t>
      </w:r>
      <w:r w:rsidR="00876F09">
        <w:t>r</w:t>
      </w:r>
      <w:r w:rsidR="0071625F">
        <w:t xml:space="preserve"> </w:t>
      </w:r>
      <w:r>
        <w:t>personer och företag förutsättningar a</w:t>
      </w:r>
      <w:r>
        <w:t>t</w:t>
      </w:r>
      <w:r>
        <w:t>t fatta långsiktiga beslut om sin ekonomi</w:t>
      </w:r>
      <w:r w:rsidR="0071625F">
        <w:t xml:space="preserve"> och därigenom minska riskerna för överskuldsättning</w:t>
      </w:r>
      <w:r>
        <w:t xml:space="preserve">. </w:t>
      </w:r>
    </w:p>
    <w:p w:rsidR="00B05211" w:rsidP="00B05211">
      <w:pPr>
        <w:pStyle w:val="BodyText"/>
      </w:pPr>
      <w:r>
        <w:t>Y</w:t>
      </w:r>
      <w:r w:rsidR="009425E0">
        <w:t xml:space="preserve">tterligare </w:t>
      </w:r>
      <w:r>
        <w:t xml:space="preserve">en </w:t>
      </w:r>
      <w:r w:rsidR="009425E0">
        <w:t>åtgärd</w:t>
      </w:r>
      <w:r w:rsidR="00551849">
        <w:t xml:space="preserve"> </w:t>
      </w:r>
      <w:r>
        <w:t xml:space="preserve">är den </w:t>
      </w:r>
      <w:r w:rsidR="00BE236B">
        <w:t xml:space="preserve">pågående </w:t>
      </w:r>
      <w:r>
        <w:t>utredning</w:t>
      </w:r>
      <w:r>
        <w:t xml:space="preserve"> </w:t>
      </w:r>
      <w:r w:rsidR="00A94A85">
        <w:t xml:space="preserve">som ska föreslå åtgärder </w:t>
      </w:r>
      <w:r>
        <w:t>för att</w:t>
      </w:r>
      <w:r w:rsidRPr="003E50E5">
        <w:t xml:space="preserve"> motverka riskfylld kreditgivning och överskuldsättning</w:t>
      </w:r>
      <w:r w:rsidR="00634F4D">
        <w:t xml:space="preserve"> </w:t>
      </w:r>
      <w:r w:rsidR="00BE236B">
        <w:t>(</w:t>
      </w:r>
      <w:r w:rsidR="00634F4D">
        <w:t xml:space="preserve">Motverka riskfylld kreditgivning och överskuldsättning, </w:t>
      </w:r>
      <w:r>
        <w:t>d</w:t>
      </w:r>
      <w:r w:rsidR="00634F4D">
        <w:t>ir. 2021:108</w:t>
      </w:r>
      <w:r w:rsidR="00BE236B">
        <w:t>)</w:t>
      </w:r>
      <w:r w:rsidRPr="003E50E5">
        <w:t>.</w:t>
      </w:r>
      <w:r>
        <w:t xml:space="preserve"> </w:t>
      </w:r>
      <w:r w:rsidRPr="003E50E5">
        <w:t>Utredningen</w:t>
      </w:r>
      <w:r>
        <w:t>, som ska presentera</w:t>
      </w:r>
      <w:r w:rsidR="009B7884">
        <w:t xml:space="preserve"> sitt </w:t>
      </w:r>
      <w:r w:rsidR="00BB3C62">
        <w:t>betänkande</w:t>
      </w:r>
      <w:r>
        <w:t xml:space="preserve"> i juni,</w:t>
      </w:r>
      <w:r w:rsidRPr="003E50E5">
        <w:t xml:space="preserve"> ska </w:t>
      </w:r>
      <w:r w:rsidRPr="003E50E5">
        <w:t>bl.a.</w:t>
      </w:r>
      <w:r w:rsidRPr="003E50E5">
        <w:t xml:space="preserve"> föreslå hur kreditgivare och andra som är skyldiga att göra en kreditprövning kan få en bättre helhetsbild av en konsuments skulder</w:t>
      </w:r>
      <w:r w:rsidR="00873FCD">
        <w:t>,</w:t>
      </w:r>
      <w:r>
        <w:t xml:space="preserve"> </w:t>
      </w:r>
      <w:r w:rsidRPr="003E50E5">
        <w:t xml:space="preserve">överväga </w:t>
      </w:r>
      <w:r w:rsidR="00873FCD">
        <w:t xml:space="preserve">förutsättningarna för </w:t>
      </w:r>
      <w:r w:rsidRPr="003E50E5">
        <w:t xml:space="preserve">att införa ett nationellt skuldregister </w:t>
      </w:r>
      <w:r>
        <w:t xml:space="preserve">samt </w:t>
      </w:r>
      <w:r w:rsidRPr="003E50E5">
        <w:t xml:space="preserve">överväga åtgärder för redan skuldsatta. </w:t>
      </w:r>
      <w:r w:rsidR="00BB3C62">
        <w:t>Betänkandet kommer därefter att beredas i Regeringskans</w:t>
      </w:r>
      <w:r w:rsidR="00CB7F0E">
        <w:t>l</w:t>
      </w:r>
      <w:r w:rsidR="00BB3C62">
        <w:t>iet.</w:t>
      </w:r>
    </w:p>
    <w:p w:rsidR="00B05211" w:rsidP="002749F7">
      <w:pPr>
        <w:pStyle w:val="BodyText"/>
      </w:pPr>
    </w:p>
    <w:p w:rsidR="0059269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D40467E08FD426FB95DF4C296383B94"/>
          </w:placeholder>
          <w:dataBinding w:xpath="/ns0:DocumentInfo[1]/ns0:BaseInfo[1]/ns0:HeaderDate[1]" w:storeItemID="{3F0E7650-843B-4735-AFF0-983503634DE9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73FCD">
            <w:t>22 februari 2023</w:t>
          </w:r>
        </w:sdtContent>
      </w:sdt>
    </w:p>
    <w:p w:rsidR="00592690" w:rsidP="004E7A8F">
      <w:pPr>
        <w:pStyle w:val="Brdtextutanavstnd"/>
      </w:pPr>
    </w:p>
    <w:p w:rsidR="00592690" w:rsidP="004E7A8F">
      <w:pPr>
        <w:pStyle w:val="Brdtextutanavstnd"/>
      </w:pPr>
    </w:p>
    <w:p w:rsidR="00592690" w:rsidP="004E7A8F">
      <w:pPr>
        <w:pStyle w:val="Brdtextutanavstnd"/>
      </w:pPr>
    </w:p>
    <w:p w:rsidR="00592690" w:rsidP="00422A41">
      <w:pPr>
        <w:pStyle w:val="BodyText"/>
      </w:pPr>
      <w:r>
        <w:t>Elisabeth Svantesson</w:t>
      </w:r>
    </w:p>
    <w:p w:rsidR="0059269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9269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92690" w:rsidRPr="007D73AB" w:rsidP="00340DE0">
          <w:pPr>
            <w:pStyle w:val="Header"/>
          </w:pPr>
        </w:p>
      </w:tc>
      <w:tc>
        <w:tcPr>
          <w:tcW w:w="1134" w:type="dxa"/>
        </w:tcPr>
        <w:p w:rsidR="0059269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9269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92690" w:rsidRPr="00710A6C" w:rsidP="00EE3C0F">
          <w:pPr>
            <w:pStyle w:val="Header"/>
            <w:rPr>
              <w:b/>
            </w:rPr>
          </w:pPr>
        </w:p>
        <w:p w:rsidR="00592690" w:rsidP="00EE3C0F">
          <w:pPr>
            <w:pStyle w:val="Header"/>
          </w:pPr>
        </w:p>
        <w:p w:rsidR="00592690" w:rsidP="00EE3C0F">
          <w:pPr>
            <w:pStyle w:val="Header"/>
          </w:pPr>
        </w:p>
        <w:p w:rsidR="0059269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F40FBBD73C34A819C90402654CF86B4"/>
            </w:placeholder>
            <w:dataBinding w:xpath="/ns0:DocumentInfo[1]/ns0:BaseInfo[1]/ns0:Dnr[1]" w:storeItemID="{3F0E7650-843B-4735-AFF0-983503634DE9}" w:prefixMappings="xmlns:ns0='http://lp/documentinfo/RK' "/>
            <w:text/>
          </w:sdtPr>
          <w:sdtContent>
            <w:p w:rsidR="00592690" w:rsidP="00EE3C0F">
              <w:pPr>
                <w:pStyle w:val="Header"/>
              </w:pPr>
              <w:r>
                <w:t>Fi2023/</w:t>
              </w:r>
              <w:r w:rsidR="00A46008">
                <w:t>00672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D7FD0E7C074DB18C8F89C471703826"/>
            </w:placeholder>
            <w:showingPlcHdr/>
            <w:dataBinding w:xpath="/ns0:DocumentInfo[1]/ns0:BaseInfo[1]/ns0:DocNumber[1]" w:storeItemID="{3F0E7650-843B-4735-AFF0-983503634DE9}" w:prefixMappings="xmlns:ns0='http://lp/documentinfo/RK' "/>
            <w:text/>
          </w:sdtPr>
          <w:sdtContent>
            <w:p w:rsidR="0059269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92690" w:rsidP="00EE3C0F">
          <w:pPr>
            <w:pStyle w:val="Header"/>
          </w:pPr>
        </w:p>
      </w:tc>
      <w:tc>
        <w:tcPr>
          <w:tcW w:w="1134" w:type="dxa"/>
        </w:tcPr>
        <w:p w:rsidR="00592690" w:rsidP="0094502D">
          <w:pPr>
            <w:pStyle w:val="Header"/>
          </w:pPr>
        </w:p>
        <w:p w:rsidR="0059269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Cs/>
          </w:rPr>
          <w:alias w:val="SenderText"/>
          <w:tag w:val="ccRKShow_SenderText"/>
          <w:id w:val="1374046025"/>
          <w:placeholder>
            <w:docPart w:val="529D746D6E9243858D32FB853D4C376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E3088" w:rsidRPr="00D73855" w:rsidP="00340DE0">
              <w:pPr>
                <w:pStyle w:val="Header"/>
                <w:rPr>
                  <w:bCs/>
                </w:rPr>
              </w:pPr>
              <w:r w:rsidRPr="00D73855">
                <w:rPr>
                  <w:bCs/>
                </w:rPr>
                <w:t>Finansdepartementet</w:t>
              </w:r>
            </w:p>
            <w:p w:rsidR="00592690" w:rsidRPr="00340DE0" w:rsidP="00D73855">
              <w:pPr>
                <w:pStyle w:val="Header"/>
              </w:pPr>
              <w:r w:rsidRPr="00D73855">
                <w:rPr>
                  <w:bCs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532768D08D46DD831694BE851D6570"/>
          </w:placeholder>
          <w:dataBinding w:xpath="/ns0:DocumentInfo[1]/ns0:BaseInfo[1]/ns0:Recipient[1]" w:storeItemID="{3F0E7650-843B-4735-AFF0-983503634DE9}" w:prefixMappings="xmlns:ns0='http://lp/documentinfo/RK' "/>
          <w:text w:multiLine="1"/>
        </w:sdtPr>
        <w:sdtContent>
          <w:tc>
            <w:tcPr>
              <w:tcW w:w="3170" w:type="dxa"/>
            </w:tcPr>
            <w:p w:rsidR="0059269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92690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76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40FBBD73C34A819C90402654CF8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94877-7F85-40DF-B7D2-ED81FE7E4A2C}"/>
      </w:docPartPr>
      <w:docPartBody>
        <w:p w:rsidR="00D13342" w:rsidP="009D6076">
          <w:pPr>
            <w:pStyle w:val="6F40FBBD73C34A819C90402654CF86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D7FD0E7C074DB18C8F89C471703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87330-D218-4298-BD8A-226A29D83B7C}"/>
      </w:docPartPr>
      <w:docPartBody>
        <w:p w:rsidR="00D13342" w:rsidP="009D6076">
          <w:pPr>
            <w:pStyle w:val="20D7FD0E7C074DB18C8F89C4717038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D746D6E9243858D32FB853D4C3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BC9C8-5F4C-49B1-B7DD-592478C90C73}"/>
      </w:docPartPr>
      <w:docPartBody>
        <w:p w:rsidR="00D13342" w:rsidP="009D6076">
          <w:pPr>
            <w:pStyle w:val="529D746D6E9243858D32FB853D4C37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532768D08D46DD831694BE851D6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FA6B7-AD58-4412-82F9-EE1F2E5D4B0A}"/>
      </w:docPartPr>
      <w:docPartBody>
        <w:p w:rsidR="00D13342" w:rsidP="009D6076">
          <w:pPr>
            <w:pStyle w:val="3C532768D08D46DD831694BE851D65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40467E08FD426FB95DF4C296383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E5E92-4FB7-4757-B832-9415DB331B1D}"/>
      </w:docPartPr>
      <w:docPartBody>
        <w:p w:rsidR="00D13342" w:rsidP="009D6076">
          <w:pPr>
            <w:pStyle w:val="CD40467E08FD426FB95DF4C296383B9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076"/>
    <w:rPr>
      <w:noProof w:val="0"/>
      <w:color w:val="808080"/>
    </w:rPr>
  </w:style>
  <w:style w:type="paragraph" w:customStyle="1" w:styleId="6F40FBBD73C34A819C90402654CF86B4">
    <w:name w:val="6F40FBBD73C34A819C90402654CF86B4"/>
    <w:rsid w:val="009D6076"/>
  </w:style>
  <w:style w:type="paragraph" w:customStyle="1" w:styleId="3C532768D08D46DD831694BE851D6570">
    <w:name w:val="3C532768D08D46DD831694BE851D6570"/>
    <w:rsid w:val="009D6076"/>
  </w:style>
  <w:style w:type="paragraph" w:customStyle="1" w:styleId="20D7FD0E7C074DB18C8F89C4717038261">
    <w:name w:val="20D7FD0E7C074DB18C8F89C4717038261"/>
    <w:rsid w:val="009D60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9D746D6E9243858D32FB853D4C37631">
    <w:name w:val="529D746D6E9243858D32FB853D4C37631"/>
    <w:rsid w:val="009D60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40467E08FD426FB95DF4C296383B94">
    <w:name w:val="CD40467E08FD426FB95DF4C296383B94"/>
    <w:rsid w:val="009D60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2023-02-22T00:00:00</HeaderDate>
    <Office/>
    <Dnr>Fi2023/00672</Dnr>
    <ParagrafNr/>
    <DocumentTitle/>
    <VisitingAddress/>
    <Extra1/>
    <Extra2/>
    <Extra3>Ida Ekeroth Clausson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42dfe93b-d86f-4563-8686-1d97ec20b688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83F7-A33B-48C5-A9C0-620A9F841B9B}"/>
</file>

<file path=customXml/itemProps2.xml><?xml version="1.0" encoding="utf-8"?>
<ds:datastoreItem xmlns:ds="http://schemas.openxmlformats.org/officeDocument/2006/customXml" ds:itemID="{0234F411-740F-4D9E-84D7-7EE296CD6342}"/>
</file>

<file path=customXml/itemProps3.xml><?xml version="1.0" encoding="utf-8"?>
<ds:datastoreItem xmlns:ds="http://schemas.openxmlformats.org/officeDocument/2006/customXml" ds:itemID="{3F0E7650-843B-4735-AFF0-983503634DE9}"/>
</file>

<file path=customXml/itemProps4.xml><?xml version="1.0" encoding="utf-8"?>
<ds:datastoreItem xmlns:ds="http://schemas.openxmlformats.org/officeDocument/2006/customXml" ds:itemID="{785B155A-5015-41AF-8914-E17FC7C0D4E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2022_23_356 Kronofogden och förebyggande av överskuldsättningen.docx</dc:title>
  <cp:revision>1</cp:revision>
  <dcterms:created xsi:type="dcterms:W3CDTF">2023-02-20T15:31:00Z</dcterms:created>
  <dcterms:modified xsi:type="dcterms:W3CDTF">2023-02-20T15:31:00Z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