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668" w:rsidRDefault="005A2A31" w14:paraId="04148114" w14:textId="77777777">
      <w:pPr>
        <w:pStyle w:val="RubrikFrslagTIllRiksdagsbeslut"/>
      </w:pPr>
      <w:sdt>
        <w:sdtPr>
          <w:alias w:val="CC_Boilerplate_4"/>
          <w:tag w:val="CC_Boilerplate_4"/>
          <w:id w:val="-1644581176"/>
          <w:lock w:val="sdtContentLocked"/>
          <w:placeholder>
            <w:docPart w:val="9403502F7E944B22B512A96503C7DB8B"/>
          </w:placeholder>
          <w:text/>
        </w:sdtPr>
        <w:sdtEndPr/>
        <w:sdtContent>
          <w:r w:rsidRPr="009B062B" w:rsidR="00AF30DD">
            <w:t>Förslag till riksdagsbeslut</w:t>
          </w:r>
        </w:sdtContent>
      </w:sdt>
      <w:bookmarkEnd w:id="0"/>
      <w:bookmarkEnd w:id="1"/>
    </w:p>
    <w:sdt>
      <w:sdtPr>
        <w:alias w:val="Yrkande 1"/>
        <w:tag w:val="c4bd174a-def4-456a-a146-2ed7ce614bfc"/>
        <w:id w:val="-1940054245"/>
        <w:lock w:val="sdtLocked"/>
      </w:sdtPr>
      <w:sdtEndPr/>
      <w:sdtContent>
        <w:p w:rsidR="003702B6" w:rsidRDefault="00673E3E" w14:paraId="1DBC55F7" w14:textId="77777777">
          <w:pPr>
            <w:pStyle w:val="Frslagstext"/>
            <w:numPr>
              <w:ilvl w:val="0"/>
              <w:numId w:val="0"/>
            </w:numPr>
          </w:pPr>
          <w:r>
            <w:t>Riksdagen ställer sig bakom det som anförs i motionen om att utreda hur barnahusens verksamhet kan förstärkas och tillgången till barnahus säkerställas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F0B978B4A04F23AC540D34A4623BF2"/>
        </w:placeholder>
        <w:text/>
      </w:sdtPr>
      <w:sdtEndPr/>
      <w:sdtContent>
        <w:p w:rsidRPr="009B062B" w:rsidR="006D79C9" w:rsidP="00333E95" w:rsidRDefault="006D79C9" w14:paraId="5CFDC268" w14:textId="77777777">
          <w:pPr>
            <w:pStyle w:val="Rubrik1"/>
          </w:pPr>
          <w:r>
            <w:t>Motivering</w:t>
          </w:r>
        </w:p>
      </w:sdtContent>
    </w:sdt>
    <w:bookmarkEnd w:displacedByCustomXml="prev" w:id="3"/>
    <w:bookmarkEnd w:displacedByCustomXml="prev" w:id="4"/>
    <w:p w:rsidR="001E7AFA" w:rsidP="005A2A31" w:rsidRDefault="001E7AFA" w14:paraId="63CDC9DA" w14:textId="739C89F5">
      <w:pPr>
        <w:pStyle w:val="Normalutanindragellerluft"/>
      </w:pPr>
      <w:r>
        <w:t>Köp av sexuella tjänster kriminaliserades i Sverige 1999 som det första landet i världen. Att ha sex mot ersättning medför en stor risk för att utsättas för olika former av våld inklusive hot, rån och våldtäkt.</w:t>
      </w:r>
    </w:p>
    <w:p w:rsidR="001E7AFA" w:rsidP="001E7AFA" w:rsidRDefault="001E7AFA" w14:paraId="36BC413A" w14:textId="77777777">
      <w:r>
        <w:t>Arenan för prostitution och ingången till den ändras i takt med samhället. Prostitution kan se ut på olika sätt och gränser kan förskjutas snabbt, från att ett foto skickas på mms till en våldtäkt.</w:t>
      </w:r>
    </w:p>
    <w:p w:rsidR="001E7AFA" w:rsidP="001E7AFA" w:rsidRDefault="001E7AFA" w14:paraId="0E5F19B7" w14:textId="4FE131C8">
      <w:r>
        <w:t>Just nu märks att många, särskilt unga, börjar med prostitution på sidor för sugar</w:t>
      </w:r>
      <w:r w:rsidR="005A2A31">
        <w:softHyphen/>
      </w:r>
      <w:r>
        <w:t>dejting (köp av sällskap). Sugardejting är svårt att arbeta uppsökande mot och tydliga inriktningsmål för polisen tycks saknas. På flertalet håll i landet finns inte kompetens för detta bland polisen, eller poliser med detta som särskilt uppdrag att arbeta med. När polisen träffar på minderåriga brottsoffer finns inte alltid ett adekvat stöd att ge via kommunen, t</w:t>
      </w:r>
      <w:r w:rsidR="00673E3E">
        <w:t>.</w:t>
      </w:r>
      <w:r>
        <w:t>ex</w:t>
      </w:r>
      <w:r w:rsidR="00673E3E">
        <w:t>.</w:t>
      </w:r>
      <w:r>
        <w:t xml:space="preserve"> via ett barnahus.</w:t>
      </w:r>
    </w:p>
    <w:p w:rsidR="001E7AFA" w:rsidP="001E7AFA" w:rsidRDefault="001E7AFA" w14:paraId="6AF3788F" w14:textId="0D3F9E4D">
      <w:r>
        <w:t>Barnahus är ett samarbete mellan polis, socialtjänst och ibland barn- och ungdoms</w:t>
      </w:r>
      <w:r w:rsidR="005A2A31">
        <w:softHyphen/>
      </w:r>
      <w:r>
        <w:t>psykiatrin dit barn som misstänks vara utsatta för misshandel eller sexuella övergrepp kan komma. De bildades som initiativ från regeringen och finns i stora delar av Sveriges kommuner men inte i alla.</w:t>
      </w:r>
    </w:p>
    <w:sdt>
      <w:sdtPr>
        <w:rPr>
          <w:i/>
          <w:noProof/>
        </w:rPr>
        <w:alias w:val="CC_Underskrifter"/>
        <w:tag w:val="CC_Underskrifter"/>
        <w:id w:val="583496634"/>
        <w:lock w:val="sdtContentLocked"/>
        <w:placeholder>
          <w:docPart w:val="C2B774A1B81F4191A777E5329B293927"/>
        </w:placeholder>
      </w:sdtPr>
      <w:sdtEndPr/>
      <w:sdtContent>
        <w:p w:rsidR="00346668" w:rsidP="00346668" w:rsidRDefault="00346668" w14:paraId="1367C7EC" w14:textId="77777777"/>
        <w:p w:rsidR="00346668" w:rsidP="00346668" w:rsidRDefault="005A2A31" w14:paraId="7FA77E86" w14:textId="19302070"/>
      </w:sdtContent>
    </w:sdt>
    <w:tbl>
      <w:tblPr>
        <w:tblW w:w="5000" w:type="pct"/>
        <w:tblLook w:val="04A0" w:firstRow="1" w:lastRow="0" w:firstColumn="1" w:lastColumn="0" w:noHBand="0" w:noVBand="1"/>
        <w:tblCaption w:val="underskrifter"/>
      </w:tblPr>
      <w:tblGrid>
        <w:gridCol w:w="4252"/>
        <w:gridCol w:w="4252"/>
      </w:tblGrid>
      <w:tr w:rsidR="003702B6" w14:paraId="5F2690D3" w14:textId="77777777">
        <w:trPr>
          <w:cantSplit/>
        </w:trPr>
        <w:tc>
          <w:tcPr>
            <w:tcW w:w="50" w:type="pct"/>
            <w:vAlign w:val="bottom"/>
          </w:tcPr>
          <w:p w:rsidR="003702B6" w:rsidRDefault="00673E3E" w14:paraId="516A57A4" w14:textId="77777777">
            <w:pPr>
              <w:pStyle w:val="Underskrifter"/>
              <w:spacing w:after="0"/>
            </w:pPr>
            <w:r>
              <w:t>Åsa Karlsson (S)</w:t>
            </w:r>
          </w:p>
        </w:tc>
        <w:tc>
          <w:tcPr>
            <w:tcW w:w="50" w:type="pct"/>
            <w:vAlign w:val="bottom"/>
          </w:tcPr>
          <w:p w:rsidR="003702B6" w:rsidRDefault="003702B6" w14:paraId="77B112AE" w14:textId="77777777">
            <w:pPr>
              <w:pStyle w:val="Underskrifter"/>
              <w:spacing w:after="0"/>
            </w:pPr>
          </w:p>
        </w:tc>
      </w:tr>
    </w:tbl>
    <w:p w:rsidRPr="008E0FE2" w:rsidR="004801AC" w:rsidP="00DF3554" w:rsidRDefault="004801AC" w14:paraId="6D65B529" w14:textId="57ADDD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E9F6" w14:textId="77777777" w:rsidR="001E7AFA" w:rsidRDefault="001E7AFA" w:rsidP="000C1CAD">
      <w:pPr>
        <w:spacing w:line="240" w:lineRule="auto"/>
      </w:pPr>
      <w:r>
        <w:separator/>
      </w:r>
    </w:p>
  </w:endnote>
  <w:endnote w:type="continuationSeparator" w:id="0">
    <w:p w14:paraId="3E6F6096" w14:textId="77777777" w:rsidR="001E7AFA" w:rsidRDefault="001E7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F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0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591" w14:textId="345717B5" w:rsidR="00262EA3" w:rsidRPr="00346668" w:rsidRDefault="00262EA3" w:rsidP="003466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20C4" w14:textId="77777777" w:rsidR="001E7AFA" w:rsidRDefault="001E7AFA" w:rsidP="000C1CAD">
      <w:pPr>
        <w:spacing w:line="240" w:lineRule="auto"/>
      </w:pPr>
      <w:r>
        <w:separator/>
      </w:r>
    </w:p>
  </w:footnote>
  <w:footnote w:type="continuationSeparator" w:id="0">
    <w:p w14:paraId="0A9BBCA3" w14:textId="77777777" w:rsidR="001E7AFA" w:rsidRDefault="001E7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2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3AC56" wp14:editId="07270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64B8A" w14:textId="283AB02E" w:rsidR="00262EA3" w:rsidRDefault="005A2A31" w:rsidP="008103B5">
                          <w:pPr>
                            <w:jc w:val="right"/>
                          </w:pPr>
                          <w:sdt>
                            <w:sdtPr>
                              <w:alias w:val="CC_Noformat_Partikod"/>
                              <w:tag w:val="CC_Noformat_Partikod"/>
                              <w:id w:val="-53464382"/>
                              <w:placeholder>
                                <w:docPart w:val="19B63AC4A1DF49F0B51D8A5980FE4587"/>
                              </w:placeholder>
                              <w:text/>
                            </w:sdtPr>
                            <w:sdtEndPr/>
                            <w:sdtContent>
                              <w:r w:rsidR="001E7AFA">
                                <w:t>S</w:t>
                              </w:r>
                            </w:sdtContent>
                          </w:sdt>
                          <w:sdt>
                            <w:sdtPr>
                              <w:alias w:val="CC_Noformat_Partinummer"/>
                              <w:tag w:val="CC_Noformat_Partinummer"/>
                              <w:id w:val="-1709555926"/>
                              <w:placeholder>
                                <w:docPart w:val="B883A1EE917D4A1C8075D835DA17094A"/>
                              </w:placeholder>
                              <w:text/>
                            </w:sdtPr>
                            <w:sdtEndPr/>
                            <w:sdtContent>
                              <w:r w:rsidR="001E7AFA">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3AC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64B8A" w14:textId="283AB02E" w:rsidR="00262EA3" w:rsidRDefault="005A2A31" w:rsidP="008103B5">
                    <w:pPr>
                      <w:jc w:val="right"/>
                    </w:pPr>
                    <w:sdt>
                      <w:sdtPr>
                        <w:alias w:val="CC_Noformat_Partikod"/>
                        <w:tag w:val="CC_Noformat_Partikod"/>
                        <w:id w:val="-53464382"/>
                        <w:placeholder>
                          <w:docPart w:val="19B63AC4A1DF49F0B51D8A5980FE4587"/>
                        </w:placeholder>
                        <w:text/>
                      </w:sdtPr>
                      <w:sdtEndPr/>
                      <w:sdtContent>
                        <w:r w:rsidR="001E7AFA">
                          <w:t>S</w:t>
                        </w:r>
                      </w:sdtContent>
                    </w:sdt>
                    <w:sdt>
                      <w:sdtPr>
                        <w:alias w:val="CC_Noformat_Partinummer"/>
                        <w:tag w:val="CC_Noformat_Partinummer"/>
                        <w:id w:val="-1709555926"/>
                        <w:placeholder>
                          <w:docPart w:val="B883A1EE917D4A1C8075D835DA17094A"/>
                        </w:placeholder>
                        <w:text/>
                      </w:sdtPr>
                      <w:sdtEndPr/>
                      <w:sdtContent>
                        <w:r w:rsidR="001E7AFA">
                          <w:t>284</w:t>
                        </w:r>
                      </w:sdtContent>
                    </w:sdt>
                  </w:p>
                </w:txbxContent>
              </v:textbox>
              <w10:wrap anchorx="page"/>
            </v:shape>
          </w:pict>
        </mc:Fallback>
      </mc:AlternateContent>
    </w:r>
  </w:p>
  <w:p w14:paraId="38B2A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CD23" w14:textId="77777777" w:rsidR="00262EA3" w:rsidRDefault="00262EA3" w:rsidP="008563AC">
    <w:pPr>
      <w:jc w:val="right"/>
    </w:pPr>
  </w:p>
  <w:p w14:paraId="43826D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257C" w14:textId="77777777" w:rsidR="00262EA3" w:rsidRDefault="005A2A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F6186" wp14:editId="092D49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CE62F" w14:textId="170525BD" w:rsidR="00262EA3" w:rsidRDefault="005A2A31" w:rsidP="00A314CF">
    <w:pPr>
      <w:pStyle w:val="FSHNormal"/>
      <w:spacing w:before="40"/>
    </w:pPr>
    <w:sdt>
      <w:sdtPr>
        <w:alias w:val="CC_Noformat_Motionstyp"/>
        <w:tag w:val="CC_Noformat_Motionstyp"/>
        <w:id w:val="1162973129"/>
        <w:lock w:val="sdtContentLocked"/>
        <w15:appearance w15:val="hidden"/>
        <w:text/>
      </w:sdtPr>
      <w:sdtEndPr/>
      <w:sdtContent>
        <w:r w:rsidR="00346668">
          <w:t>Enskild motion</w:t>
        </w:r>
      </w:sdtContent>
    </w:sdt>
    <w:r w:rsidR="00821B36">
      <w:t xml:space="preserve"> </w:t>
    </w:r>
    <w:sdt>
      <w:sdtPr>
        <w:alias w:val="CC_Noformat_Partikod"/>
        <w:tag w:val="CC_Noformat_Partikod"/>
        <w:id w:val="1471015553"/>
        <w:text/>
      </w:sdtPr>
      <w:sdtEndPr/>
      <w:sdtContent>
        <w:r w:rsidR="001E7AFA">
          <w:t>S</w:t>
        </w:r>
      </w:sdtContent>
    </w:sdt>
    <w:sdt>
      <w:sdtPr>
        <w:alias w:val="CC_Noformat_Partinummer"/>
        <w:tag w:val="CC_Noformat_Partinummer"/>
        <w:id w:val="-2014525982"/>
        <w:text/>
      </w:sdtPr>
      <w:sdtEndPr/>
      <w:sdtContent>
        <w:r w:rsidR="001E7AFA">
          <w:t>284</w:t>
        </w:r>
      </w:sdtContent>
    </w:sdt>
  </w:p>
  <w:p w14:paraId="25474E46" w14:textId="77777777" w:rsidR="00262EA3" w:rsidRPr="008227B3" w:rsidRDefault="005A2A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2ABEC" w14:textId="13C36EA4" w:rsidR="00262EA3" w:rsidRPr="008227B3" w:rsidRDefault="005A2A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6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668">
          <w:t>:1419</w:t>
        </w:r>
      </w:sdtContent>
    </w:sdt>
  </w:p>
  <w:p w14:paraId="04DA4412" w14:textId="49252896" w:rsidR="00262EA3" w:rsidRDefault="005A2A31" w:rsidP="00E03A3D">
    <w:pPr>
      <w:pStyle w:val="Motionr"/>
    </w:pPr>
    <w:sdt>
      <w:sdtPr>
        <w:alias w:val="CC_Noformat_Avtext"/>
        <w:tag w:val="CC_Noformat_Avtext"/>
        <w:id w:val="-2020768203"/>
        <w:lock w:val="sdtContentLocked"/>
        <w:placeholder>
          <w:docPart w:val="19B63AC4A1DF49F0B51D8A5980FE4587"/>
        </w:placeholder>
        <w15:appearance w15:val="hidden"/>
        <w:text/>
      </w:sdtPr>
      <w:sdtEndPr/>
      <w:sdtContent>
        <w:r w:rsidR="00346668">
          <w:t>av Åsa Karlsson (S)</w:t>
        </w:r>
      </w:sdtContent>
    </w:sdt>
  </w:p>
  <w:sdt>
    <w:sdtPr>
      <w:alias w:val="CC_Noformat_Rubtext"/>
      <w:tag w:val="CC_Noformat_Rubtext"/>
      <w:id w:val="-218060500"/>
      <w:lock w:val="sdtLocked"/>
      <w:placeholder>
        <w:docPart w:val="B883A1EE917D4A1C8075D835DA17094A"/>
      </w:placeholder>
      <w:text/>
    </w:sdtPr>
    <w:sdtEndPr/>
    <w:sdtContent>
      <w:p w14:paraId="44721705" w14:textId="0C0636BB" w:rsidR="00262EA3" w:rsidRDefault="001E7AFA" w:rsidP="00283E0F">
        <w:pPr>
          <w:pStyle w:val="FSHRub2"/>
        </w:pPr>
        <w:r>
          <w:t>Barnahus i hela landet</w:t>
        </w:r>
      </w:p>
    </w:sdtContent>
  </w:sdt>
  <w:sdt>
    <w:sdtPr>
      <w:alias w:val="CC_Boilerplate_3"/>
      <w:tag w:val="CC_Boilerplate_3"/>
      <w:id w:val="1606463544"/>
      <w:lock w:val="sdtContentLocked"/>
      <w15:appearance w15:val="hidden"/>
      <w:text w:multiLine="1"/>
    </w:sdtPr>
    <w:sdtEndPr/>
    <w:sdtContent>
      <w:p w14:paraId="67E9E2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A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66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2B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A3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3E"/>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2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CE18B"/>
  <w15:chartTrackingRefBased/>
  <w15:docId w15:val="{A8567B1A-757B-40DA-B9EE-A34841B5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08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3502F7E944B22B512A96503C7DB8B"/>
        <w:category>
          <w:name w:val="Allmänt"/>
          <w:gallery w:val="placeholder"/>
        </w:category>
        <w:types>
          <w:type w:val="bbPlcHdr"/>
        </w:types>
        <w:behaviors>
          <w:behavior w:val="content"/>
        </w:behaviors>
        <w:guid w:val="{D3B20711-28FC-4B66-A6EC-EC4F05107226}"/>
      </w:docPartPr>
      <w:docPartBody>
        <w:p w:rsidR="00A470A5" w:rsidRDefault="00A470A5">
          <w:pPr>
            <w:pStyle w:val="9403502F7E944B22B512A96503C7DB8B"/>
          </w:pPr>
          <w:r w:rsidRPr="005A0A93">
            <w:rPr>
              <w:rStyle w:val="Platshllartext"/>
            </w:rPr>
            <w:t>Förslag till riksdagsbeslut</w:t>
          </w:r>
        </w:p>
      </w:docPartBody>
    </w:docPart>
    <w:docPart>
      <w:docPartPr>
        <w:name w:val="59F0B978B4A04F23AC540D34A4623BF2"/>
        <w:category>
          <w:name w:val="Allmänt"/>
          <w:gallery w:val="placeholder"/>
        </w:category>
        <w:types>
          <w:type w:val="bbPlcHdr"/>
        </w:types>
        <w:behaviors>
          <w:behavior w:val="content"/>
        </w:behaviors>
        <w:guid w:val="{D63DC8C8-F196-49B0-AC5E-786DE1914635}"/>
      </w:docPartPr>
      <w:docPartBody>
        <w:p w:rsidR="00A470A5" w:rsidRDefault="00A470A5">
          <w:pPr>
            <w:pStyle w:val="59F0B978B4A04F23AC540D34A4623BF2"/>
          </w:pPr>
          <w:r w:rsidRPr="005A0A93">
            <w:rPr>
              <w:rStyle w:val="Platshllartext"/>
            </w:rPr>
            <w:t>Motivering</w:t>
          </w:r>
        </w:p>
      </w:docPartBody>
    </w:docPart>
    <w:docPart>
      <w:docPartPr>
        <w:name w:val="19B63AC4A1DF49F0B51D8A5980FE4587"/>
        <w:category>
          <w:name w:val="Allmänt"/>
          <w:gallery w:val="placeholder"/>
        </w:category>
        <w:types>
          <w:type w:val="bbPlcHdr"/>
        </w:types>
        <w:behaviors>
          <w:behavior w:val="content"/>
        </w:behaviors>
        <w:guid w:val="{0F039D65-6AE6-45EC-8569-AF08E902F0E2}"/>
      </w:docPartPr>
      <w:docPartBody>
        <w:p w:rsidR="00A470A5" w:rsidRDefault="00A470A5">
          <w:pPr>
            <w:pStyle w:val="19B63AC4A1DF49F0B51D8A5980FE4587"/>
          </w:pPr>
          <w:r>
            <w:rPr>
              <w:rStyle w:val="Platshllartext"/>
            </w:rPr>
            <w:t xml:space="preserve"> </w:t>
          </w:r>
        </w:p>
      </w:docPartBody>
    </w:docPart>
    <w:docPart>
      <w:docPartPr>
        <w:name w:val="B883A1EE917D4A1C8075D835DA17094A"/>
        <w:category>
          <w:name w:val="Allmänt"/>
          <w:gallery w:val="placeholder"/>
        </w:category>
        <w:types>
          <w:type w:val="bbPlcHdr"/>
        </w:types>
        <w:behaviors>
          <w:behavior w:val="content"/>
        </w:behaviors>
        <w:guid w:val="{7C04ADBD-A884-4886-B30E-C1B4F01EC31F}"/>
      </w:docPartPr>
      <w:docPartBody>
        <w:p w:rsidR="00A470A5" w:rsidRDefault="00A470A5">
          <w:pPr>
            <w:pStyle w:val="B883A1EE917D4A1C8075D835DA17094A"/>
          </w:pPr>
          <w:r>
            <w:t xml:space="preserve"> </w:t>
          </w:r>
        </w:p>
      </w:docPartBody>
    </w:docPart>
    <w:docPart>
      <w:docPartPr>
        <w:name w:val="C2B774A1B81F4191A777E5329B293927"/>
        <w:category>
          <w:name w:val="Allmänt"/>
          <w:gallery w:val="placeholder"/>
        </w:category>
        <w:types>
          <w:type w:val="bbPlcHdr"/>
        </w:types>
        <w:behaviors>
          <w:behavior w:val="content"/>
        </w:behaviors>
        <w:guid w:val="{29B912DE-86D5-4ED9-9E44-CED9E1B3D759}"/>
      </w:docPartPr>
      <w:docPartBody>
        <w:p w:rsidR="00A8518E" w:rsidRDefault="00A85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5"/>
    <w:rsid w:val="00A470A5"/>
    <w:rsid w:val="00A8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3502F7E944B22B512A96503C7DB8B">
    <w:name w:val="9403502F7E944B22B512A96503C7DB8B"/>
  </w:style>
  <w:style w:type="paragraph" w:customStyle="1" w:styleId="59F0B978B4A04F23AC540D34A4623BF2">
    <w:name w:val="59F0B978B4A04F23AC540D34A4623BF2"/>
  </w:style>
  <w:style w:type="paragraph" w:customStyle="1" w:styleId="19B63AC4A1DF49F0B51D8A5980FE4587">
    <w:name w:val="19B63AC4A1DF49F0B51D8A5980FE4587"/>
  </w:style>
  <w:style w:type="paragraph" w:customStyle="1" w:styleId="B883A1EE917D4A1C8075D835DA17094A">
    <w:name w:val="B883A1EE917D4A1C8075D835DA170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22FDD-7FC9-4075-ADEA-728353839D5F}"/>
</file>

<file path=customXml/itemProps2.xml><?xml version="1.0" encoding="utf-8"?>
<ds:datastoreItem xmlns:ds="http://schemas.openxmlformats.org/officeDocument/2006/customXml" ds:itemID="{A447DDE5-BDAE-4E53-93B7-DFB332C25948}"/>
</file>

<file path=customXml/itemProps3.xml><?xml version="1.0" encoding="utf-8"?>
<ds:datastoreItem xmlns:ds="http://schemas.openxmlformats.org/officeDocument/2006/customXml" ds:itemID="{74DD050C-C501-4856-A7A9-01A6522A9050}"/>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