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6E04A4" w:rsidRPr="00CD7560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8</w:t>
      </w:r>
      <w:bookmarkEnd w:id="1"/>
    </w:p>
    <w:p w:rsidR="006E04A4">
      <w:pPr>
        <w:pStyle w:val="Date"/>
        <w:outlineLvl w:val="0"/>
      </w:pPr>
      <w:bookmarkStart w:id="2" w:name="DocumentDate"/>
      <w:r>
        <w:t>Torsdagen den 15 oktober 2026</w:t>
      </w:r>
      <w:bookmarkEnd w:id="2"/>
      <w:r w:rsidR="00CB41A5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12.00</w:t>
            </w: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Prövning av talmannens förslag till statsminister</w:t>
            </w:r>
          </w:p>
        </w:tc>
      </w:tr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tabs>
                <w:tab w:val="clear" w:pos="1418"/>
              </w:tabs>
            </w:pPr>
          </w:p>
        </w:tc>
        <w:tc>
          <w:tcPr>
            <w:tcW w:w="1134" w:type="dxa"/>
          </w:tcPr>
          <w:p w:rsidR="006E04A4">
            <w:pPr>
              <w:tabs>
                <w:tab w:val="clear" w:pos="1418"/>
              </w:tabs>
              <w:jc w:val="right"/>
            </w:pPr>
          </w:p>
        </w:tc>
        <w:tc>
          <w:tcPr>
            <w:tcW w:w="397" w:type="dxa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Allmänpolitisk debatt</w:t>
            </w:r>
          </w:p>
        </w:tc>
      </w:tr>
    </w:tbl>
    <w:p w:rsidR="006E04A4">
      <w:pPr>
        <w:pStyle w:val="StreckLngt"/>
      </w:pPr>
      <w:r>
        <w:tab/>
      </w:r>
    </w:p>
    <w:p w:rsidR="00121B42" w:rsidP="00121B42">
      <w:pPr>
        <w:pStyle w:val="Blankrad"/>
      </w:pPr>
      <w:r>
        <w:t xml:space="preserve">      </w:t>
      </w:r>
    </w:p>
    <w:p w:rsidR="00CF242C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6663"/>
        <w:gridCol w:w="2055"/>
      </w:tblGrid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Prövning av talmannens förslag till statsminister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ny riksdagsledamot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Niclas Nilsson (M) fr.o.m. i dag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ersättare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Edmir Mehmeti (M) som ersättare fr.o.m. den 21 oktober t.o.m. den 27 maj 2027 under Louise Meijers (M) ledighet 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Anmälan om subsidiaritetsprövningar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Ansvarigt utskott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2026/27:3 Tisdagen den 13 oktober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MJU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Ärenden för hänvisning till utskott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Förslag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Motioner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prop. 2025/26:287 Ny politisk inriktning för ett starkare filmland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2026/27:25 av Sandra Sönnergren m.fl. (V)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KrU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2026/27:35 av Leila Ali Elmi m.fl. (MP)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KrU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skr. 2025/26:140 2026 års redogörelse för företag med statligt ägande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2026/27:28 av Birger Lahti m.fl. (V)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NU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skr. 2025/26:288 Riksrevisionens rapport om statens styrning av kommunernas myndighetsutövning som avser LSS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2026/27:26 av Linnea Bengtsson m.fl. (V)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SoU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2026/27:33 av Christofer Bergenblock m.fl. (C)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SoU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10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Allmänpolitisk debatt (forts.)</w:t>
            </w:r>
          </w:p>
        </w:tc>
        <w:tc>
          <w:tcPr>
            <w:tcW w:w="2055" w:type="dxa"/>
          </w:tcPr>
          <w:p w:rsidR="006E04A4" w:rsidP="00C84F80"/>
        </w:tc>
      </w:tr>
    </w:tbl>
    <w:p w:rsidR="00517888" w:rsidRPr="00F221DA" w:rsidP="00137840">
      <w:pPr>
        <w:pStyle w:val="Blankrad"/>
      </w:pPr>
      <w:r>
        <w:t xml:space="preserve">     </w:t>
      </w:r>
    </w:p>
    <w:p w:rsidR="00121B42" w:rsidP="00121B42">
      <w:pPr>
        <w:pStyle w:val="Blankrad"/>
      </w:pPr>
      <w:r>
        <w:t xml:space="preserve">     </w:t>
      </w:r>
    </w:p>
    <w:p w:rsidR="006E04A4" w:rsidRPr="00F221DA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8718"/>
      </w:tblGrid>
      <w:tr w:rsidTr="00D774A8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67" w:type="dxa"/>
          </w:tcPr>
          <w:p w:rsidR="00D774A8">
            <w:pPr>
              <w:pStyle w:val="IngenText"/>
            </w:pPr>
          </w:p>
        </w:tc>
        <w:tc>
          <w:tcPr>
            <w:tcW w:w="8718" w:type="dxa"/>
          </w:tcPr>
          <w:p w:rsidR="00D774A8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:rsidR="006E04A4" w:rsidRPr="00852BA1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Sect="00B4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 w:rsidR="00852BA1"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 w:rsidR="00852BA1">
      <w:rPr>
        <w:noProof/>
      </w:rPr>
      <w:t>2</w:t>
    </w:r>
    <w:r w:rsidR="00852BA1">
      <w:rPr>
        <w:noProof/>
      </w:rPr>
      <w:fldChar w:fldCharType="end"/>
    </w:r>
    <w:r>
      <w:t>)</w:t>
    </w:r>
  </w:p>
  <w:p w:rsidR="00D732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BE217A">
      <w:rPr>
        <w:noProof/>
      </w:rPr>
      <w:fldChar w:fldCharType="end"/>
    </w:r>
    <w:r>
      <w:t>)</w:t>
    </w:r>
  </w:p>
  <w:p w:rsidR="00D7324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 w:rsidR="00382937">
      <w:t>Torsdagen den 15 oktober 2026</w:t>
    </w:r>
    <w:r w:rsidR="00382937">
      <w:fldChar w:fldCharType="end"/>
    </w:r>
  </w:p>
  <w:p w:rsidR="00D73249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D73249"/>
  <w:p w:rsidR="00D7324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3249" w:rsidP="00BE217A">
    <w:pPr>
      <w:pStyle w:val="Dokumentrubrik"/>
      <w:spacing w:after="360"/>
    </w:pPr>
    <w:bookmarkStart w:id="4" w:name="_GoBack"/>
    <w:bookmarkEnd w:id="4"/>
    <w:r>
      <w:t>Föredragningslista</w:t>
    </w:r>
  </w:p>
  <w:p w:rsidR="00D732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>
    <w:nsid w:val="54A1785E"/>
    <w:multiLevelType w:val="hybridMultilevel"/>
    <w:tmpl w:val="BDE47E9A"/>
    <w:lvl w:ilvl="0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clear" w:pos="6804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e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left" w:pos="2098"/>
        <w:tab w:val="right" w:leader="underscore" w:pos="5783"/>
        <w:tab w:val="clear" w:pos="6804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Subtitle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Footer">
    <w:name w:val="footer"/>
    <w:basedOn w:val="Normal"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Header"/>
    <w:rsid w:val="00F75FE6"/>
    <w:pPr>
      <w:tabs>
        <w:tab w:val="clear" w:pos="4536"/>
        <w:tab w:val="left" w:pos="6804"/>
        <w:tab w:val="clear" w:pos="9072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Plain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e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cumentMap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on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2026-10-15</SAFIR_Sammantradesdatum_Doc>
    <SAFIR_SammantradeID xmlns="C07A1A6C-0B19-41D9-BDF8-F523BA3921EB">fb7ef5ae-69a5-4248-a222-2f402aad8485</SAFIR_SammantradeID>
    <SAFIR_FlistaStatus_Doc xmlns="C07A1A6C-0B19-41D9-BDF8-F523BA3921EB">Ej publicerad</SAFIR_FlistaStatus_Doc>
    <SAFIR_FlistaEdited_Doc xmlns="C07A1A6C-0B19-41D9-BDF8-F523BA3921EB">false</SAFIR_F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56DCF-8C0C-40D0-B8CE-356A14EF6FD0}">
  <ds:schemaRefs/>
</ds:datastoreItem>
</file>

<file path=customXml/itemProps2.xml><?xml version="1.0" encoding="utf-8"?>
<ds:datastoreItem xmlns:ds="http://schemas.openxmlformats.org/officeDocument/2006/customXml" ds:itemID="{EFF2590D-632C-43BE-9516-675C9AA8E211}">
  <ds:schemaRefs/>
</ds:datastoreItem>
</file>

<file path=customXml/itemProps3.xml><?xml version="1.0" encoding="utf-8"?>
<ds:datastoreItem xmlns:ds="http://schemas.openxmlformats.org/officeDocument/2006/customXml" ds:itemID="{8F9A53A7-DBEC-4B24-9AB3-5F3D713ACF03}">
  <ds:schemaRefs/>
</ds:datastoreItem>
</file>

<file path=customXml/itemProps4.xml><?xml version="1.0" encoding="utf-8"?>
<ds:datastoreItem xmlns:ds="http://schemas.openxmlformats.org/officeDocument/2006/customXml" ds:itemID="{CE08372C-2387-4160-9173-B7698AD5E83D}"/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Föredragningslista.dot</Template>
  <TotalTime>258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Sveriges riksdag</cp:lastModifiedBy>
  <cp:revision>47</cp:revision>
  <cp:lastPrinted>2012-12-12T21:41:00Z</cp:lastPrinted>
  <dcterms:created xsi:type="dcterms:W3CDTF">2013-03-22T09:28:00Z</dcterms:created>
  <dcterms:modified xsi:type="dcterms:W3CDTF">2013-09-13T07:35:00Z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Torsdagen den 15 oktober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FlistaStatus_Doc">
    <vt:lpwstr>Ej publicerad</vt:lpwstr>
  </property>
  <property fmtid="{D5CDD505-2E9C-101B-9397-08002B2CF9AE}" pid="10" name="SAFIR_FlistaEdited_Doc">
    <vt:bool>false</vt:bool>
  </property>
</Properties>
</file>