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7DA8350DD164DFAA23746D064350829"/>
        </w:placeholder>
        <w:text/>
      </w:sdtPr>
      <w:sdtEndPr/>
      <w:sdtContent>
        <w:p w:rsidRPr="009B062B" w:rsidR="00AF30DD" w:rsidP="00A06EE3" w:rsidRDefault="00AF30DD" w14:paraId="3116871C" w14:textId="77777777">
          <w:pPr>
            <w:pStyle w:val="Rubrik1"/>
            <w:spacing w:after="300"/>
          </w:pPr>
          <w:r w:rsidRPr="009B062B">
            <w:t>Förslag till riksdagsbeslut</w:t>
          </w:r>
        </w:p>
      </w:sdtContent>
    </w:sdt>
    <w:sdt>
      <w:sdtPr>
        <w:alias w:val="Yrkande 1"/>
        <w:tag w:val="ad372d13-7ef1-49f1-8403-473e4b243312"/>
        <w:id w:val="2002840721"/>
        <w:lock w:val="sdtLocked"/>
      </w:sdtPr>
      <w:sdtEndPr/>
      <w:sdtContent>
        <w:p w:rsidR="00356CA0" w:rsidRDefault="00866A88" w14:paraId="094B2CD2" w14:textId="77777777">
          <w:pPr>
            <w:pStyle w:val="Frslagstext"/>
            <w:numPr>
              <w:ilvl w:val="0"/>
              <w:numId w:val="0"/>
            </w:numPr>
          </w:pPr>
          <w:r>
            <w:t>Riksdagen ställer sig bakom det som anförs i motionen om att överväga fortsatt utbyggnad av alkobommar i samtliga hamnar med anlöp av utländsk färjetrafik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8D0DF60DBA4F0B9999ADD2B18EF6AC"/>
        </w:placeholder>
        <w:text/>
      </w:sdtPr>
      <w:sdtEndPr/>
      <w:sdtContent>
        <w:p w:rsidRPr="009B062B" w:rsidR="006D79C9" w:rsidP="00333E95" w:rsidRDefault="006D79C9" w14:paraId="5AD7FCFD" w14:textId="77777777">
          <w:pPr>
            <w:pStyle w:val="Rubrik1"/>
          </w:pPr>
          <w:r>
            <w:t>Motivering</w:t>
          </w:r>
        </w:p>
      </w:sdtContent>
    </w:sdt>
    <w:bookmarkEnd w:displacedByCustomXml="prev" w:id="3"/>
    <w:bookmarkEnd w:displacedByCustomXml="prev" w:id="4"/>
    <w:p w:rsidRPr="00422B9E" w:rsidR="00422B9E" w:rsidP="00B878B0" w:rsidRDefault="00E942BA" w14:paraId="2B1159F1" w14:textId="6A20252B">
      <w:pPr>
        <w:pStyle w:val="Normalutanindragellerluft"/>
      </w:pPr>
      <w:r>
        <w:t>I dag är det ett stort problem med påverkade lastbilschaufförer som kommer in via våra hamnar. Alltför många dricker alkohol under båtresan till Sverige trots att man sedan ska ge sig ut i trafiken. Den tidigare socialdemokratiska regeringen har anslagit medel till utbyggnad ut alkobommar vid hamnar med utländska anlöp av färjetrafik. Trafik</w:t>
      </w:r>
      <w:r w:rsidR="00B878B0">
        <w:softHyphen/>
      </w:r>
      <w:r>
        <w:t>verket har fått i uppdrag att installera alkobommar för att förhindra att påverkade chaufförer ger sig ut i trafiken och orsakar allvarliga trafikolyckor. Bommarna är en viktig trafiksäkerhetsåtgärd som enkelt och snabbt kontrollerar chaufförerna. En kombi</w:t>
      </w:r>
      <w:r w:rsidR="00B878B0">
        <w:softHyphen/>
      </w:r>
      <w:r>
        <w:t xml:space="preserve">nation av fasta och mobila enheter behövs för att säkra våra hamnar. Medvetenheten om att det finns en alkobom i hamnen chaufförerna anlöper har en stor preventiv inverkan. Vet man att man måste genom gå </w:t>
      </w:r>
      <w:r w:rsidR="00A06EE3">
        <w:t xml:space="preserve">igenom </w:t>
      </w:r>
      <w:r>
        <w:t>ett alkoholtest för att köra vidare så bidrar det till att nå nollvision om att ingen ska skadas eller dö i trafiken. Vår förhoppning är att arbetet fortsätter med utbyggnad till samtliga hamnar med utländskt anlöp av färjetrafik.</w:t>
      </w:r>
    </w:p>
    <w:sdt>
      <w:sdtPr>
        <w:alias w:val="CC_Underskrifter"/>
        <w:tag w:val="CC_Underskrifter"/>
        <w:id w:val="583496634"/>
        <w:lock w:val="sdtContentLocked"/>
        <w:placeholder>
          <w:docPart w:val="4814817DA8D54F7C834F10DAE780C7AB"/>
        </w:placeholder>
      </w:sdtPr>
      <w:sdtEndPr/>
      <w:sdtContent>
        <w:p w:rsidR="00A06EE3" w:rsidP="00A06EE3" w:rsidRDefault="00A06EE3" w14:paraId="4A8D80F1" w14:textId="77777777"/>
        <w:p w:rsidRPr="008E0FE2" w:rsidR="004801AC" w:rsidP="00A06EE3" w:rsidRDefault="00B878B0" w14:paraId="2F9C65ED" w14:textId="0ADAEDCC"/>
      </w:sdtContent>
    </w:sdt>
    <w:tbl>
      <w:tblPr>
        <w:tblW w:w="5000" w:type="pct"/>
        <w:tblLook w:val="04A0" w:firstRow="1" w:lastRow="0" w:firstColumn="1" w:lastColumn="0" w:noHBand="0" w:noVBand="1"/>
        <w:tblCaption w:val="underskrifter"/>
      </w:tblPr>
      <w:tblGrid>
        <w:gridCol w:w="4252"/>
        <w:gridCol w:w="4252"/>
      </w:tblGrid>
      <w:tr w:rsidR="00356CA0" w14:paraId="237FDE72" w14:textId="77777777">
        <w:trPr>
          <w:cantSplit/>
        </w:trPr>
        <w:tc>
          <w:tcPr>
            <w:tcW w:w="50" w:type="pct"/>
            <w:vAlign w:val="bottom"/>
          </w:tcPr>
          <w:p w:rsidR="00356CA0" w:rsidRDefault="00866A88" w14:paraId="69D64AEB" w14:textId="77777777">
            <w:pPr>
              <w:pStyle w:val="Underskrifter"/>
            </w:pPr>
            <w:r>
              <w:t>Johan Andersson (S)</w:t>
            </w:r>
          </w:p>
        </w:tc>
        <w:tc>
          <w:tcPr>
            <w:tcW w:w="50" w:type="pct"/>
            <w:vAlign w:val="bottom"/>
          </w:tcPr>
          <w:p w:rsidR="00356CA0" w:rsidRDefault="00866A88" w14:paraId="5D04FD8C" w14:textId="77777777">
            <w:pPr>
              <w:pStyle w:val="Underskrifter"/>
            </w:pPr>
            <w:r>
              <w:t>Eva Lindh (S)</w:t>
            </w:r>
          </w:p>
        </w:tc>
      </w:tr>
      <w:tr w:rsidR="00356CA0" w14:paraId="33ADB0DB" w14:textId="77777777">
        <w:trPr>
          <w:cantSplit/>
        </w:trPr>
        <w:tc>
          <w:tcPr>
            <w:tcW w:w="50" w:type="pct"/>
            <w:vAlign w:val="bottom"/>
          </w:tcPr>
          <w:p w:rsidR="00356CA0" w:rsidRDefault="00866A88" w14:paraId="7B85752E" w14:textId="77777777">
            <w:pPr>
              <w:pStyle w:val="Underskrifter"/>
            </w:pPr>
            <w:r>
              <w:t>Johan Löfstrand (S)</w:t>
            </w:r>
          </w:p>
        </w:tc>
        <w:tc>
          <w:tcPr>
            <w:tcW w:w="50" w:type="pct"/>
            <w:vAlign w:val="bottom"/>
          </w:tcPr>
          <w:p w:rsidR="00356CA0" w:rsidRDefault="00866A88" w14:paraId="49ED67A3" w14:textId="77777777">
            <w:pPr>
              <w:pStyle w:val="Underskrifter"/>
            </w:pPr>
            <w:r>
              <w:t>Teresa Carvalho (S)</w:t>
            </w:r>
          </w:p>
        </w:tc>
      </w:tr>
    </w:tbl>
    <w:p w:rsidR="00815119" w:rsidRDefault="00815119" w14:paraId="01DE5ED9" w14:textId="77777777"/>
    <w:sectPr w:rsidR="0081511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3AC3" w14:textId="77777777" w:rsidR="00C04809" w:rsidRDefault="00C04809" w:rsidP="000C1CAD">
      <w:pPr>
        <w:spacing w:line="240" w:lineRule="auto"/>
      </w:pPr>
      <w:r>
        <w:separator/>
      </w:r>
    </w:p>
  </w:endnote>
  <w:endnote w:type="continuationSeparator" w:id="0">
    <w:p w14:paraId="2DEEA2C9" w14:textId="77777777" w:rsidR="00C04809" w:rsidRDefault="00C04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0C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77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500C" w14:textId="5A193E05" w:rsidR="00262EA3" w:rsidRPr="00A06EE3" w:rsidRDefault="00262EA3" w:rsidP="00A06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D534" w14:textId="77777777" w:rsidR="00C04809" w:rsidRDefault="00C04809" w:rsidP="000C1CAD">
      <w:pPr>
        <w:spacing w:line="240" w:lineRule="auto"/>
      </w:pPr>
      <w:r>
        <w:separator/>
      </w:r>
    </w:p>
  </w:footnote>
  <w:footnote w:type="continuationSeparator" w:id="0">
    <w:p w14:paraId="4C47F650" w14:textId="77777777" w:rsidR="00C04809" w:rsidRDefault="00C048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D3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26D05" wp14:editId="123D2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C656A" w14:textId="30F3EC4D" w:rsidR="00262EA3" w:rsidRDefault="00B878B0" w:rsidP="008103B5">
                          <w:pPr>
                            <w:jc w:val="right"/>
                          </w:pPr>
                          <w:sdt>
                            <w:sdtPr>
                              <w:alias w:val="CC_Noformat_Partikod"/>
                              <w:tag w:val="CC_Noformat_Partikod"/>
                              <w:id w:val="-53464382"/>
                              <w:text/>
                            </w:sdtPr>
                            <w:sdtEndPr/>
                            <w:sdtContent>
                              <w:r w:rsidR="00E942BA">
                                <w:t>S</w:t>
                              </w:r>
                            </w:sdtContent>
                          </w:sdt>
                          <w:sdt>
                            <w:sdtPr>
                              <w:alias w:val="CC_Noformat_Partinummer"/>
                              <w:tag w:val="CC_Noformat_Partinummer"/>
                              <w:id w:val="-1709555926"/>
                              <w:text/>
                            </w:sdtPr>
                            <w:sdtEndPr/>
                            <w:sdtContent>
                              <w:r w:rsidR="00E942BA">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26D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CC656A" w14:textId="30F3EC4D" w:rsidR="00262EA3" w:rsidRDefault="00B878B0" w:rsidP="008103B5">
                    <w:pPr>
                      <w:jc w:val="right"/>
                    </w:pPr>
                    <w:sdt>
                      <w:sdtPr>
                        <w:alias w:val="CC_Noformat_Partikod"/>
                        <w:tag w:val="CC_Noformat_Partikod"/>
                        <w:id w:val="-53464382"/>
                        <w:text/>
                      </w:sdtPr>
                      <w:sdtEndPr/>
                      <w:sdtContent>
                        <w:r w:rsidR="00E942BA">
                          <w:t>S</w:t>
                        </w:r>
                      </w:sdtContent>
                    </w:sdt>
                    <w:sdt>
                      <w:sdtPr>
                        <w:alias w:val="CC_Noformat_Partinummer"/>
                        <w:tag w:val="CC_Noformat_Partinummer"/>
                        <w:id w:val="-1709555926"/>
                        <w:text/>
                      </w:sdtPr>
                      <w:sdtEndPr/>
                      <w:sdtContent>
                        <w:r w:rsidR="00E942BA">
                          <w:t>1119</w:t>
                        </w:r>
                      </w:sdtContent>
                    </w:sdt>
                  </w:p>
                </w:txbxContent>
              </v:textbox>
              <w10:wrap anchorx="page"/>
            </v:shape>
          </w:pict>
        </mc:Fallback>
      </mc:AlternateContent>
    </w:r>
  </w:p>
  <w:p w14:paraId="572CA7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A467" w14:textId="77777777" w:rsidR="00262EA3" w:rsidRDefault="00262EA3" w:rsidP="008563AC">
    <w:pPr>
      <w:jc w:val="right"/>
    </w:pPr>
  </w:p>
  <w:p w14:paraId="3CF0F6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34CC" w14:textId="77777777" w:rsidR="00262EA3" w:rsidRDefault="00B878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9351E" wp14:editId="0F37A5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F36D9" w14:textId="28CB13A3" w:rsidR="00262EA3" w:rsidRDefault="00B878B0" w:rsidP="00A314CF">
    <w:pPr>
      <w:pStyle w:val="FSHNormal"/>
      <w:spacing w:before="40"/>
    </w:pPr>
    <w:sdt>
      <w:sdtPr>
        <w:alias w:val="CC_Noformat_Motionstyp"/>
        <w:tag w:val="CC_Noformat_Motionstyp"/>
        <w:id w:val="1162973129"/>
        <w:lock w:val="sdtContentLocked"/>
        <w15:appearance w15:val="hidden"/>
        <w:text/>
      </w:sdtPr>
      <w:sdtEndPr/>
      <w:sdtContent>
        <w:r w:rsidR="00A06EE3">
          <w:t>Enskild motion</w:t>
        </w:r>
      </w:sdtContent>
    </w:sdt>
    <w:r w:rsidR="00821B36">
      <w:t xml:space="preserve"> </w:t>
    </w:r>
    <w:sdt>
      <w:sdtPr>
        <w:alias w:val="CC_Noformat_Partikod"/>
        <w:tag w:val="CC_Noformat_Partikod"/>
        <w:id w:val="1471015553"/>
        <w:text/>
      </w:sdtPr>
      <w:sdtEndPr/>
      <w:sdtContent>
        <w:r w:rsidR="00E942BA">
          <w:t>S</w:t>
        </w:r>
      </w:sdtContent>
    </w:sdt>
    <w:sdt>
      <w:sdtPr>
        <w:alias w:val="CC_Noformat_Partinummer"/>
        <w:tag w:val="CC_Noformat_Partinummer"/>
        <w:id w:val="-2014525982"/>
        <w:text/>
      </w:sdtPr>
      <w:sdtEndPr/>
      <w:sdtContent>
        <w:r w:rsidR="00E942BA">
          <w:t>1119</w:t>
        </w:r>
      </w:sdtContent>
    </w:sdt>
  </w:p>
  <w:p w14:paraId="4CC7FA46" w14:textId="77777777" w:rsidR="00262EA3" w:rsidRPr="008227B3" w:rsidRDefault="00B878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D9284C" w14:textId="33F0A918" w:rsidR="00262EA3" w:rsidRPr="008227B3" w:rsidRDefault="00B878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6E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6EE3">
          <w:t>:1753</w:t>
        </w:r>
      </w:sdtContent>
    </w:sdt>
  </w:p>
  <w:p w14:paraId="5BEBAF6B" w14:textId="2DF7D206" w:rsidR="00262EA3" w:rsidRDefault="00B878B0" w:rsidP="00E03A3D">
    <w:pPr>
      <w:pStyle w:val="Motionr"/>
    </w:pPr>
    <w:sdt>
      <w:sdtPr>
        <w:alias w:val="CC_Noformat_Avtext"/>
        <w:tag w:val="CC_Noformat_Avtext"/>
        <w:id w:val="-2020768203"/>
        <w:lock w:val="sdtContentLocked"/>
        <w15:appearance w15:val="hidden"/>
        <w:text/>
      </w:sdtPr>
      <w:sdtEndPr/>
      <w:sdtContent>
        <w:r w:rsidR="00A06EE3">
          <w:t>av Johan Andersson m.fl. (S)</w:t>
        </w:r>
      </w:sdtContent>
    </w:sdt>
  </w:p>
  <w:sdt>
    <w:sdtPr>
      <w:alias w:val="CC_Noformat_Rubtext"/>
      <w:tag w:val="CC_Noformat_Rubtext"/>
      <w:id w:val="-218060500"/>
      <w:lock w:val="sdtLocked"/>
      <w:text/>
    </w:sdtPr>
    <w:sdtEndPr/>
    <w:sdtContent>
      <w:p w14:paraId="7BB58478" w14:textId="27223BA9" w:rsidR="00262EA3" w:rsidRDefault="00E942BA" w:rsidP="00283E0F">
        <w:pPr>
          <w:pStyle w:val="FSHRub2"/>
        </w:pPr>
        <w:r>
          <w:t>Utveckling av utbyggnaden av alkobommar i alla våra hamnar</w:t>
        </w:r>
      </w:p>
    </w:sdtContent>
  </w:sdt>
  <w:sdt>
    <w:sdtPr>
      <w:alias w:val="CC_Boilerplate_3"/>
      <w:tag w:val="CC_Boilerplate_3"/>
      <w:id w:val="1606463544"/>
      <w:lock w:val="sdtContentLocked"/>
      <w15:appearance w15:val="hidden"/>
      <w:text w:multiLine="1"/>
    </w:sdtPr>
    <w:sdtEndPr/>
    <w:sdtContent>
      <w:p w14:paraId="7DA7DF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942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A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F8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3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0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1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88"/>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55"/>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E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B0"/>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80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B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65492"/>
  <w15:chartTrackingRefBased/>
  <w15:docId w15:val="{DF866EB2-DA96-402A-9B53-943C865D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A8350DD164DFAA23746D064350829"/>
        <w:category>
          <w:name w:val="Allmänt"/>
          <w:gallery w:val="placeholder"/>
        </w:category>
        <w:types>
          <w:type w:val="bbPlcHdr"/>
        </w:types>
        <w:behaviors>
          <w:behavior w:val="content"/>
        </w:behaviors>
        <w:guid w:val="{2B102452-3BEF-4124-8FEF-5F8290672D3F}"/>
      </w:docPartPr>
      <w:docPartBody>
        <w:p w:rsidR="00017BC8" w:rsidRDefault="00656A0D">
          <w:pPr>
            <w:pStyle w:val="C7DA8350DD164DFAA23746D064350829"/>
          </w:pPr>
          <w:r w:rsidRPr="005A0A93">
            <w:rPr>
              <w:rStyle w:val="Platshllartext"/>
            </w:rPr>
            <w:t>Förslag till riksdagsbeslut</w:t>
          </w:r>
        </w:p>
      </w:docPartBody>
    </w:docPart>
    <w:docPart>
      <w:docPartPr>
        <w:name w:val="808D0DF60DBA4F0B9999ADD2B18EF6AC"/>
        <w:category>
          <w:name w:val="Allmänt"/>
          <w:gallery w:val="placeholder"/>
        </w:category>
        <w:types>
          <w:type w:val="bbPlcHdr"/>
        </w:types>
        <w:behaviors>
          <w:behavior w:val="content"/>
        </w:behaviors>
        <w:guid w:val="{54F89994-0D3E-4CE6-98E9-5D07E923362E}"/>
      </w:docPartPr>
      <w:docPartBody>
        <w:p w:rsidR="00017BC8" w:rsidRDefault="00656A0D">
          <w:pPr>
            <w:pStyle w:val="808D0DF60DBA4F0B9999ADD2B18EF6AC"/>
          </w:pPr>
          <w:r w:rsidRPr="005A0A93">
            <w:rPr>
              <w:rStyle w:val="Platshllartext"/>
            </w:rPr>
            <w:t>Motivering</w:t>
          </w:r>
        </w:p>
      </w:docPartBody>
    </w:docPart>
    <w:docPart>
      <w:docPartPr>
        <w:name w:val="4814817DA8D54F7C834F10DAE780C7AB"/>
        <w:category>
          <w:name w:val="Allmänt"/>
          <w:gallery w:val="placeholder"/>
        </w:category>
        <w:types>
          <w:type w:val="bbPlcHdr"/>
        </w:types>
        <w:behaviors>
          <w:behavior w:val="content"/>
        </w:behaviors>
        <w:guid w:val="{A610F197-A954-47AA-A861-E98CEC280872}"/>
      </w:docPartPr>
      <w:docPartBody>
        <w:p w:rsidR="00960295" w:rsidRDefault="009602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C8"/>
    <w:rsid w:val="00017BC8"/>
    <w:rsid w:val="00656A0D"/>
    <w:rsid w:val="00960295"/>
    <w:rsid w:val="00970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DA8350DD164DFAA23746D064350829">
    <w:name w:val="C7DA8350DD164DFAA23746D064350829"/>
  </w:style>
  <w:style w:type="paragraph" w:customStyle="1" w:styleId="808D0DF60DBA4F0B9999ADD2B18EF6AC">
    <w:name w:val="808D0DF60DBA4F0B9999ADD2B18EF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8C4EF-F05E-44B4-B645-16C170D51531}"/>
</file>

<file path=customXml/itemProps2.xml><?xml version="1.0" encoding="utf-8"?>
<ds:datastoreItem xmlns:ds="http://schemas.openxmlformats.org/officeDocument/2006/customXml" ds:itemID="{B259F6B1-1093-402C-A253-B5C012328BD9}"/>
</file>

<file path=customXml/itemProps3.xml><?xml version="1.0" encoding="utf-8"?>
<ds:datastoreItem xmlns:ds="http://schemas.openxmlformats.org/officeDocument/2006/customXml" ds:itemID="{F1AF44CB-9998-47C4-A9DF-C9B99304E5B7}"/>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1155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