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43F6" w:rsidR="00FC43F6" w:rsidP="004E0BCE" w:rsidRDefault="00FC43F6" w14:paraId="775A1D65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5C2CAB" w:rsidRDefault="00D218ED" w14:paraId="5726A8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D4E22796BA14624AE5CFCF86981A14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425314-fa95-4e08-b347-7b7a5ee56e52"/>
        <w:id w:val="842903611"/>
        <w:lock w:val="sdtLocked"/>
      </w:sdtPr>
      <w:sdtEndPr/>
      <w:sdtContent>
        <w:p w:rsidR="00DA3946" w:rsidRDefault="00D218ED" w14:paraId="7C555C65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 till en ökad satsning på odling av spannmål i norra Sverige för att öka hela landets krisberedskap och tillkännager detta </w:t>
          </w:r>
          <w:r>
            <w:t>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76A811B2584ED7800E860A6BAE68FD"/>
        </w:placeholder>
        <w:text/>
      </w:sdtPr>
      <w:sdtEndPr/>
      <w:sdtContent>
        <w:p w:rsidRPr="009B062B" w:rsidR="006D79C9" w:rsidP="00333E95" w:rsidRDefault="006D79C9" w14:paraId="4DF6E8E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17A1D" w:rsidP="00217A1D" w:rsidRDefault="00217A1D" w14:paraId="3077A617" w14:textId="4D8B97F7">
      <w:pPr>
        <w:pStyle w:val="Normalutanindragellerluft"/>
      </w:pPr>
      <w:r>
        <w:t>Varannan tugga du äter är importerad. Det är kanske inte det man vill höra när världen skakar, men det är verkligheten. Sverige ligger i EU:s bottenliga när det gäller självförsörjning av mat – och i norr är det ännu värre. Här pratar vi 25–30 procents självförsörjning. Resten är beroende av fungerande logistik, stabila omvärldsförhållanden och andras välvilja. En inte helt betryggande plan, om krisen – eller kriget – skulle komma.</w:t>
      </w:r>
    </w:p>
    <w:p w:rsidR="00217A1D" w:rsidP="00217A1D" w:rsidRDefault="00217A1D" w14:paraId="792B87AF" w14:textId="77777777">
      <w:pPr>
        <w:pStyle w:val="Normalutanindragellerluft"/>
      </w:pPr>
    </w:p>
    <w:p w:rsidR="00217A1D" w:rsidP="00217A1D" w:rsidRDefault="00217A1D" w14:paraId="16014D49" w14:textId="77777777">
      <w:pPr>
        <w:pStyle w:val="Normalutanindragellerluft"/>
      </w:pPr>
      <w:r>
        <w:t>Jordbruksverket har nyligen föreslagit att beredskapslager för spannmål ska byggas upp i Norrland. Gott så. Men odlingen? Den ska ske i söder, säger man, för att växtsäsongen i norr är för kort. Fast det stämmer inte riktigt om man vågar tänka lite utanför boxen.</w:t>
      </w:r>
    </w:p>
    <w:p w:rsidR="00217A1D" w:rsidP="00217A1D" w:rsidRDefault="00217A1D" w14:paraId="4AFE9966" w14:textId="77777777">
      <w:pPr>
        <w:pStyle w:val="Normalutanindragellerluft"/>
      </w:pPr>
    </w:p>
    <w:p w:rsidR="00217A1D" w:rsidP="00217A1D" w:rsidRDefault="00217A1D" w14:paraId="244FBA85" w14:textId="77777777">
      <w:pPr>
        <w:pStyle w:val="Normalutanindragellerluft"/>
      </w:pPr>
      <w:r>
        <w:lastRenderedPageBreak/>
        <w:t xml:space="preserve">Vid </w:t>
      </w:r>
      <w:proofErr w:type="spellStart"/>
      <w:r>
        <w:t>Agropark</w:t>
      </w:r>
      <w:proofErr w:type="spellEnd"/>
      <w:r>
        <w:t xml:space="preserve"> i Öjebyn, utanför Piteå, har testodlingar visat att höstvete av brödveteskvalitet faktiskt går att odla – och det med både bra skörd och hög kvalitet. Hushållningssällskapet i Norr- och Västerbotten pekar på något annat än klimatet som hinder: politisk vilja. Och pengar.</w:t>
      </w:r>
    </w:p>
    <w:p w:rsidR="00217A1D" w:rsidP="00217A1D" w:rsidRDefault="00217A1D" w14:paraId="21B33957" w14:textId="77777777">
      <w:pPr>
        <w:pStyle w:val="Normalutanindragellerluft"/>
      </w:pPr>
    </w:p>
    <w:p w:rsidRPr="00422B9E" w:rsidR="00422B9E" w:rsidP="00217A1D" w:rsidRDefault="00217A1D" w14:paraId="145260DB" w14:textId="28DAF1F6">
      <w:pPr>
        <w:pStyle w:val="Normalutanindragellerluft"/>
      </w:pPr>
      <w:r>
        <w:t>I tider där mat blivit en del av vår säkerhetspolitik borde det vara självklart att vi odlar där vi kan, inte bara där vi brukar. Som LRF:s tidigare ordförande i Västerbotten, Arne Lindström, brukar säga:</w:t>
      </w:r>
      <w:r w:rsidR="00D218ED">
        <w:t xml:space="preserve"> ”</w:t>
      </w:r>
      <w:r>
        <w:t>Någon landsbygd någonstans kommer alltid att försörja oss – så varför inte vår egen?”</w:t>
      </w:r>
    </w:p>
    <w:p w:rsidR="00BB6339" w:rsidP="008E0FE2" w:rsidRDefault="00BB6339" w14:paraId="375A7C9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5B3252AFAE44D3BA52B3E13CD843FF"/>
        </w:placeholder>
      </w:sdtPr>
      <w:sdtEndPr/>
      <w:sdtContent>
        <w:p w:rsidR="005C2CAB" w:rsidP="005C2CAB" w:rsidRDefault="005C2CAB" w14:paraId="45A6CF3F" w14:textId="77777777"/>
        <w:p w:rsidR="005C2CAB" w:rsidP="005C2CAB" w:rsidRDefault="00D218ED" w14:paraId="505C907D" w14:textId="30992C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3946" w14:paraId="54ACAF5C" w14:textId="77777777">
        <w:trPr>
          <w:cantSplit/>
        </w:trPr>
        <w:tc>
          <w:tcPr>
            <w:tcW w:w="50" w:type="pct"/>
            <w:vAlign w:val="bottom"/>
          </w:tcPr>
          <w:p w:rsidR="00DA3946" w:rsidRDefault="00D218ED" w14:paraId="1ADF1266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DA3946" w:rsidRDefault="00D218ED" w14:paraId="7AD190CB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w:rsidRPr="008E0FE2" w:rsidR="004801AC" w:rsidP="00DF3554" w:rsidRDefault="004801AC" w14:paraId="597A679B" w14:textId="0A1FF76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C39B" w14:textId="77777777" w:rsidR="00217A1D" w:rsidRDefault="00217A1D" w:rsidP="000C1CAD">
      <w:pPr>
        <w:spacing w:line="240" w:lineRule="auto"/>
      </w:pPr>
      <w:r>
        <w:separator/>
      </w:r>
    </w:p>
  </w:endnote>
  <w:endnote w:type="continuationSeparator" w:id="0">
    <w:p w14:paraId="5FF17274" w14:textId="77777777" w:rsidR="00217A1D" w:rsidRDefault="00217A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78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4C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AD32" w14:textId="639367D2" w:rsidR="00262EA3" w:rsidRPr="005C2CAB" w:rsidRDefault="00262EA3" w:rsidP="005C2C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93E9" w14:textId="77777777" w:rsidR="00217A1D" w:rsidRDefault="00217A1D" w:rsidP="000C1CAD">
      <w:pPr>
        <w:spacing w:line="240" w:lineRule="auto"/>
      </w:pPr>
      <w:r>
        <w:separator/>
      </w:r>
    </w:p>
  </w:footnote>
  <w:footnote w:type="continuationSeparator" w:id="0">
    <w:p w14:paraId="26DEE6A0" w14:textId="77777777" w:rsidR="00217A1D" w:rsidRDefault="00217A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27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C57497" wp14:editId="3A168A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06C47" w14:textId="294D5D30" w:rsidR="00262EA3" w:rsidRDefault="00D218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80558A984D41D884094DF3279F088F"/>
                              </w:placeholder>
                              <w:text/>
                            </w:sdtPr>
                            <w:sdtEndPr/>
                            <w:sdtContent>
                              <w:r w:rsidR="00217A1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51CF8927464D4E8E7DAC0B47314C8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C574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C06C47" w14:textId="294D5D30" w:rsidR="00262EA3" w:rsidRDefault="00D218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80558A984D41D884094DF3279F088F"/>
                        </w:placeholder>
                        <w:text/>
                      </w:sdtPr>
                      <w:sdtEndPr/>
                      <w:sdtContent>
                        <w:r w:rsidR="00217A1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51CF8927464D4E8E7DAC0B47314C8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B8DE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3D06" w14:textId="77777777" w:rsidR="00262EA3" w:rsidRDefault="00262EA3" w:rsidP="008563AC">
    <w:pPr>
      <w:jc w:val="right"/>
    </w:pPr>
  </w:p>
  <w:p w14:paraId="1DC4DA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9AB6" w14:textId="77777777" w:rsidR="00262EA3" w:rsidRDefault="00D218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C7F2E3" wp14:editId="4ABDB4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872716" w14:textId="558BA5F4" w:rsidR="00262EA3" w:rsidRDefault="00D218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2C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7A1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F35147" w14:textId="77777777" w:rsidR="00262EA3" w:rsidRPr="008227B3" w:rsidRDefault="00D218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820C47" w14:textId="3342ED9A" w:rsidR="00262EA3" w:rsidRPr="008227B3" w:rsidRDefault="00D218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2CA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2CAB">
          <w:t>:988</w:t>
        </w:r>
      </w:sdtContent>
    </w:sdt>
  </w:p>
  <w:p w14:paraId="001DC076" w14:textId="13850352" w:rsidR="00262EA3" w:rsidRDefault="00D218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880558A984D41D884094DF3279F088F"/>
        </w:placeholder>
        <w15:appearance w15:val="hidden"/>
        <w:text/>
      </w:sdtPr>
      <w:sdtEndPr/>
      <w:sdtContent>
        <w:r w:rsidR="005C2CAB">
          <w:t>av Helena Lindahl och Anne-Li Sjölund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51CF8927464D4E8E7DAC0B47314C8A"/>
      </w:placeholder>
      <w:text/>
    </w:sdtPr>
    <w:sdtEndPr/>
    <w:sdtContent>
      <w:p w14:paraId="106D18FB" w14:textId="7A489B5A" w:rsidR="00262EA3" w:rsidRDefault="00217A1D" w:rsidP="00283E0F">
        <w:pPr>
          <w:pStyle w:val="FSHRub2"/>
        </w:pPr>
        <w:r>
          <w:t>Ökad satsning på odling av spannmål i norra Sverige för att höja hela landets 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640BC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17A1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A1D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00E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2CAB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8ED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3946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AEA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534AE0"/>
  <w15:chartTrackingRefBased/>
  <w15:docId w15:val="{95BAEB25-44ED-41F1-BE55-B7A4912D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4E22796BA14624AE5CFCF86981A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0039B-1E75-4313-85CD-DD20BFC1DFEC}"/>
      </w:docPartPr>
      <w:docPartBody>
        <w:p w:rsidR="00C240A8" w:rsidRDefault="00C240A8">
          <w:pPr>
            <w:pStyle w:val="7D4E22796BA14624AE5CFCF86981A1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76A811B2584ED7800E860A6BAE6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B034E-0370-4A1C-8AD4-D1D731A8CB73}"/>
      </w:docPartPr>
      <w:docPartBody>
        <w:p w:rsidR="00C240A8" w:rsidRDefault="00C240A8">
          <w:pPr>
            <w:pStyle w:val="A376A811B2584ED7800E860A6BAE68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80558A984D41D884094DF3279F0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8AFED-8811-4816-A238-4EC48FD20659}"/>
      </w:docPartPr>
      <w:docPartBody>
        <w:p w:rsidR="00C240A8" w:rsidRDefault="00C240A8">
          <w:pPr>
            <w:pStyle w:val="A880558A984D41D884094DF3279F0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51CF8927464D4E8E7DAC0B47314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7AEB1-11CD-4A8F-AE95-C81B703C89F7}"/>
      </w:docPartPr>
      <w:docPartBody>
        <w:p w:rsidR="00C240A8" w:rsidRDefault="00C240A8">
          <w:pPr>
            <w:pStyle w:val="E251CF8927464D4E8E7DAC0B47314C8A"/>
          </w:pPr>
          <w:r>
            <w:t xml:space="preserve"> </w:t>
          </w:r>
        </w:p>
      </w:docPartBody>
    </w:docPart>
    <w:docPart>
      <w:docPartPr>
        <w:name w:val="C05B3252AFAE44D3BA52B3E13CD84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B3574-FA8A-40EF-859B-8EFCF0DB83BA}"/>
      </w:docPartPr>
      <w:docPartBody>
        <w:p w:rsidR="00000000" w:rsidRDefault="00E10F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A8"/>
    <w:rsid w:val="00C2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4E22796BA14624AE5CFCF86981A14F">
    <w:name w:val="7D4E22796BA14624AE5CFCF86981A14F"/>
  </w:style>
  <w:style w:type="paragraph" w:customStyle="1" w:styleId="79442F81716D452282F62EB9270A98B0">
    <w:name w:val="79442F81716D452282F62EB9270A98B0"/>
  </w:style>
  <w:style w:type="paragraph" w:customStyle="1" w:styleId="A376A811B2584ED7800E860A6BAE68FD">
    <w:name w:val="A376A811B2584ED7800E860A6BAE68FD"/>
  </w:style>
  <w:style w:type="paragraph" w:customStyle="1" w:styleId="2EA18684C5314078ACF684A1F50764DD">
    <w:name w:val="2EA18684C5314078ACF684A1F50764DD"/>
  </w:style>
  <w:style w:type="paragraph" w:customStyle="1" w:styleId="A880558A984D41D884094DF3279F088F">
    <w:name w:val="A880558A984D41D884094DF3279F088F"/>
  </w:style>
  <w:style w:type="paragraph" w:customStyle="1" w:styleId="E251CF8927464D4E8E7DAC0B47314C8A">
    <w:name w:val="E251CF8927464D4E8E7DAC0B47314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877C1-2ED5-4AC8-9EDD-3E6B1C752676}"/>
</file>

<file path=customXml/itemProps2.xml><?xml version="1.0" encoding="utf-8"?>
<ds:datastoreItem xmlns:ds="http://schemas.openxmlformats.org/officeDocument/2006/customXml" ds:itemID="{701AD9CD-2A71-419C-9D5B-42DF2B4BFD72}"/>
</file>

<file path=customXml/itemProps3.xml><?xml version="1.0" encoding="utf-8"?>
<ds:datastoreItem xmlns:ds="http://schemas.openxmlformats.org/officeDocument/2006/customXml" ds:itemID="{9C6AF771-B33F-4EC7-8E5A-8448E6386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1339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