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0E895D770AD40C8B4021F6EC89AAB9F"/>
        </w:placeholder>
        <w15:appearance w15:val="hidden"/>
        <w:text/>
      </w:sdtPr>
      <w:sdtEndPr/>
      <w:sdtContent>
        <w:p w:rsidRPr="009B062B" w:rsidR="00AF30DD" w:rsidP="009B062B" w:rsidRDefault="00AF30DD" w14:paraId="4EA4709F" w14:textId="77777777">
          <w:pPr>
            <w:pStyle w:val="RubrikFrslagTIllRiksdagsbeslut"/>
          </w:pPr>
          <w:r w:rsidRPr="009B062B">
            <w:t>Förslag till riksdagsbeslut</w:t>
          </w:r>
        </w:p>
      </w:sdtContent>
    </w:sdt>
    <w:sdt>
      <w:sdtPr>
        <w:alias w:val="Yrkande 1"/>
        <w:tag w:val="6ffb7752-b296-45f6-8651-5c7fce7fb56d"/>
        <w:id w:val="-298228338"/>
        <w:lock w:val="sdtLocked"/>
      </w:sdtPr>
      <w:sdtEndPr/>
      <w:sdtContent>
        <w:p w:rsidR="00022476" w:rsidRDefault="009A094A" w14:paraId="4EA470A0" w14:textId="77777777">
          <w:pPr>
            <w:pStyle w:val="Frslagstext"/>
          </w:pPr>
          <w:r>
            <w:t>Riksdagen ställer sig bakom det som anförs i motionen om att offentliga bidrag enbart ska kunna gå till föreningar som har ett huvudsakligt syfte som är förenligt med det demokratiska samhällets värderingar och tillkännager detta för regeringen.</w:t>
          </w:r>
        </w:p>
      </w:sdtContent>
    </w:sdt>
    <w:sdt>
      <w:sdtPr>
        <w:alias w:val="Yrkande 2"/>
        <w:tag w:val="7c9bd845-ddcf-4edd-aa0b-96176efdc314"/>
        <w:id w:val="1271741974"/>
        <w:lock w:val="sdtLocked"/>
      </w:sdtPr>
      <w:sdtEndPr/>
      <w:sdtContent>
        <w:p w:rsidR="00022476" w:rsidRDefault="009A094A" w14:paraId="4EA470A1" w14:textId="77777777">
          <w:pPr>
            <w:pStyle w:val="Frslagstext"/>
          </w:pPr>
          <w:r>
            <w:t>Riksdagen ställer sig bakom det som anförs i motionen om att inga offentliga bidrag ska ges till etniska föreningar med undantag för de erkända nationella minoriteterna i Sverige och tillkännager detta för regeringen.</w:t>
          </w:r>
        </w:p>
      </w:sdtContent>
    </w:sdt>
    <w:p w:rsidR="00AF30DD" w:rsidP="009B062B" w:rsidRDefault="000156D9" w14:paraId="4EA470A2" w14:textId="77777777">
      <w:pPr>
        <w:pStyle w:val="Rubrik1"/>
      </w:pPr>
      <w:bookmarkStart w:name="MotionsStart" w:id="0"/>
      <w:bookmarkEnd w:id="0"/>
      <w:r w:rsidRPr="009B062B">
        <w:t>Motivering</w:t>
      </w:r>
    </w:p>
    <w:p w:rsidR="00D478C7" w:rsidP="00D478C7" w:rsidRDefault="00B761B8" w14:paraId="4EA470A4" w14:textId="4D788FEE">
      <w:pPr>
        <w:pStyle w:val="Normalutanindragellerluft"/>
      </w:pPr>
      <w:r>
        <w:t>Vid upprepade tillfällen</w:t>
      </w:r>
      <w:r w:rsidR="006A1A1F">
        <w:t xml:space="preserve"> </w:t>
      </w:r>
      <w:r>
        <w:t xml:space="preserve">har </w:t>
      </w:r>
      <w:r w:rsidR="006A1A1F">
        <w:t>vi ta</w:t>
      </w:r>
      <w:r>
        <w:t>git</w:t>
      </w:r>
      <w:r w:rsidR="006A1A1F">
        <w:t xml:space="preserve"> del av information kring hur </w:t>
      </w:r>
      <w:r w:rsidR="00D478C7">
        <w:t>anti-demokratiska och våldsbejakande organisationer har kunnat erhålla offentlig</w:t>
      </w:r>
      <w:r>
        <w:t>a</w:t>
      </w:r>
      <w:r w:rsidR="00D478C7">
        <w:t xml:space="preserve"> stöd. Detta </w:t>
      </w:r>
      <w:r>
        <w:t xml:space="preserve">sker </w:t>
      </w:r>
      <w:r w:rsidR="00D478C7">
        <w:t xml:space="preserve">trots att dessa föreningar inte ställer sig bakom </w:t>
      </w:r>
      <w:r w:rsidR="006A1A1F">
        <w:t xml:space="preserve">de grundläggande </w:t>
      </w:r>
      <w:r w:rsidR="00D478C7">
        <w:t>demokratiska grundprinciper</w:t>
      </w:r>
      <w:r w:rsidR="006A1A1F">
        <w:t>na</w:t>
      </w:r>
      <w:r w:rsidR="00D478C7">
        <w:t xml:space="preserve"> </w:t>
      </w:r>
      <w:r w:rsidR="000834AF">
        <w:t>som</w:t>
      </w:r>
      <w:r w:rsidR="00D478C7">
        <w:t xml:space="preserve"> yttrandefrihet, mötesfrihet och jämlikhet. </w:t>
      </w:r>
    </w:p>
    <w:p w:rsidRPr="000834AF" w:rsidR="00D478C7" w:rsidP="000834AF" w:rsidRDefault="00D478C7" w14:paraId="4EA470A5" w14:textId="77777777">
      <w:r w:rsidRPr="000834AF">
        <w:t xml:space="preserve">Föreningar och organisationer som har kopplingar till extremism, terrorism eller på annat sätt våldsbejakande synsätt ska aldrig stödjas. Därför måste det säkerställas att offentliga bidrag enbart går till föreningar som har ett huvudsakligt syfte som är </w:t>
      </w:r>
      <w:r w:rsidRPr="000834AF">
        <w:lastRenderedPageBreak/>
        <w:t>förenligt med de värderingar som präglar ett demokratiskt samhälle</w:t>
      </w:r>
      <w:r w:rsidRPr="000834AF" w:rsidR="00B761B8">
        <w:t>,</w:t>
      </w:r>
      <w:r w:rsidRPr="000834AF">
        <w:t xml:space="preserve"> </w:t>
      </w:r>
      <w:r w:rsidRPr="000834AF" w:rsidR="00B761B8">
        <w:t>f</w:t>
      </w:r>
      <w:r w:rsidRPr="000834AF">
        <w:t>öreningar som i sin verksamhet respekterar demokratins idéer, inklusive principerna om frihet och alla människors lika värdighet.</w:t>
      </w:r>
    </w:p>
    <w:p w:rsidRPr="000834AF" w:rsidR="008B24D2" w:rsidP="000834AF" w:rsidRDefault="006A1A1F" w14:paraId="4EA470A7" w14:textId="77777777">
      <w:r w:rsidRPr="000834AF">
        <w:t xml:space="preserve">Sverige lider idag av mångkulturalism och det </w:t>
      </w:r>
      <w:r w:rsidRPr="000834AF" w:rsidR="008B24D2">
        <w:t>stor</w:t>
      </w:r>
      <w:r w:rsidRPr="000834AF">
        <w:t>a</w:t>
      </w:r>
      <w:r w:rsidRPr="000834AF" w:rsidR="008B24D2">
        <w:t xml:space="preserve"> problem</w:t>
      </w:r>
      <w:r w:rsidRPr="000834AF">
        <w:t>et</w:t>
      </w:r>
      <w:r w:rsidRPr="000834AF" w:rsidR="008B24D2">
        <w:t xml:space="preserve"> med segregation och utanförskap där invandrare och nästkommande generationer med invandr</w:t>
      </w:r>
      <w:r w:rsidRPr="000834AF" w:rsidR="00B761B8">
        <w:t>ar</w:t>
      </w:r>
      <w:r w:rsidRPr="000834AF" w:rsidR="008B24D2">
        <w:t xml:space="preserve">bakgrund inte </w:t>
      </w:r>
      <w:r w:rsidRPr="000834AF">
        <w:t xml:space="preserve">har möjlighet att bli </w:t>
      </w:r>
      <w:r w:rsidRPr="000834AF" w:rsidR="008B24D2">
        <w:t xml:space="preserve">en del av den svenska kulturella gemenskapen. </w:t>
      </w:r>
      <w:r w:rsidRPr="000834AF" w:rsidR="00B761B8">
        <w:t>Detta</w:t>
      </w:r>
      <w:r w:rsidRPr="000834AF" w:rsidR="008B24D2">
        <w:t xml:space="preserve"> försämrar </w:t>
      </w:r>
      <w:r w:rsidRPr="000834AF" w:rsidR="00B761B8">
        <w:t xml:space="preserve">inte bara </w:t>
      </w:r>
      <w:r w:rsidRPr="000834AF" w:rsidR="008B24D2">
        <w:t>möjligheter</w:t>
      </w:r>
      <w:r w:rsidRPr="000834AF" w:rsidR="00B761B8">
        <w:t>na</w:t>
      </w:r>
      <w:r w:rsidRPr="000834AF" w:rsidR="008B24D2">
        <w:t xml:space="preserve"> </w:t>
      </w:r>
      <w:r w:rsidRPr="000834AF" w:rsidR="00B761B8">
        <w:t>för</w:t>
      </w:r>
      <w:r w:rsidRPr="000834AF" w:rsidR="008B24D2">
        <w:t xml:space="preserve"> invandrare att skaffa arbete och egen försörjning</w:t>
      </w:r>
      <w:r w:rsidRPr="000834AF" w:rsidR="00FF714B">
        <w:t xml:space="preserve"> så att</w:t>
      </w:r>
      <w:r w:rsidRPr="000834AF" w:rsidR="008B24D2">
        <w:t xml:space="preserve"> många </w:t>
      </w:r>
      <w:r w:rsidRPr="000834AF">
        <w:t xml:space="preserve">nya medborgare </w:t>
      </w:r>
      <w:r w:rsidRPr="000834AF" w:rsidR="00FF714B">
        <w:t>inte</w:t>
      </w:r>
      <w:r w:rsidRPr="000834AF" w:rsidR="008B24D2">
        <w:t xml:space="preserve"> bidra</w:t>
      </w:r>
      <w:r w:rsidRPr="000834AF" w:rsidR="00FF714B">
        <w:t>r</w:t>
      </w:r>
      <w:r w:rsidRPr="000834AF" w:rsidR="008B24D2">
        <w:t xml:space="preserve"> till vår gemensamma välfärd, </w:t>
      </w:r>
      <w:r w:rsidRPr="000834AF" w:rsidR="00FF714B">
        <w:t xml:space="preserve">det </w:t>
      </w:r>
      <w:r w:rsidRPr="000834AF">
        <w:t>skadar</w:t>
      </w:r>
      <w:r w:rsidRPr="000834AF" w:rsidR="00FF714B">
        <w:t xml:space="preserve"> också</w:t>
      </w:r>
      <w:r w:rsidRPr="000834AF" w:rsidR="008B24D2">
        <w:t xml:space="preserve"> tilliten till </w:t>
      </w:r>
      <w:r w:rsidRPr="000834AF" w:rsidR="00B761B8">
        <w:t xml:space="preserve">det </w:t>
      </w:r>
      <w:r w:rsidRPr="000834AF" w:rsidR="008B24D2">
        <w:t>demokratiska styrelseskick</w:t>
      </w:r>
      <w:r w:rsidRPr="000834AF">
        <w:t>et</w:t>
      </w:r>
      <w:r w:rsidRPr="000834AF" w:rsidR="008B24D2">
        <w:t xml:space="preserve"> och försvårar upprätthållandet av samhällets </w:t>
      </w:r>
      <w:r w:rsidRPr="000834AF" w:rsidR="00CD6BF6">
        <w:t xml:space="preserve">mest </w:t>
      </w:r>
      <w:r w:rsidRPr="000834AF" w:rsidR="008B24D2">
        <w:t>basala funktioner.</w:t>
      </w:r>
    </w:p>
    <w:p w:rsidR="006A1A1F" w:rsidP="000834AF" w:rsidRDefault="006A1A1F" w14:paraId="4EA470A9" w14:textId="25D10364">
      <w:r w:rsidRPr="000834AF">
        <w:t>S</w:t>
      </w:r>
      <w:r w:rsidRPr="000834AF" w:rsidR="008B24D2">
        <w:t xml:space="preserve">kattefinansierade etniska föreningar motverkar den viktiga assimilationen då de istället framhåller </w:t>
      </w:r>
      <w:r w:rsidR="000834AF">
        <w:t xml:space="preserve">de </w:t>
      </w:r>
      <w:r w:rsidRPr="000834AF" w:rsidR="008B24D2">
        <w:t xml:space="preserve">kulturella och etniska särarterna. Dessa skattemedel borde istället läggas på verksamheter som hjälper invandrare att komma in i det svenska samhället och </w:t>
      </w:r>
      <w:r w:rsidRPr="000834AF">
        <w:t xml:space="preserve">ta del av </w:t>
      </w:r>
      <w:r w:rsidRPr="000834AF" w:rsidR="008B24D2">
        <w:t>den svenska kulturen och stärka deras identitet som nya svenskar.</w:t>
      </w:r>
      <w:r w:rsidRPr="000834AF" w:rsidR="00B761B8">
        <w:t xml:space="preserve"> </w:t>
      </w:r>
      <w:r w:rsidRPr="000834AF" w:rsidR="008B24D2">
        <w:t xml:space="preserve">Stöd till det lokala föreningslivet bör därför inte utgå till </w:t>
      </w:r>
      <w:r w:rsidRPr="000834AF" w:rsidR="00F807CE">
        <w:t>etniska föreningar,</w:t>
      </w:r>
      <w:r w:rsidRPr="000834AF" w:rsidR="008B24D2">
        <w:t xml:space="preserve"> med undantag </w:t>
      </w:r>
      <w:r w:rsidRPr="000834AF">
        <w:t xml:space="preserve">för de </w:t>
      </w:r>
      <w:r w:rsidRPr="000834AF" w:rsidR="00B761B8">
        <w:t>i</w:t>
      </w:r>
      <w:r w:rsidRPr="000834AF">
        <w:t xml:space="preserve"> Sverige erkända nationella minoriteterna</w:t>
      </w:r>
      <w:r w:rsidRPr="000834AF" w:rsidR="008B24D2">
        <w:t>.</w:t>
      </w:r>
    </w:p>
    <w:p w:rsidRPr="000834AF" w:rsidR="000834AF" w:rsidP="000834AF" w:rsidRDefault="000834AF" w14:paraId="5E7BE573" w14:textId="77777777">
      <w:bookmarkStart w:name="_GoBack" w:id="1"/>
      <w:bookmarkEnd w:id="1"/>
    </w:p>
    <w:sdt>
      <w:sdtPr>
        <w:rPr>
          <w:i/>
          <w:noProof/>
        </w:rPr>
        <w:alias w:val="CC_Underskrifter"/>
        <w:tag w:val="CC_Underskrifter"/>
        <w:id w:val="583496634"/>
        <w:lock w:val="sdtContentLocked"/>
        <w:placeholder>
          <w:docPart w:val="A9639B6EBBEE4B86A98533316F1331DA"/>
        </w:placeholder>
        <w15:appearance w15:val="hidden"/>
      </w:sdtPr>
      <w:sdtEndPr>
        <w:rPr>
          <w:i w:val="0"/>
          <w:noProof w:val="0"/>
        </w:rPr>
      </w:sdtEndPr>
      <w:sdtContent>
        <w:p w:rsidR="004801AC" w:rsidP="00F807CE" w:rsidRDefault="000834AF" w14:paraId="4EA470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 </w:t>
            </w:r>
          </w:p>
        </w:tc>
      </w:tr>
    </w:tbl>
    <w:p w:rsidR="00664DA8" w:rsidRDefault="00664DA8" w14:paraId="4EA470AE" w14:textId="77777777"/>
    <w:sectPr w:rsidR="00664D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470B0" w14:textId="77777777" w:rsidR="00425D2B" w:rsidRDefault="00425D2B" w:rsidP="000C1CAD">
      <w:pPr>
        <w:spacing w:line="240" w:lineRule="auto"/>
      </w:pPr>
      <w:r>
        <w:separator/>
      </w:r>
    </w:p>
  </w:endnote>
  <w:endnote w:type="continuationSeparator" w:id="0">
    <w:p w14:paraId="4EA470B1" w14:textId="77777777" w:rsidR="00425D2B" w:rsidRDefault="00425D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470B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470B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34A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470AE" w14:textId="77777777" w:rsidR="00425D2B" w:rsidRDefault="00425D2B" w:rsidP="000C1CAD">
      <w:pPr>
        <w:spacing w:line="240" w:lineRule="auto"/>
      </w:pPr>
      <w:r>
        <w:separator/>
      </w:r>
    </w:p>
  </w:footnote>
  <w:footnote w:type="continuationSeparator" w:id="0">
    <w:p w14:paraId="4EA470AF" w14:textId="77777777" w:rsidR="00425D2B" w:rsidRDefault="00425D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EA470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A470C2" wp14:anchorId="4EA470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834AF" w14:paraId="4EA470C3" w14:textId="77777777">
                          <w:pPr>
                            <w:jc w:val="right"/>
                          </w:pPr>
                          <w:sdt>
                            <w:sdtPr>
                              <w:alias w:val="CC_Noformat_Partikod"/>
                              <w:tag w:val="CC_Noformat_Partikod"/>
                              <w:id w:val="-53464382"/>
                              <w:placeholder>
                                <w:docPart w:val="D9CC7D53149E4FE29FC2A3F11ECBA82F"/>
                              </w:placeholder>
                              <w:text/>
                            </w:sdtPr>
                            <w:sdtEndPr/>
                            <w:sdtContent>
                              <w:r w:rsidR="00425D2B">
                                <w:t>SD</w:t>
                              </w:r>
                            </w:sdtContent>
                          </w:sdt>
                          <w:sdt>
                            <w:sdtPr>
                              <w:alias w:val="CC_Noformat_Partinummer"/>
                              <w:tag w:val="CC_Noformat_Partinummer"/>
                              <w:id w:val="-1709555926"/>
                              <w:placeholder>
                                <w:docPart w:val="1951DEC98FC44228A0E9AB1C5757D544"/>
                              </w:placeholder>
                              <w:text/>
                            </w:sdtPr>
                            <w:sdtEndPr/>
                            <w:sdtContent>
                              <w:r w:rsidR="00F807CE">
                                <w:t>517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A470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834AF" w14:paraId="4EA470C3" w14:textId="77777777">
                    <w:pPr>
                      <w:jc w:val="right"/>
                    </w:pPr>
                    <w:sdt>
                      <w:sdtPr>
                        <w:alias w:val="CC_Noformat_Partikod"/>
                        <w:tag w:val="CC_Noformat_Partikod"/>
                        <w:id w:val="-53464382"/>
                        <w:placeholder>
                          <w:docPart w:val="D9CC7D53149E4FE29FC2A3F11ECBA82F"/>
                        </w:placeholder>
                        <w:text/>
                      </w:sdtPr>
                      <w:sdtEndPr/>
                      <w:sdtContent>
                        <w:r w:rsidR="00425D2B">
                          <w:t>SD</w:t>
                        </w:r>
                      </w:sdtContent>
                    </w:sdt>
                    <w:sdt>
                      <w:sdtPr>
                        <w:alias w:val="CC_Noformat_Partinummer"/>
                        <w:tag w:val="CC_Noformat_Partinummer"/>
                        <w:id w:val="-1709555926"/>
                        <w:placeholder>
                          <w:docPart w:val="1951DEC98FC44228A0E9AB1C5757D544"/>
                        </w:placeholder>
                        <w:text/>
                      </w:sdtPr>
                      <w:sdtEndPr/>
                      <w:sdtContent>
                        <w:r w:rsidR="00F807CE">
                          <w:t>517</w:t>
                        </w:r>
                      </w:sdtContent>
                    </w:sdt>
                  </w:p>
                </w:txbxContent>
              </v:textbox>
              <w10:wrap anchorx="page"/>
            </v:shape>
          </w:pict>
        </mc:Fallback>
      </mc:AlternateContent>
    </w:r>
  </w:p>
  <w:p w:rsidRPr="00293C4F" w:rsidR="007A5507" w:rsidP="00776B74" w:rsidRDefault="007A5507" w14:paraId="4EA470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834AF" w14:paraId="4EA470B4" w14:textId="77777777">
    <w:pPr>
      <w:jc w:val="right"/>
    </w:pPr>
    <w:sdt>
      <w:sdtPr>
        <w:alias w:val="CC_Noformat_Partikod"/>
        <w:tag w:val="CC_Noformat_Partikod"/>
        <w:id w:val="559911109"/>
        <w:text/>
      </w:sdtPr>
      <w:sdtEndPr/>
      <w:sdtContent>
        <w:r w:rsidR="00425D2B">
          <w:t>SD</w:t>
        </w:r>
      </w:sdtContent>
    </w:sdt>
    <w:sdt>
      <w:sdtPr>
        <w:alias w:val="CC_Noformat_Partinummer"/>
        <w:tag w:val="CC_Noformat_Partinummer"/>
        <w:id w:val="1197820850"/>
        <w:text/>
      </w:sdtPr>
      <w:sdtEndPr/>
      <w:sdtContent>
        <w:r w:rsidR="00F807CE">
          <w:t>517</w:t>
        </w:r>
      </w:sdtContent>
    </w:sdt>
  </w:p>
  <w:p w:rsidR="007A5507" w:rsidP="00776B74" w:rsidRDefault="007A5507" w14:paraId="4EA470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834AF" w14:paraId="4EA470B8" w14:textId="77777777">
    <w:pPr>
      <w:jc w:val="right"/>
    </w:pPr>
    <w:sdt>
      <w:sdtPr>
        <w:alias w:val="CC_Noformat_Partikod"/>
        <w:tag w:val="CC_Noformat_Partikod"/>
        <w:id w:val="1471015553"/>
        <w:text/>
      </w:sdtPr>
      <w:sdtEndPr/>
      <w:sdtContent>
        <w:r w:rsidR="00425D2B">
          <w:t>SD</w:t>
        </w:r>
      </w:sdtContent>
    </w:sdt>
    <w:sdt>
      <w:sdtPr>
        <w:alias w:val="CC_Noformat_Partinummer"/>
        <w:tag w:val="CC_Noformat_Partinummer"/>
        <w:id w:val="-2014525982"/>
        <w:text/>
      </w:sdtPr>
      <w:sdtEndPr/>
      <w:sdtContent>
        <w:r w:rsidR="00F807CE">
          <w:t>517</w:t>
        </w:r>
      </w:sdtContent>
    </w:sdt>
  </w:p>
  <w:p w:rsidR="007A5507" w:rsidP="00A314CF" w:rsidRDefault="000834AF" w14:paraId="4CE1551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0834AF" w14:paraId="4EA470BB" w14:textId="77777777">
    <w:pPr>
      <w:pStyle w:val="MotionTIllRiksdagen"/>
    </w:pPr>
    <w:sdt>
      <w:sdtPr>
        <w:alias w:val="CC_Boilerplate_1"/>
        <w:tag w:val="CC_Boilerplate_1"/>
        <w:id w:val="2134750458"/>
        <w:lock w:val="sdtContentLocked"/>
        <w:placeholder>
          <w:docPart w:val="43FD07D2C88644D992EF6BD3DFD5427A"/>
        </w:placeholder>
        <w15:appearance w15:val="hidden"/>
        <w:text/>
      </w:sdtPr>
      <w:sdtEndPr/>
      <w:sdtContent>
        <w:r w:rsidRPr="008227B3" w:rsidR="007A5507">
          <w:t>Motion till riksdagen </w:t>
        </w:r>
      </w:sdtContent>
    </w:sdt>
  </w:p>
  <w:p w:rsidRPr="008227B3" w:rsidR="007A5507" w:rsidP="00B37A37" w:rsidRDefault="000834AF" w14:paraId="4EA470BC" w14:textId="77777777">
    <w:pPr>
      <w:pStyle w:val="MotionTIllRiksdagen"/>
    </w:pPr>
    <w:sdt>
      <w:sdtPr>
        <w:rPr>
          <w:rStyle w:val="BeteckningChar"/>
        </w:rPr>
        <w:alias w:val="CC_Noformat_Riksmote"/>
        <w:tag w:val="CC_Noformat_Riksmote"/>
        <w:id w:val="1201050710"/>
        <w:lock w:val="sdtContentLocked"/>
        <w:placeholder>
          <w:docPart w:val="C51B890A405B42209A0E63FB066206F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:2458</w:t>
        </w:r>
      </w:sdtContent>
    </w:sdt>
  </w:p>
  <w:p w:rsidR="007A5507" w:rsidP="00E03A3D" w:rsidRDefault="000834AF" w14:paraId="4EA470BD" w14:textId="77777777">
    <w:pPr>
      <w:pStyle w:val="Motionr"/>
    </w:pPr>
    <w:sdt>
      <w:sdtPr>
        <w:alias w:val="CC_Noformat_Avtext"/>
        <w:tag w:val="CC_Noformat_Avtext"/>
        <w:id w:val="-2020768203"/>
        <w:lock w:val="sdtContentLocked"/>
        <w:placeholder>
          <w:docPart w:val="00894E23AAAD4F42B95D50E79F634FED"/>
        </w:placeholder>
        <w15:appearance w15:val="hidden"/>
        <w:text/>
      </w:sdtPr>
      <w:sdtEndPr/>
      <w:sdtContent>
        <w:r>
          <w:t>av Anders Forsberg (SD)</w:t>
        </w:r>
      </w:sdtContent>
    </w:sdt>
  </w:p>
  <w:sdt>
    <w:sdtPr>
      <w:alias w:val="CC_Noformat_Rubtext"/>
      <w:tag w:val="CC_Noformat_Rubtext"/>
      <w:id w:val="-218060500"/>
      <w:lock w:val="sdtLocked"/>
      <w15:appearance w15:val="hidden"/>
      <w:text/>
    </w:sdtPr>
    <w:sdtEndPr/>
    <w:sdtContent>
      <w:p w:rsidR="007A5507" w:rsidP="00283E0F" w:rsidRDefault="00C66257" w14:paraId="4EA470BE" w14:textId="77777777">
        <w:pPr>
          <w:pStyle w:val="FSHRub2"/>
        </w:pPr>
        <w:r>
          <w:t>Bidrag till anti-demokratiska och etniska föreningar</w:t>
        </w:r>
      </w:p>
    </w:sdtContent>
  </w:sdt>
  <w:sdt>
    <w:sdtPr>
      <w:alias w:val="CC_Boilerplate_3"/>
      <w:tag w:val="CC_Boilerplate_3"/>
      <w:id w:val="1606463544"/>
      <w:lock w:val="sdtContentLocked"/>
      <w:placeholder>
        <w:docPart w:val="43FD07D2C88644D992EF6BD3DFD5427A"/>
      </w:placeholder>
      <w15:appearance w15:val="hidden"/>
      <w:text w:multiLine="1"/>
    </w:sdtPr>
    <w:sdtEndPr/>
    <w:sdtContent>
      <w:p w:rsidR="007A5507" w:rsidP="00283E0F" w:rsidRDefault="007A5507" w14:paraId="4EA470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25D2B"/>
    <w:rsid w:val="000014AF"/>
    <w:rsid w:val="000030B6"/>
    <w:rsid w:val="00003CCB"/>
    <w:rsid w:val="00006BF0"/>
    <w:rsid w:val="00010168"/>
    <w:rsid w:val="00010DF8"/>
    <w:rsid w:val="00011724"/>
    <w:rsid w:val="00011754"/>
    <w:rsid w:val="00011C61"/>
    <w:rsid w:val="00011F33"/>
    <w:rsid w:val="00015064"/>
    <w:rsid w:val="000156D9"/>
    <w:rsid w:val="000200F6"/>
    <w:rsid w:val="0002247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4AF"/>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5D2B"/>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36A3"/>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4DA8"/>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1A1F"/>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4D2"/>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094A"/>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3E85"/>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1D6A"/>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61B8"/>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6257"/>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6BF6"/>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78C7"/>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679F9"/>
    <w:rsid w:val="00F70E2B"/>
    <w:rsid w:val="00F7702C"/>
    <w:rsid w:val="00F77A2D"/>
    <w:rsid w:val="00F77C89"/>
    <w:rsid w:val="00F807CE"/>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 w:val="00FF7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A4709E"/>
  <w15:chartTrackingRefBased/>
  <w15:docId w15:val="{4CF6AF7B-FC1E-4EF1-8AF5-7299C97D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895D770AD40C8B4021F6EC89AAB9F"/>
        <w:category>
          <w:name w:val="Allmänt"/>
          <w:gallery w:val="placeholder"/>
        </w:category>
        <w:types>
          <w:type w:val="bbPlcHdr"/>
        </w:types>
        <w:behaviors>
          <w:behavior w:val="content"/>
        </w:behaviors>
        <w:guid w:val="{2BD37E37-D132-45FB-9BBF-504B58D0D881}"/>
      </w:docPartPr>
      <w:docPartBody>
        <w:p w:rsidR="005B7B83" w:rsidRDefault="008175DD">
          <w:pPr>
            <w:pStyle w:val="30E895D770AD40C8B4021F6EC89AAB9F"/>
          </w:pPr>
          <w:r w:rsidRPr="009A726D">
            <w:rPr>
              <w:rStyle w:val="Platshllartext"/>
            </w:rPr>
            <w:t>Klicka här för att ange text.</w:t>
          </w:r>
        </w:p>
      </w:docPartBody>
    </w:docPart>
    <w:docPart>
      <w:docPartPr>
        <w:name w:val="A9639B6EBBEE4B86A98533316F1331DA"/>
        <w:category>
          <w:name w:val="Allmänt"/>
          <w:gallery w:val="placeholder"/>
        </w:category>
        <w:types>
          <w:type w:val="bbPlcHdr"/>
        </w:types>
        <w:behaviors>
          <w:behavior w:val="content"/>
        </w:behaviors>
        <w:guid w:val="{1475B9B3-3857-4015-B987-333CF654E2C8}"/>
      </w:docPartPr>
      <w:docPartBody>
        <w:p w:rsidR="005B7B83" w:rsidRDefault="008175DD">
          <w:pPr>
            <w:pStyle w:val="A9639B6EBBEE4B86A98533316F1331DA"/>
          </w:pPr>
          <w:r w:rsidRPr="002551EA">
            <w:rPr>
              <w:rStyle w:val="Platshllartext"/>
              <w:color w:val="808080" w:themeColor="background1" w:themeShade="80"/>
            </w:rPr>
            <w:t>[Motionärernas namn]</w:t>
          </w:r>
        </w:p>
      </w:docPartBody>
    </w:docPart>
    <w:docPart>
      <w:docPartPr>
        <w:name w:val="D9CC7D53149E4FE29FC2A3F11ECBA82F"/>
        <w:category>
          <w:name w:val="Allmänt"/>
          <w:gallery w:val="placeholder"/>
        </w:category>
        <w:types>
          <w:type w:val="bbPlcHdr"/>
        </w:types>
        <w:behaviors>
          <w:behavior w:val="content"/>
        </w:behaviors>
        <w:guid w:val="{90E478C2-D808-42D2-9B62-6A67A26D3A90}"/>
      </w:docPartPr>
      <w:docPartBody>
        <w:p w:rsidR="005B7B83" w:rsidRDefault="008175DD">
          <w:pPr>
            <w:pStyle w:val="D9CC7D53149E4FE29FC2A3F11ECBA82F"/>
          </w:pPr>
          <w:r>
            <w:rPr>
              <w:rStyle w:val="Platshllartext"/>
            </w:rPr>
            <w:t xml:space="preserve"> </w:t>
          </w:r>
        </w:p>
      </w:docPartBody>
    </w:docPart>
    <w:docPart>
      <w:docPartPr>
        <w:name w:val="1951DEC98FC44228A0E9AB1C5757D544"/>
        <w:category>
          <w:name w:val="Allmänt"/>
          <w:gallery w:val="placeholder"/>
        </w:category>
        <w:types>
          <w:type w:val="bbPlcHdr"/>
        </w:types>
        <w:behaviors>
          <w:behavior w:val="content"/>
        </w:behaviors>
        <w:guid w:val="{3D5B74AF-6201-4486-ABD9-F8AD89C1B525}"/>
      </w:docPartPr>
      <w:docPartBody>
        <w:p w:rsidR="005B7B83" w:rsidRDefault="008175DD">
          <w:pPr>
            <w:pStyle w:val="1951DEC98FC44228A0E9AB1C5757D544"/>
          </w:pPr>
          <w:r>
            <w:t xml:space="preserve"> </w:t>
          </w:r>
        </w:p>
      </w:docPartBody>
    </w:docPart>
    <w:docPart>
      <w:docPartPr>
        <w:name w:val="DefaultPlaceholder_1081868574"/>
        <w:category>
          <w:name w:val="Allmänt"/>
          <w:gallery w:val="placeholder"/>
        </w:category>
        <w:types>
          <w:type w:val="bbPlcHdr"/>
        </w:types>
        <w:behaviors>
          <w:behavior w:val="content"/>
        </w:behaviors>
        <w:guid w:val="{8FCCD6CF-CC6C-428B-B254-963F4DD6D8B7}"/>
      </w:docPartPr>
      <w:docPartBody>
        <w:p w:rsidR="005B7B83" w:rsidRDefault="008175DD">
          <w:r w:rsidRPr="00A319AE">
            <w:rPr>
              <w:rStyle w:val="Platshllartext"/>
            </w:rPr>
            <w:t>Klicka här för att ange text.</w:t>
          </w:r>
        </w:p>
      </w:docPartBody>
    </w:docPart>
    <w:docPart>
      <w:docPartPr>
        <w:name w:val="43FD07D2C88644D992EF6BD3DFD5427A"/>
        <w:category>
          <w:name w:val="Allmänt"/>
          <w:gallery w:val="placeholder"/>
        </w:category>
        <w:types>
          <w:type w:val="bbPlcHdr"/>
        </w:types>
        <w:behaviors>
          <w:behavior w:val="content"/>
        </w:behaviors>
        <w:guid w:val="{4F7624FB-66E3-49A7-8972-D43285AEE4C0}"/>
      </w:docPartPr>
      <w:docPartBody>
        <w:p w:rsidR="005B7B83" w:rsidRDefault="008175DD">
          <w:r w:rsidRPr="00A319AE">
            <w:rPr>
              <w:rStyle w:val="Platshllartext"/>
            </w:rPr>
            <w:t>[ange din text här]</w:t>
          </w:r>
        </w:p>
      </w:docPartBody>
    </w:docPart>
    <w:docPart>
      <w:docPartPr>
        <w:name w:val="C51B890A405B42209A0E63FB066206F4"/>
        <w:category>
          <w:name w:val="Allmänt"/>
          <w:gallery w:val="placeholder"/>
        </w:category>
        <w:types>
          <w:type w:val="bbPlcHdr"/>
        </w:types>
        <w:behaviors>
          <w:behavior w:val="content"/>
        </w:behaviors>
        <w:guid w:val="{EACA2D56-7936-4B05-9F59-0143BA4EC669}"/>
      </w:docPartPr>
      <w:docPartBody>
        <w:p w:rsidR="005B7B83" w:rsidRDefault="008175DD">
          <w:r w:rsidRPr="00A319AE">
            <w:rPr>
              <w:rStyle w:val="Platshllartext"/>
            </w:rPr>
            <w:t>[ange din text här]</w:t>
          </w:r>
        </w:p>
      </w:docPartBody>
    </w:docPart>
    <w:docPart>
      <w:docPartPr>
        <w:name w:val="00894E23AAAD4F42B95D50E79F634FED"/>
        <w:category>
          <w:name w:val="Allmänt"/>
          <w:gallery w:val="placeholder"/>
        </w:category>
        <w:types>
          <w:type w:val="bbPlcHdr"/>
        </w:types>
        <w:behaviors>
          <w:behavior w:val="content"/>
        </w:behaviors>
        <w:guid w:val="{CB34BDE1-E5C6-4B48-A478-14EB59FF8CF7}"/>
      </w:docPartPr>
      <w:docPartBody>
        <w:p w:rsidR="005B7B83" w:rsidRDefault="008175DD">
          <w:r w:rsidRPr="00A319A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5DD"/>
    <w:rsid w:val="005B7B83"/>
    <w:rsid w:val="008175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75DD"/>
    <w:rPr>
      <w:color w:val="F4B083" w:themeColor="accent2" w:themeTint="99"/>
    </w:rPr>
  </w:style>
  <w:style w:type="paragraph" w:customStyle="1" w:styleId="30E895D770AD40C8B4021F6EC89AAB9F">
    <w:name w:val="30E895D770AD40C8B4021F6EC89AAB9F"/>
  </w:style>
  <w:style w:type="paragraph" w:customStyle="1" w:styleId="B898D26B6A54455CBC55FB634C2FD5A1">
    <w:name w:val="B898D26B6A54455CBC55FB634C2FD5A1"/>
  </w:style>
  <w:style w:type="paragraph" w:customStyle="1" w:styleId="EC4E4A849B5043589F166D0BB55A5A41">
    <w:name w:val="EC4E4A849B5043589F166D0BB55A5A41"/>
  </w:style>
  <w:style w:type="paragraph" w:customStyle="1" w:styleId="A9639B6EBBEE4B86A98533316F1331DA">
    <w:name w:val="A9639B6EBBEE4B86A98533316F1331DA"/>
  </w:style>
  <w:style w:type="paragraph" w:customStyle="1" w:styleId="D9CC7D53149E4FE29FC2A3F11ECBA82F">
    <w:name w:val="D9CC7D53149E4FE29FC2A3F11ECBA82F"/>
  </w:style>
  <w:style w:type="paragraph" w:customStyle="1" w:styleId="1951DEC98FC44228A0E9AB1C5757D544">
    <w:name w:val="1951DEC98FC44228A0E9AB1C5757D5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9045</RubrikLookup>
    <MotionGuid xmlns="00d11361-0b92-4bae-a181-288d6a55b763">2c44b07e-b112-4ac1-8b83-bcc071890619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637B9-720E-4729-A5AC-043048921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F4A93-6012-432F-964C-19E471B1FEEC}">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E5504D8-FF42-4D7F-83D4-292AF6482709}">
  <ds:schemaRefs>
    <ds:schemaRef ds:uri="http://schemas.riksdagen.se/motion"/>
  </ds:schemaRefs>
</ds:datastoreItem>
</file>

<file path=customXml/itemProps5.xml><?xml version="1.0" encoding="utf-8"?>
<ds:datastoreItem xmlns:ds="http://schemas.openxmlformats.org/officeDocument/2006/customXml" ds:itemID="{18BBC2A5-1584-4318-9BB9-B283519D5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21</TotalTime>
  <Pages>2</Pages>
  <Words>320</Words>
  <Characters>1993</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Bidrag till riksorganisationen Folkets Hus och Parker</vt:lpstr>
      <vt:lpstr/>
    </vt:vector>
  </TitlesOfParts>
  <Company>Sveriges riksdag</Company>
  <LinksUpToDate>false</LinksUpToDate>
  <CharactersWithSpaces>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201617SD517 Bidrag till anti demokratiska och etniska föreningar</dc:title>
  <dc:subject/>
  <dc:creator>Riksdagsförvaltningen</dc:creator>
  <cp:keywords/>
  <dc:description/>
  <cp:lastModifiedBy>Kerstin Carlqvist</cp:lastModifiedBy>
  <cp:revision>8</cp:revision>
  <cp:lastPrinted>2016-06-13T12:10:00Z</cp:lastPrinted>
  <dcterms:created xsi:type="dcterms:W3CDTF">2016-10-04T09:40:00Z</dcterms:created>
  <dcterms:modified xsi:type="dcterms:W3CDTF">2017-05-11T07:39:00Z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*TBD9CE9159ED7*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https://filur.riksdagen.se/drop/DropOffLibrary/TBD9CE9159ED7.docx</vt:lpwstr>
  </property>
  <property fmtid="{D5CDD505-2E9C-101B-9397-08002B2CF9AE}" pid="13" name="RevisionsOn">
    <vt:lpwstr>1</vt:lpwstr>
  </property>
</Properties>
</file>