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5126" w:rsidRPr="00F847B0" w:rsidRDefault="00195126" w:rsidP="00CA7B71">
      <w:pPr>
        <w:pStyle w:val="Hemstlrubrik"/>
      </w:pPr>
      <w:r w:rsidRPr="00F847B0">
        <w:t>Förslag till riksdagsbeslut</w:t>
      </w:r>
    </w:p>
    <w:p w:rsidR="00195126" w:rsidRPr="00F847B0" w:rsidRDefault="00195126" w:rsidP="00195126">
      <w:pPr>
        <w:pStyle w:val="Hemstlatt"/>
      </w:pPr>
      <w:r w:rsidRPr="00F847B0">
        <w:t>Riksdagen tillkännager för regeringen som sin mening vad som i moti</w:t>
      </w:r>
      <w:r w:rsidRPr="00F847B0">
        <w:t>o</w:t>
      </w:r>
      <w:r w:rsidRPr="00F847B0">
        <w:t>nen anförs om telefonförsäljning.</w:t>
      </w:r>
    </w:p>
    <w:p w:rsidR="00195126" w:rsidRPr="00F847B0" w:rsidRDefault="00195126" w:rsidP="00195126">
      <w:pPr>
        <w:pStyle w:val="Rubrik1"/>
      </w:pPr>
      <w:r w:rsidRPr="00F847B0">
        <w:t>Motivering</w:t>
      </w:r>
    </w:p>
    <w:p w:rsidR="00195126" w:rsidRPr="00F847B0" w:rsidRDefault="00195126" w:rsidP="00195126">
      <w:r w:rsidRPr="00F847B0">
        <w:t>Telefonförsäljningen har ökat markant under senare tid. Nästan när som helst under dagen eller veckan, även lördagar och söndagar</w:t>
      </w:r>
      <w:r w:rsidR="001C3A5A" w:rsidRPr="00F847B0">
        <w:t>,</w:t>
      </w:r>
      <w:r w:rsidRPr="00F847B0">
        <w:t xml:space="preserve"> ring</w:t>
      </w:r>
      <w:r w:rsidR="00073764" w:rsidRPr="00F847B0">
        <w:t>e</w:t>
      </w:r>
      <w:r w:rsidRPr="00F847B0">
        <w:t>r den ena efter den andra telefonförsäljaren med sina olika erbjudanden.</w:t>
      </w:r>
    </w:p>
    <w:p w:rsidR="00195126" w:rsidRPr="00F847B0" w:rsidRDefault="00195126" w:rsidP="001C3A5A">
      <w:pPr>
        <w:pStyle w:val="Normaltindrag"/>
      </w:pPr>
      <w:r w:rsidRPr="00F847B0">
        <w:t>Vid samtal med konsumentvägledare framkom att det ofta är så att kons</w:t>
      </w:r>
      <w:r w:rsidRPr="00F847B0">
        <w:t>u</w:t>
      </w:r>
      <w:r w:rsidRPr="00F847B0">
        <w:t>menten endast tackat ja till att få mer information när någon telefonförsäljare ringt. Några veckor senare upptäcker de att de sitter fast i ett nytt avtal med ett nytt telefonbolag och får problem att komma loss. Klagomålen ökar från enskilda, framförallt är det problem med negativ avtalsbindning och att ko</w:t>
      </w:r>
      <w:r w:rsidRPr="00F847B0">
        <w:t>n</w:t>
      </w:r>
      <w:r w:rsidRPr="00F847B0">
        <w:t>sumenterna får varor som de inte har beställt.</w:t>
      </w:r>
    </w:p>
    <w:p w:rsidR="00195126" w:rsidRPr="00F847B0" w:rsidRDefault="00195126" w:rsidP="001C3A5A">
      <w:pPr>
        <w:pStyle w:val="Normaltindrag"/>
      </w:pPr>
      <w:r w:rsidRPr="00F847B0">
        <w:t>Det har också visat sig att en de</w:t>
      </w:r>
      <w:r w:rsidR="001C3A5A" w:rsidRPr="00F847B0">
        <w:t>l företag inte respekterar NIX-Telefon, d</w:t>
      </w:r>
      <w:r w:rsidRPr="00F847B0">
        <w:t>et ställe där man kan få registrera sig för att slippa sådana samtal.</w:t>
      </w:r>
    </w:p>
    <w:p w:rsidR="00195126" w:rsidRPr="00F847B0" w:rsidRDefault="00195126" w:rsidP="001C3A5A">
      <w:pPr>
        <w:pStyle w:val="Normaltindrag"/>
      </w:pPr>
      <w:r w:rsidRPr="00F847B0">
        <w:t>Enligt de regler som gäller e-postreklam som kom 2004</w:t>
      </w:r>
      <w:r w:rsidR="001C3A5A" w:rsidRPr="00F847B0">
        <w:t>–</w:t>
      </w:r>
      <w:r w:rsidRPr="00F847B0">
        <w:t>04</w:t>
      </w:r>
      <w:r w:rsidR="001C3A5A" w:rsidRPr="00F847B0">
        <w:t>–</w:t>
      </w:r>
      <w:r w:rsidRPr="00F847B0">
        <w:t xml:space="preserve">01 och som är gemensamma </w:t>
      </w:r>
      <w:r w:rsidR="001C3A5A" w:rsidRPr="00F847B0">
        <w:t>för</w:t>
      </w:r>
      <w:r w:rsidRPr="00F847B0">
        <w:t xml:space="preserve"> hela EU är det förbjudet att skicka e-postreklam som inte är beställd av konsumenter. Detta borde kunna översättas till telefonförsäljnin</w:t>
      </w:r>
      <w:r w:rsidRPr="00F847B0">
        <w:t>g</w:t>
      </w:r>
      <w:r w:rsidRPr="00F847B0">
        <w:t>en/distansavtalslagen. I exempelvis Danmark och Tyskland är det nästan helt förbjudet med telefonförsäljning.</w:t>
      </w:r>
    </w:p>
    <w:p w:rsidR="00195126" w:rsidRPr="00F847B0" w:rsidRDefault="00195126" w:rsidP="001C3A5A">
      <w:pPr>
        <w:pStyle w:val="Normaltindrag"/>
      </w:pPr>
      <w:r w:rsidRPr="00F847B0">
        <w:t>Vi föreslår en ändring</w:t>
      </w:r>
      <w:r w:rsidR="001C3A5A" w:rsidRPr="00F847B0">
        <w:t xml:space="preserve"> i d</w:t>
      </w:r>
      <w:r w:rsidRPr="00F847B0">
        <w:t>istansavtalslagen angående telefonförsäljning där konsumenter ska beställa om de vill ha sådana samtal.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C3A5A" w:rsidRPr="00F84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3A5A" w:rsidRPr="00F847B0" w:rsidRDefault="001C3A5A" w:rsidP="001C3A5A">
            <w:pPr>
              <w:pStyle w:val="UnderskriftDatum"/>
              <w:spacing w:before="240"/>
            </w:pPr>
            <w:r w:rsidRPr="00F847B0">
              <w:t>Stockholm den 30 september 2005</w:t>
            </w:r>
          </w:p>
        </w:tc>
        <w:tc>
          <w:tcPr>
            <w:tcW w:w="3047" w:type="dxa"/>
          </w:tcPr>
          <w:p w:rsidR="001C3A5A" w:rsidRPr="00F847B0" w:rsidRDefault="001C3A5A" w:rsidP="001C3A5A">
            <w:pPr>
              <w:pStyle w:val="Underskrifter"/>
              <w:spacing w:before="240"/>
            </w:pPr>
          </w:p>
        </w:tc>
      </w:tr>
      <w:tr w:rsidR="001C3A5A" w:rsidRPr="00F847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C3A5A" w:rsidRPr="00F847B0" w:rsidRDefault="001C3A5A" w:rsidP="001C3A5A">
            <w:pPr>
              <w:pStyle w:val="Underskrifter"/>
            </w:pPr>
            <w:r w:rsidRPr="00F847B0">
              <w:t>Sonia Karlsson (s)</w:t>
            </w:r>
          </w:p>
        </w:tc>
        <w:tc>
          <w:tcPr>
            <w:tcW w:w="3047" w:type="dxa"/>
          </w:tcPr>
          <w:p w:rsidR="001C3A5A" w:rsidRPr="00F847B0" w:rsidRDefault="001C3A5A" w:rsidP="001C3A5A">
            <w:pPr>
              <w:pStyle w:val="Underskrifter"/>
            </w:pPr>
            <w:r w:rsidRPr="00F847B0">
              <w:t>Christina Axelsson (s)</w:t>
            </w:r>
          </w:p>
        </w:tc>
      </w:tr>
    </w:tbl>
    <w:p w:rsidR="00195126" w:rsidRPr="00F847B0" w:rsidRDefault="00195126" w:rsidP="001C3A5A">
      <w:pPr>
        <w:pStyle w:val="Normaltindrag"/>
      </w:pPr>
    </w:p>
    <w:sectPr w:rsidR="00195126" w:rsidRPr="00F847B0" w:rsidSect="001C3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2EC1" w:rsidRPr="00F847B0" w:rsidRDefault="00FE2EC1">
      <w:r w:rsidRPr="00F847B0">
        <w:separator/>
      </w:r>
    </w:p>
  </w:endnote>
  <w:endnote w:type="continuationSeparator" w:id="0">
    <w:p w:rsidR="00FE2EC1" w:rsidRPr="00F847B0" w:rsidRDefault="00FE2EC1">
      <w:r w:rsidRPr="00F847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F7" w:rsidRPr="00F847B0" w:rsidRDefault="00F847B0" w:rsidP="001C3A5A">
    <w:pPr>
      <w:pStyle w:val="Sidfot"/>
    </w:pPr>
    <w:r w:rsidRPr="00F847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39916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5F7" w:rsidRDefault="008545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45F7" w:rsidRDefault="008545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F7" w:rsidRPr="00F847B0" w:rsidRDefault="00F847B0" w:rsidP="001C3A5A">
    <w:pPr>
      <w:pStyle w:val="Sidfot"/>
    </w:pPr>
    <w:r w:rsidRPr="00F847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46996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5F7" w:rsidRDefault="008545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45F7" w:rsidRDefault="008545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F7" w:rsidRPr="00F847B0" w:rsidRDefault="00F847B0" w:rsidP="001C3A5A">
    <w:pPr>
      <w:pStyle w:val="Sidfot"/>
    </w:pPr>
    <w:r w:rsidRPr="00F847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22634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5F7" w:rsidRDefault="008545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81A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45F7" w:rsidRDefault="008545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81A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2EC1" w:rsidRPr="00F847B0" w:rsidRDefault="00FE2EC1">
      <w:r w:rsidRPr="00F847B0">
        <w:separator/>
      </w:r>
    </w:p>
  </w:footnote>
  <w:footnote w:type="continuationSeparator" w:id="0">
    <w:p w:rsidR="00FE2EC1" w:rsidRPr="00F847B0" w:rsidRDefault="00FE2EC1">
      <w:r w:rsidRPr="00F847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F7" w:rsidRPr="00F847B0" w:rsidRDefault="00F847B0" w:rsidP="001C3A5A">
    <w:pPr>
      <w:pStyle w:val="Sidhuvud"/>
    </w:pPr>
    <w:r w:rsidRPr="00F847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94455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5F7" w:rsidRDefault="008545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45F7" w:rsidRDefault="008545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F7" w:rsidRPr="00F847B0" w:rsidRDefault="00F847B0" w:rsidP="001C3A5A">
    <w:pPr>
      <w:pStyle w:val="Sidhuvud"/>
    </w:pPr>
    <w:r w:rsidRPr="00F847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27230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45F7" w:rsidRDefault="008545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45F7" w:rsidRDefault="008545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F7" w:rsidRPr="00F847B0" w:rsidRDefault="008545F7">
    <w:pPr>
      <w:pStyle w:val="FSHNormal"/>
      <w:tabs>
        <w:tab w:val="right" w:pos="5840"/>
      </w:tabs>
    </w:pPr>
    <w:r w:rsidRPr="00F847B0">
      <w:br/>
    </w:r>
    <w:r w:rsidRPr="00F847B0">
      <w:fldChar w:fldCharType="begin" w:fldLock="1"/>
    </w:r>
    <w:r w:rsidRPr="00F847B0">
      <w:instrText xml:space="preserve"> DOCPROPERTY</w:instrText>
    </w:r>
    <w:r w:rsidRPr="00F847B0">
      <w:rPr>
        <w:sz w:val="18"/>
      </w:rPr>
      <w:instrText xml:space="preserve"> "YearUser" *\charformat </w:instrText>
    </w:r>
    <w:r w:rsidRPr="00F847B0">
      <w:fldChar w:fldCharType="separate"/>
    </w:r>
    <w:r w:rsidRPr="00F847B0">
      <w:t>2005/06</w:t>
    </w:r>
    <w:r w:rsidRPr="00F847B0">
      <w:fldChar w:fldCharType="end"/>
    </w:r>
    <w:r w:rsidRPr="00F847B0">
      <w:t xml:space="preserve"> </w:t>
    </w:r>
    <w:r w:rsidRPr="00F847B0">
      <w:tab/>
      <w:t xml:space="preserve">mnr: </w:t>
    </w:r>
    <w:r w:rsidRPr="00F847B0">
      <w:fldChar w:fldCharType="begin" w:fldLock="1"/>
    </w:r>
    <w:r w:rsidRPr="00F847B0">
      <w:instrText xml:space="preserve"> DOCPROPERTY</w:instrText>
    </w:r>
    <w:r w:rsidRPr="00F847B0">
      <w:rPr>
        <w:sz w:val="18"/>
      </w:rPr>
      <w:instrText xml:space="preserve"> "Motionsnummer" *\charformat </w:instrText>
    </w:r>
    <w:r w:rsidRPr="00F847B0">
      <w:fldChar w:fldCharType="separate"/>
    </w:r>
    <w:r w:rsidRPr="00F847B0">
      <w:t>L328</w:t>
    </w:r>
    <w:r w:rsidRPr="00F847B0">
      <w:fldChar w:fldCharType="end"/>
    </w:r>
    <w:r w:rsidRPr="00F847B0">
      <w:br/>
    </w:r>
    <w:r w:rsidRPr="00F847B0">
      <w:fldChar w:fldCharType="begin" w:fldLock="1"/>
    </w:r>
    <w:r w:rsidRPr="00F847B0">
      <w:instrText xml:space="preserve"> DOCPROPERTY</w:instrText>
    </w:r>
    <w:r w:rsidRPr="00F847B0">
      <w:rPr>
        <w:sz w:val="18"/>
      </w:rPr>
      <w:instrText xml:space="preserve"> "Samling" *\charformat </w:instrText>
    </w:r>
    <w:r w:rsidRPr="00F847B0">
      <w:fldChar w:fldCharType="end"/>
    </w:r>
    <w:r w:rsidRPr="00F847B0">
      <w:tab/>
      <w:t xml:space="preserve">pnr: </w:t>
    </w:r>
    <w:r w:rsidRPr="00F847B0">
      <w:fldChar w:fldCharType="begin" w:fldLock="1"/>
    </w:r>
    <w:r w:rsidRPr="00F847B0">
      <w:instrText xml:space="preserve"> DOCPROPERTY</w:instrText>
    </w:r>
    <w:r w:rsidRPr="00F847B0">
      <w:rPr>
        <w:sz w:val="18"/>
      </w:rPr>
      <w:instrText xml:space="preserve"> "Partinummer" *\charformat </w:instrText>
    </w:r>
    <w:r w:rsidRPr="00F847B0">
      <w:fldChar w:fldCharType="separate"/>
    </w:r>
    <w:r w:rsidRPr="00F847B0">
      <w:t>s3273</w:t>
    </w:r>
    <w:r w:rsidRPr="00F847B0">
      <w:fldChar w:fldCharType="end"/>
    </w:r>
  </w:p>
  <w:p w:rsidR="008545F7" w:rsidRPr="00F847B0" w:rsidRDefault="008545F7">
    <w:pPr>
      <w:pStyle w:val="FSHRub1"/>
    </w:pPr>
    <w:r w:rsidRPr="00F847B0">
      <w:t>Motion till riksdagen</w:t>
    </w:r>
    <w:r w:rsidRPr="00F847B0">
      <w:br/>
    </w:r>
    <w:r w:rsidRPr="00F847B0">
      <w:fldChar w:fldCharType="begin" w:fldLock="1"/>
    </w:r>
    <w:r w:rsidRPr="00F847B0">
      <w:instrText xml:space="preserve"> DOCPROPERTY "YearUser" *\charformat </w:instrText>
    </w:r>
    <w:r w:rsidRPr="00F847B0">
      <w:fldChar w:fldCharType="separate"/>
    </w:r>
    <w:r w:rsidRPr="00F847B0">
      <w:t>2005/06</w:t>
    </w:r>
    <w:r w:rsidRPr="00F847B0">
      <w:fldChar w:fldCharType="end"/>
    </w:r>
    <w:r w:rsidRPr="00F847B0">
      <w:t>:</w:t>
    </w:r>
    <w:r w:rsidRPr="00F847B0">
      <w:fldChar w:fldCharType="begin" w:fldLock="1"/>
    </w:r>
    <w:r w:rsidRPr="00F847B0">
      <w:instrText xml:space="preserve"> DOCPROPERTY "Motionsnummer" *\charformat </w:instrText>
    </w:r>
    <w:r w:rsidRPr="00F847B0">
      <w:fldChar w:fldCharType="separate"/>
    </w:r>
    <w:r w:rsidRPr="00F847B0">
      <w:t>L328</w:t>
    </w:r>
    <w:r w:rsidRPr="00F847B0">
      <w:fldChar w:fldCharType="end"/>
    </w:r>
  </w:p>
  <w:p w:rsidR="008545F7" w:rsidRPr="00F847B0" w:rsidRDefault="008545F7">
    <w:pPr>
      <w:pStyle w:val="FSHNormalS5"/>
    </w:pPr>
    <w:r w:rsidRPr="00F847B0">
      <w:fldChar w:fldCharType="begin" w:fldLock="1"/>
    </w:r>
    <w:r w:rsidRPr="00F847B0">
      <w:instrText xml:space="preserve"> DOCPROPERTY "MotionarText" *\charformat </w:instrText>
    </w:r>
    <w:r w:rsidRPr="00F847B0">
      <w:fldChar w:fldCharType="separate"/>
    </w:r>
    <w:r w:rsidRPr="00F847B0">
      <w:t>av Sonia Karlsson och Christina Axelsson (s)</w:t>
    </w:r>
    <w:r w:rsidRPr="00F847B0">
      <w:fldChar w:fldCharType="end"/>
    </w:r>
    <w:r w:rsidRPr="00F847B0">
      <w:br/>
    </w:r>
    <w:r w:rsidRPr="00F847B0">
      <w:fldChar w:fldCharType="begin" w:fldLock="1"/>
    </w:r>
    <w:r w:rsidRPr="00F847B0">
      <w:instrText xml:space="preserve"> DOCPROPERTY "SvarFrasKort" *\charformat </w:instrText>
    </w:r>
    <w:r w:rsidRPr="00F847B0">
      <w:fldChar w:fldCharType="end"/>
    </w:r>
  </w:p>
  <w:p w:rsidR="008545F7" w:rsidRPr="00F847B0" w:rsidRDefault="008545F7">
    <w:pPr>
      <w:pStyle w:val="FSHTitel"/>
    </w:pPr>
    <w:r w:rsidRPr="00F847B0">
      <w:fldChar w:fldCharType="begin" w:fldLock="1"/>
    </w:r>
    <w:r w:rsidRPr="00F847B0">
      <w:instrText xml:space="preserve"> DOCPROPERTY</w:instrText>
    </w:r>
    <w:r w:rsidRPr="00F847B0">
      <w:rPr>
        <w:sz w:val="18"/>
      </w:rPr>
      <w:instrText xml:space="preserve"> "RubrikSvar" *\charformat </w:instrText>
    </w:r>
    <w:r w:rsidRPr="00F847B0">
      <w:fldChar w:fldCharType="separate"/>
    </w:r>
    <w:r w:rsidRPr="00F847B0">
      <w:t>Telefonförsäljning</w:t>
    </w:r>
    <w:r w:rsidRPr="00F847B0">
      <w:fldChar w:fldCharType="end"/>
    </w:r>
  </w:p>
  <w:p w:rsidR="008545F7" w:rsidRPr="00F847B0" w:rsidRDefault="008545F7" w:rsidP="001C3A5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6526595">
    <w:abstractNumId w:val="13"/>
  </w:num>
  <w:num w:numId="2" w16cid:durableId="713964262">
    <w:abstractNumId w:val="10"/>
  </w:num>
  <w:num w:numId="3" w16cid:durableId="1291202617">
    <w:abstractNumId w:val="11"/>
  </w:num>
  <w:num w:numId="4" w16cid:durableId="753864845">
    <w:abstractNumId w:val="12"/>
  </w:num>
  <w:num w:numId="5" w16cid:durableId="658072423">
    <w:abstractNumId w:val="8"/>
  </w:num>
  <w:num w:numId="6" w16cid:durableId="753285405">
    <w:abstractNumId w:val="3"/>
  </w:num>
  <w:num w:numId="7" w16cid:durableId="1217860736">
    <w:abstractNumId w:val="2"/>
  </w:num>
  <w:num w:numId="8" w16cid:durableId="772361378">
    <w:abstractNumId w:val="1"/>
  </w:num>
  <w:num w:numId="9" w16cid:durableId="571042281">
    <w:abstractNumId w:val="0"/>
  </w:num>
  <w:num w:numId="10" w16cid:durableId="1305040811">
    <w:abstractNumId w:val="9"/>
  </w:num>
  <w:num w:numId="11" w16cid:durableId="6368626">
    <w:abstractNumId w:val="7"/>
  </w:num>
  <w:num w:numId="12" w16cid:durableId="1009212160">
    <w:abstractNumId w:val="6"/>
  </w:num>
  <w:num w:numId="13" w16cid:durableId="1448042103">
    <w:abstractNumId w:val="5"/>
  </w:num>
  <w:num w:numId="14" w16cid:durableId="1007101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073764"/>
    <w:rsid w:val="0004381F"/>
    <w:rsid w:val="00064BC3"/>
    <w:rsid w:val="00066775"/>
    <w:rsid w:val="00072FB9"/>
    <w:rsid w:val="00073764"/>
    <w:rsid w:val="000A104E"/>
    <w:rsid w:val="00100531"/>
    <w:rsid w:val="00181AF3"/>
    <w:rsid w:val="00195126"/>
    <w:rsid w:val="001C3A5A"/>
    <w:rsid w:val="00201DFB"/>
    <w:rsid w:val="00204A63"/>
    <w:rsid w:val="00212FF1"/>
    <w:rsid w:val="002221BB"/>
    <w:rsid w:val="00230193"/>
    <w:rsid w:val="0025068A"/>
    <w:rsid w:val="002818D3"/>
    <w:rsid w:val="002D11A8"/>
    <w:rsid w:val="00445271"/>
    <w:rsid w:val="004A0504"/>
    <w:rsid w:val="004E38D9"/>
    <w:rsid w:val="005B145B"/>
    <w:rsid w:val="00714CCB"/>
    <w:rsid w:val="00740D6D"/>
    <w:rsid w:val="00794149"/>
    <w:rsid w:val="007B67A7"/>
    <w:rsid w:val="007C6092"/>
    <w:rsid w:val="008545F7"/>
    <w:rsid w:val="00A053C6"/>
    <w:rsid w:val="00AF6BD9"/>
    <w:rsid w:val="00B13BF0"/>
    <w:rsid w:val="00C1285C"/>
    <w:rsid w:val="00C27B7D"/>
    <w:rsid w:val="00CA7B71"/>
    <w:rsid w:val="00CF7A43"/>
    <w:rsid w:val="00D1174F"/>
    <w:rsid w:val="00DC6C70"/>
    <w:rsid w:val="00E22893"/>
    <w:rsid w:val="00E360DE"/>
    <w:rsid w:val="00E40325"/>
    <w:rsid w:val="00E75D28"/>
    <w:rsid w:val="00E84F25"/>
    <w:rsid w:val="00F847B0"/>
    <w:rsid w:val="00FA3374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BF245D1-83AC-4D6A-A6B5-F543EBEA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2221BB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CA7B7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218</Words>
  <Characters>1245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L328</vt:lpstr>
    </vt:vector>
  </TitlesOfParts>
  <Company>Riksdagen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L328</dc:title>
  <dc:subject>L328</dc:subject>
  <dc:creator>Riksdagen</dc:creator>
  <cp:keywords>Riksdagen</cp:keywords>
  <dc:description/>
  <cp:lastModifiedBy>Lars Brink</cp:lastModifiedBy>
  <cp:revision>2</cp:revision>
  <cp:lastPrinted>2005-12-05T15:02:00Z</cp:lastPrinted>
  <dcterms:created xsi:type="dcterms:W3CDTF">2025-12-16T20:00:00Z</dcterms:created>
  <dcterms:modified xsi:type="dcterms:W3CDTF">2025-12-16T20:00:00Z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Telefonförsäljning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Telefonförsäljning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s3273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Sonia Karlsson och Christina Axelsson (s)</vt:lpwstr>
  </property>
  <property fmtid="{D5CDD505-2E9C-101B-9397-08002B2CF9AE}" pid="26" name="MotionarLista">
    <vt:lpwstr>Karlsson, Sonia (s)\Axelsson, Christina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Sonia Karlsson (s), Christina Axelsson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20052006000000000115000032730069</vt:lpwstr>
  </property>
  <property fmtid="{D5CDD505-2E9C-101B-9397-08002B2CF9AE}" pid="47" name="datum">
    <vt:lpwstr>050930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20052006000000000115000032730069</vt:lpwstr>
  </property>
  <property fmtid="{D5CDD505-2E9C-101B-9397-08002B2CF9AE}" pid="50" name="nummer">
    <vt:lpwstr>328</vt:lpwstr>
  </property>
  <property fmtid="{D5CDD505-2E9C-101B-9397-08002B2CF9AE}" pid="51" name="utskottsbeteckning">
    <vt:lpwstr>L</vt:lpwstr>
  </property>
</Properties>
</file>