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230A" w:rsidRPr="008D230A" w:rsidRDefault="008D230A">
      <w:pPr>
        <w:pStyle w:val="Frslagsrubrik"/>
      </w:pPr>
      <w:r w:rsidRPr="008D230A">
        <w:t>Förslag till riksdagsbeslut</w:t>
      </w:r>
    </w:p>
    <w:p w:rsidR="008D230A" w:rsidRPr="008D230A" w:rsidRDefault="008D230A">
      <w:pPr>
        <w:pStyle w:val="Hemstlatt"/>
        <w:ind w:left="0"/>
      </w:pPr>
      <w:r w:rsidRPr="008D230A">
        <w:t>Riksdagen tillkännager för regeringen som sin mening vad som anförs i motionen om en översyn av statliga chefers anställningsvil</w:t>
      </w:r>
      <w:r w:rsidRPr="008D230A">
        <w:t>l</w:t>
      </w:r>
      <w:r w:rsidRPr="008D230A">
        <w:t>kor.</w:t>
      </w:r>
    </w:p>
    <w:p w:rsidR="008D230A" w:rsidRPr="008D230A" w:rsidRDefault="008D230A">
      <w:pPr>
        <w:pStyle w:val="Rubrik1"/>
      </w:pPr>
      <w:r w:rsidRPr="008D230A">
        <w:t>Motivering</w:t>
      </w:r>
    </w:p>
    <w:p w:rsidR="008D230A" w:rsidRPr="008D230A" w:rsidRDefault="008D230A">
      <w:r w:rsidRPr="008D230A">
        <w:t>Genom händelserna som ledde till att Marianne Samuelsson avgick som landshövding på Gotland i somras, har problematiken kring hur statliga my</w:t>
      </w:r>
      <w:r w:rsidRPr="008D230A">
        <w:t>n</w:t>
      </w:r>
      <w:r w:rsidRPr="008D230A">
        <w:t>dighetschefer kan och inte kan avsättas kommit upp till ytan.</w:t>
      </w:r>
    </w:p>
    <w:p w:rsidR="008D230A" w:rsidRPr="008D230A" w:rsidRDefault="008D230A">
      <w:pPr>
        <w:pStyle w:val="Normaltindrag"/>
      </w:pPr>
      <w:r w:rsidRPr="008D230A">
        <w:t>Villkoren för landshövdingar är sådana att de inte kan sparkas, utan de har rätt till samma lön om de får lämna sitt uppdrag i förtid och istället får arbeta med exempelvis utredningsarbete i Regeringskansliet. Nu har en utre</w:t>
      </w:r>
      <w:r w:rsidRPr="008D230A">
        <w:t>d</w:t>
      </w:r>
      <w:r w:rsidRPr="008D230A">
        <w:t>ning påbörjats om huruvida det ska bli möjligt att avskeda landshövdingar och andra myndighetschefer. Det ansvariga statsrådet Mats Odell har uttryckt en förhoppning om att kunna reformera och modernisera anställningsvillkoren och göra dem mer öppna, transparenta och ändamålsenliga.</w:t>
      </w:r>
    </w:p>
    <w:p w:rsidR="008D230A" w:rsidRPr="008D230A" w:rsidRDefault="008D230A">
      <w:pPr>
        <w:pStyle w:val="Normaltindrag"/>
      </w:pPr>
      <w:r w:rsidRPr="008D230A">
        <w:t>De nuvarande reglerna går tillbaka ända till 1987 och ger en garanti för en myndighetschef eller landshövding att få behålla samma lön under hela den tid som utnämningen gäller. Förordnandet för en landshövding är normalt sex å</w:t>
      </w:r>
      <w:r w:rsidRPr="008D230A">
        <w:t>r plus tre.</w:t>
      </w:r>
    </w:p>
    <w:p w:rsidR="008D230A" w:rsidRPr="008D230A" w:rsidRDefault="008D230A">
      <w:pPr>
        <w:pStyle w:val="Normaltindrag"/>
      </w:pPr>
      <w:r w:rsidRPr="008D230A">
        <w:t>Det finns även andra myndighetschefer med förmånliga anställningsvil</w:t>
      </w:r>
      <w:r w:rsidRPr="008D230A">
        <w:t>l</w:t>
      </w:r>
      <w:r w:rsidRPr="008D230A">
        <w:t>kor, och där situationen är den att de har tillsvidareanställning, med åtföljande problematik. Exempelvis har lagmannen i en tingsrätt tillsvidareförordna</w:t>
      </w:r>
      <w:r w:rsidRPr="008D230A">
        <w:t>n</w:t>
      </w:r>
      <w:r w:rsidRPr="008D230A">
        <w:t>den, alltså ingen tidsbegränsning alls. Om denne utövar dåligt ledarskap kan detta leda till stora arbetsmiljöproblem vid en tingsrätt. Istället för att en dålig chef slutar kan det lätt bli så att annan personal vid tingsrätten väljer att säga upp sig.</w:t>
      </w:r>
    </w:p>
    <w:p w:rsidR="008D230A" w:rsidRPr="008D230A" w:rsidRDefault="008D230A">
      <w:pPr>
        <w:pStyle w:val="Normaltindrag"/>
      </w:pPr>
      <w:r w:rsidRPr="008D230A">
        <w:t>I samband med översynen av anställningsvillkor för landshövdingar och generaldirektörer vore det befog</w:t>
      </w:r>
      <w:r w:rsidRPr="008D230A">
        <w:t>at att även se över andra statliga chefers a</w:t>
      </w:r>
      <w:r w:rsidRPr="008D230A">
        <w:t>n</w:t>
      </w:r>
      <w:r w:rsidRPr="008D230A">
        <w:lastRenderedPageBreak/>
        <w:t>ställningsvillkor, inklusive lagmännens. Naturligtvis ska dessa inte kunna avsättas i sin roll som domare, där de måste vara helt oberoende, utan det handlar här endast om deras chefskap. Det vore exempelvis rimligt att vissa poster som i dag bygger på tillsvidareanställning får ett förordnande för en avgränsad tid.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230A">
        <w:trPr>
          <w:cantSplit/>
        </w:trPr>
        <w:tc>
          <w:tcPr>
            <w:tcW w:w="3046" w:type="dxa"/>
          </w:tcPr>
          <w:p w:rsidR="008D230A" w:rsidRPr="008D230A" w:rsidRDefault="008D230A">
            <w:pPr>
              <w:pStyle w:val="UnderskriftDatum"/>
              <w:spacing w:before="240"/>
            </w:pPr>
            <w:r w:rsidRPr="008D230A">
              <w:t>Stockholm den 1 oktober 2009</w:t>
            </w:r>
          </w:p>
        </w:tc>
        <w:tc>
          <w:tcPr>
            <w:tcW w:w="3047" w:type="dxa"/>
          </w:tcPr>
          <w:p w:rsidR="008D230A" w:rsidRPr="008D230A" w:rsidRDefault="008D230A">
            <w:pPr>
              <w:pStyle w:val="Underskrifter"/>
              <w:spacing w:before="240"/>
            </w:pPr>
          </w:p>
        </w:tc>
      </w:tr>
      <w:tr w:rsidR="00000000" w:rsidRPr="008D230A">
        <w:trPr>
          <w:cantSplit/>
        </w:trPr>
        <w:tc>
          <w:tcPr>
            <w:tcW w:w="3046" w:type="dxa"/>
          </w:tcPr>
          <w:p w:rsidR="008D230A" w:rsidRPr="008D230A" w:rsidRDefault="008D230A">
            <w:pPr>
              <w:pStyle w:val="Underskrifter"/>
            </w:pPr>
            <w:r w:rsidRPr="008D230A">
              <w:t>Lennart Sacrédeus (kd)</w:t>
            </w:r>
          </w:p>
        </w:tc>
        <w:tc>
          <w:tcPr>
            <w:tcW w:w="3046" w:type="dxa"/>
          </w:tcPr>
          <w:p w:rsidR="008D230A" w:rsidRPr="008D230A" w:rsidRDefault="008D230A">
            <w:pPr>
              <w:pStyle w:val="Underskrifter"/>
            </w:pPr>
          </w:p>
        </w:tc>
      </w:tr>
    </w:tbl>
    <w:p w:rsidR="008D230A" w:rsidRPr="008D230A" w:rsidRDefault="008D230A">
      <w:pPr>
        <w:pStyle w:val="Normaltindrag"/>
      </w:pPr>
    </w:p>
    <w:sectPr w:rsidR="00000000" w:rsidRPr="008D23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30A" w:rsidRPr="008D230A" w:rsidRDefault="008D230A">
      <w:r w:rsidRPr="008D230A">
        <w:separator/>
      </w:r>
    </w:p>
  </w:endnote>
  <w:endnote w:type="continuationSeparator" w:id="0">
    <w:p w:rsidR="008D230A" w:rsidRPr="008D230A" w:rsidRDefault="008D230A">
      <w:r w:rsidRPr="008D23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30A" w:rsidRPr="008D230A" w:rsidRDefault="008D230A">
    <w:pPr>
      <w:pStyle w:val="Sidfot"/>
    </w:pPr>
    <w:r w:rsidRPr="008D23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94610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30A" w:rsidRDefault="008D23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230A" w:rsidRDefault="008D23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30A" w:rsidRPr="008D230A" w:rsidRDefault="008D230A">
    <w:pPr>
      <w:pStyle w:val="Sidfot"/>
    </w:pPr>
    <w:r w:rsidRPr="008D23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8813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30A" w:rsidRDefault="008D23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230A" w:rsidRDefault="008D23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30A" w:rsidRPr="008D230A" w:rsidRDefault="008D230A">
    <w:pPr>
      <w:pStyle w:val="Sidfot"/>
    </w:pPr>
    <w:r w:rsidRPr="008D23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8679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30A" w:rsidRDefault="008D23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230A" w:rsidRDefault="008D23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30A" w:rsidRPr="008D230A" w:rsidRDefault="008D230A">
      <w:r w:rsidRPr="008D230A">
        <w:separator/>
      </w:r>
    </w:p>
  </w:footnote>
  <w:footnote w:type="continuationSeparator" w:id="0">
    <w:p w:rsidR="008D230A" w:rsidRPr="008D230A" w:rsidRDefault="008D230A">
      <w:r w:rsidRPr="008D23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30A" w:rsidRPr="008D230A" w:rsidRDefault="008D230A">
    <w:pPr>
      <w:pStyle w:val="Sidhuvud"/>
    </w:pPr>
    <w:r w:rsidRPr="008D23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8087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30A" w:rsidRDefault="008D23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230A" w:rsidRDefault="008D23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30A" w:rsidRPr="008D230A" w:rsidRDefault="008D230A">
    <w:pPr>
      <w:pStyle w:val="Sidhuvud"/>
    </w:pPr>
    <w:r w:rsidRPr="008D23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31626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30A" w:rsidRDefault="008D23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230A" w:rsidRDefault="008D23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30A" w:rsidRPr="008D230A" w:rsidRDefault="008D230A">
    <w:pPr>
      <w:pStyle w:val="FSHNormal"/>
      <w:tabs>
        <w:tab w:val="right" w:pos="5840"/>
      </w:tabs>
    </w:pPr>
    <w:r w:rsidRPr="008D230A">
      <w:br/>
    </w:r>
    <w:r w:rsidRPr="008D230A">
      <w:fldChar w:fldCharType="begin" w:fldLock="1"/>
    </w:r>
    <w:r w:rsidRPr="008D230A">
      <w:instrText xml:space="preserve"> DOCPROPERTY</w:instrText>
    </w:r>
    <w:r w:rsidRPr="008D230A">
      <w:rPr>
        <w:sz w:val="18"/>
      </w:rPr>
      <w:instrText xml:space="preserve"> "YearUser" *\charformat </w:instrText>
    </w:r>
    <w:r w:rsidRPr="008D230A">
      <w:fldChar w:fldCharType="separate"/>
    </w:r>
    <w:r w:rsidRPr="008D230A">
      <w:t>2009/10</w:t>
    </w:r>
    <w:r w:rsidRPr="008D230A">
      <w:fldChar w:fldCharType="end"/>
    </w:r>
    <w:r w:rsidRPr="008D230A">
      <w:t xml:space="preserve"> </w:t>
    </w:r>
    <w:r w:rsidRPr="008D230A">
      <w:tab/>
      <w:t xml:space="preserve">mnr: </w:t>
    </w:r>
    <w:r w:rsidRPr="008D230A">
      <w:fldChar w:fldCharType="begin" w:fldLock="1"/>
    </w:r>
    <w:r w:rsidRPr="008D230A">
      <w:instrText xml:space="preserve"> DOCPROPERTY</w:instrText>
    </w:r>
    <w:r w:rsidRPr="008D230A">
      <w:rPr>
        <w:sz w:val="18"/>
      </w:rPr>
      <w:instrText xml:space="preserve"> "Motionsnummer" *\charformat </w:instrText>
    </w:r>
    <w:r w:rsidRPr="008D230A">
      <w:fldChar w:fldCharType="separate"/>
    </w:r>
    <w:r w:rsidRPr="008D230A">
      <w:t>K266</w:t>
    </w:r>
    <w:r w:rsidRPr="008D230A">
      <w:fldChar w:fldCharType="end"/>
    </w:r>
    <w:r w:rsidRPr="008D230A">
      <w:br/>
    </w:r>
    <w:r w:rsidRPr="008D230A">
      <w:fldChar w:fldCharType="begin" w:fldLock="1"/>
    </w:r>
    <w:r w:rsidRPr="008D230A">
      <w:instrText xml:space="preserve"> DOCPROPERTY</w:instrText>
    </w:r>
    <w:r w:rsidRPr="008D230A">
      <w:rPr>
        <w:sz w:val="18"/>
      </w:rPr>
      <w:instrText xml:space="preserve"> "Samling" *\charformat </w:instrText>
    </w:r>
    <w:r w:rsidRPr="008D230A">
      <w:fldChar w:fldCharType="end"/>
    </w:r>
    <w:r w:rsidRPr="008D230A">
      <w:tab/>
      <w:t xml:space="preserve">pnr: </w:t>
    </w:r>
    <w:r w:rsidRPr="008D230A">
      <w:fldChar w:fldCharType="begin" w:fldLock="1"/>
    </w:r>
    <w:r w:rsidRPr="008D230A">
      <w:instrText xml:space="preserve"> DOCPROPERTY</w:instrText>
    </w:r>
    <w:r w:rsidRPr="008D230A">
      <w:rPr>
        <w:sz w:val="18"/>
      </w:rPr>
      <w:instrText xml:space="preserve"> "Partinummer" *\charformat </w:instrText>
    </w:r>
    <w:r w:rsidRPr="008D230A">
      <w:fldChar w:fldCharType="separate"/>
    </w:r>
    <w:r w:rsidRPr="008D230A">
      <w:t>kd734</w:t>
    </w:r>
    <w:r w:rsidRPr="008D230A">
      <w:fldChar w:fldCharType="end"/>
    </w:r>
  </w:p>
  <w:p w:rsidR="008D230A" w:rsidRPr="008D230A" w:rsidRDefault="008D230A">
    <w:pPr>
      <w:pStyle w:val="FSHRub1"/>
    </w:pPr>
    <w:r w:rsidRPr="008D230A">
      <w:t>Motion till riksdagen</w:t>
    </w:r>
    <w:r w:rsidRPr="008D230A">
      <w:br/>
    </w:r>
    <w:r w:rsidRPr="008D230A">
      <w:fldChar w:fldCharType="begin" w:fldLock="1"/>
    </w:r>
    <w:r w:rsidRPr="008D230A">
      <w:instrText xml:space="preserve"> DOCPROPERTY "YearUser" *\charformat </w:instrText>
    </w:r>
    <w:r w:rsidRPr="008D230A">
      <w:fldChar w:fldCharType="separate"/>
    </w:r>
    <w:r w:rsidRPr="008D230A">
      <w:t>2009/10</w:t>
    </w:r>
    <w:r w:rsidRPr="008D230A">
      <w:fldChar w:fldCharType="end"/>
    </w:r>
    <w:r w:rsidRPr="008D230A">
      <w:t>:</w:t>
    </w:r>
    <w:r w:rsidRPr="008D230A">
      <w:fldChar w:fldCharType="begin" w:fldLock="1"/>
    </w:r>
    <w:r w:rsidRPr="008D230A">
      <w:instrText xml:space="preserve"> DOCPROPERTY "Motionsnummer" *\charformat </w:instrText>
    </w:r>
    <w:r w:rsidRPr="008D230A">
      <w:fldChar w:fldCharType="separate"/>
    </w:r>
    <w:r w:rsidRPr="008D230A">
      <w:t>K266</w:t>
    </w:r>
    <w:r w:rsidRPr="008D230A">
      <w:fldChar w:fldCharType="end"/>
    </w:r>
  </w:p>
  <w:p w:rsidR="008D230A" w:rsidRPr="008D230A" w:rsidRDefault="008D230A">
    <w:pPr>
      <w:pStyle w:val="FSHNormalS5"/>
    </w:pPr>
    <w:r w:rsidRPr="008D230A">
      <w:fldChar w:fldCharType="begin" w:fldLock="1"/>
    </w:r>
    <w:r w:rsidRPr="008D230A">
      <w:instrText xml:space="preserve"> DOCPROPERTY "MotionarText" *\charformat </w:instrText>
    </w:r>
    <w:r w:rsidRPr="008D230A">
      <w:fldChar w:fldCharType="separate"/>
    </w:r>
    <w:r w:rsidRPr="008D230A">
      <w:t>av Lennart Sacrédeus (kd)</w:t>
    </w:r>
    <w:r w:rsidRPr="008D230A">
      <w:fldChar w:fldCharType="end"/>
    </w:r>
    <w:r w:rsidRPr="008D230A">
      <w:br/>
    </w:r>
    <w:r w:rsidRPr="008D230A">
      <w:fldChar w:fldCharType="begin" w:fldLock="1"/>
    </w:r>
    <w:r w:rsidRPr="008D230A">
      <w:instrText xml:space="preserve"> DOCPROPERTY "SvarFrasKort" *\charformat </w:instrText>
    </w:r>
    <w:r w:rsidRPr="008D230A">
      <w:fldChar w:fldCharType="end"/>
    </w:r>
  </w:p>
  <w:p w:rsidR="008D230A" w:rsidRPr="008D230A" w:rsidRDefault="008D230A">
    <w:pPr>
      <w:pStyle w:val="FSHTitel"/>
    </w:pPr>
    <w:r w:rsidRPr="008D230A">
      <w:fldChar w:fldCharType="begin" w:fldLock="1"/>
    </w:r>
    <w:r w:rsidRPr="008D230A">
      <w:instrText xml:space="preserve"> DOCPROPERTY</w:instrText>
    </w:r>
    <w:r w:rsidRPr="008D230A">
      <w:rPr>
        <w:sz w:val="18"/>
      </w:rPr>
      <w:instrText xml:space="preserve"> "RubrikSvar" *\charformat </w:instrText>
    </w:r>
    <w:r w:rsidRPr="008D230A">
      <w:fldChar w:fldCharType="separate"/>
    </w:r>
    <w:r w:rsidRPr="008D230A">
      <w:t>Statliga chefers anställningsvillkor</w:t>
    </w:r>
    <w:r w:rsidRPr="008D230A">
      <w:fldChar w:fldCharType="end"/>
    </w:r>
  </w:p>
  <w:p w:rsidR="008D230A" w:rsidRPr="008D230A" w:rsidRDefault="008D230A">
    <w:pPr>
      <w:pStyle w:val="Normal00"/>
    </w:pPr>
  </w:p>
  <w:p w:rsidR="008D230A" w:rsidRPr="008D230A" w:rsidRDefault="008D23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5B6D85"/>
    <w:multiLevelType w:val="multilevel"/>
    <w:tmpl w:val="AB345AA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0961108">
    <w:abstractNumId w:val="8"/>
  </w:num>
  <w:num w:numId="2" w16cid:durableId="612984302">
    <w:abstractNumId w:val="9"/>
  </w:num>
  <w:num w:numId="3" w16cid:durableId="521671890">
    <w:abstractNumId w:val="8"/>
  </w:num>
  <w:num w:numId="4" w16cid:durableId="2122020570">
    <w:abstractNumId w:val="9"/>
  </w:num>
  <w:num w:numId="5" w16cid:durableId="1415591159">
    <w:abstractNumId w:val="14"/>
  </w:num>
  <w:num w:numId="6" w16cid:durableId="579868147">
    <w:abstractNumId w:val="10"/>
  </w:num>
  <w:num w:numId="7" w16cid:durableId="1269586703">
    <w:abstractNumId w:val="12"/>
  </w:num>
  <w:num w:numId="8" w16cid:durableId="162822197">
    <w:abstractNumId w:val="13"/>
  </w:num>
  <w:num w:numId="9" w16cid:durableId="1412384677">
    <w:abstractNumId w:val="8"/>
  </w:num>
  <w:num w:numId="10" w16cid:durableId="945429666">
    <w:abstractNumId w:val="3"/>
  </w:num>
  <w:num w:numId="11" w16cid:durableId="819813934">
    <w:abstractNumId w:val="2"/>
  </w:num>
  <w:num w:numId="12" w16cid:durableId="1246305226">
    <w:abstractNumId w:val="1"/>
  </w:num>
  <w:num w:numId="13" w16cid:durableId="1183320819">
    <w:abstractNumId w:val="0"/>
  </w:num>
  <w:num w:numId="14" w16cid:durableId="798642632">
    <w:abstractNumId w:val="9"/>
  </w:num>
  <w:num w:numId="15" w16cid:durableId="571432774">
    <w:abstractNumId w:val="7"/>
  </w:num>
  <w:num w:numId="16" w16cid:durableId="1436243692">
    <w:abstractNumId w:val="6"/>
  </w:num>
  <w:num w:numId="17" w16cid:durableId="1860239387">
    <w:abstractNumId w:val="5"/>
  </w:num>
  <w:num w:numId="18" w16cid:durableId="1106534073">
    <w:abstractNumId w:val="4"/>
  </w:num>
  <w:num w:numId="19" w16cid:durableId="9449272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EC5ED86A-8C73-4B6A-8C98-D4B9011FAA2B}"/>
  </w:docVars>
  <w:rsids>
    <w:rsidRoot w:val="00C96C5F"/>
    <w:rsid w:val="008D230A"/>
    <w:rsid w:val="00C96C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A213163-4CA5-4933-92E7-1568920A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1846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kd734</vt:lpstr>
    </vt:vector>
  </TitlesOfParts>
  <Company>Riksdagen</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kd734</dc:title>
  <dc:subject>kd734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2010-01-16T08:36:00Z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Statliga chefers anställningsvillkor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chefers anställningsvillkor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20092010000001070100000007340069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20092010000001070100000007340069</vt:lpwstr>
  </property>
  <property fmtid="{D5CDD505-2E9C-101B-9397-08002B2CF9AE}" pid="50" name="nummer">
    <vt:lpwstr>266</vt:lpwstr>
  </property>
  <property fmtid="{D5CDD505-2E9C-101B-9397-08002B2CF9AE}" pid="51" name="utskottsbeteckning">
    <vt:lpwstr>K</vt:lpwstr>
  </property>
  <property fmtid="{D5CDD505-2E9C-101B-9397-08002B2CF9AE}" pid="52" name="GlobalUID">
    <vt:lpwstr>{892AEF91-76FA-4E0A-8A26-79D804256B64}</vt:lpwstr>
  </property>
  <property fmtid="{D5CDD505-2E9C-101B-9397-08002B2CF9AE}" pid="53" name="Överföringar">
    <vt:i4>0</vt:i4>
  </property>
  <property fmtid="{D5CDD505-2E9C-101B-9397-08002B2CF9AE}" pid="54" name="Checksum">
    <vt:lpwstr>*1006184119407*</vt:lpwstr>
  </property>
  <property fmtid="{D5CDD505-2E9C-101B-9397-08002B2CF9AE}" pid="55" name="skuggnummer">
    <vt:lpwstr>888</vt:lpwstr>
  </property>
  <property fmtid="{D5CDD505-2E9C-101B-9397-08002B2CF9AE}" pid="56" name="urixVersion">
    <vt:lpwstr>4.1.0.6</vt:lpwstr>
  </property>
  <property fmtid="{D5CDD505-2E9C-101B-9397-08002B2CF9AE}" pid="57" name="urixOrigin">
    <vt:lpwstr>100116 09:36:34.467</vt:lpwstr>
  </property>
  <property fmtid="{D5CDD505-2E9C-101B-9397-08002B2CF9AE}" pid="58" name="urixGuid">
    <vt:lpwstr>{92B5E6E1-DA82-4088-9684-1357E9A48FC8}</vt:lpwstr>
  </property>
</Properties>
</file>