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D65E7A" w:rsidTr="00D65E7A">
        <w:tc>
          <w:tcPr>
            <w:tcW w:w="5471" w:type="dxa"/>
          </w:tcPr>
          <w:p w:rsidR="00D65E7A" w:rsidRDefault="007D6F96" w:rsidP="00D65E7A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D65E7A" w:rsidRDefault="007D6F96" w:rsidP="00D65E7A">
            <w:pPr>
              <w:pStyle w:val="RSKRbeteckning"/>
            </w:pPr>
            <w:r>
              <w:t>2021/22</w:t>
            </w:r>
            <w:r w:rsidR="00D65E7A">
              <w:t>:</w:t>
            </w:r>
            <w:r>
              <w:t>230</w:t>
            </w:r>
          </w:p>
        </w:tc>
        <w:tc>
          <w:tcPr>
            <w:tcW w:w="2551" w:type="dxa"/>
          </w:tcPr>
          <w:p w:rsidR="00D65E7A" w:rsidRDefault="00D65E7A" w:rsidP="00D65E7A">
            <w:pPr>
              <w:jc w:val="right"/>
            </w:pPr>
          </w:p>
        </w:tc>
      </w:tr>
      <w:tr w:rsidR="00D65E7A" w:rsidRPr="00D65E7A" w:rsidTr="00D65E7A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D65E7A" w:rsidRPr="00D65E7A" w:rsidRDefault="00D65E7A" w:rsidP="00D65E7A">
            <w:pPr>
              <w:rPr>
                <w:sz w:val="10"/>
              </w:rPr>
            </w:pPr>
          </w:p>
        </w:tc>
      </w:tr>
    </w:tbl>
    <w:p w:rsidR="005E6CE0" w:rsidRDefault="005E6CE0" w:rsidP="00D65E7A"/>
    <w:p w:rsidR="00D65E7A" w:rsidRDefault="007D6F96" w:rsidP="00D65E7A">
      <w:pPr>
        <w:pStyle w:val="Mottagare1"/>
      </w:pPr>
      <w:r>
        <w:t>Regeringen</w:t>
      </w:r>
    </w:p>
    <w:p w:rsidR="00D65E7A" w:rsidRDefault="007D6F96" w:rsidP="00D65E7A">
      <w:pPr>
        <w:pStyle w:val="Mottagare2"/>
      </w:pPr>
      <w:r>
        <w:rPr>
          <w:noProof/>
        </w:rPr>
        <w:t>Infrastrukturdepartementet</w:t>
      </w:r>
    </w:p>
    <w:p w:rsidR="00D65E7A" w:rsidRDefault="00D65E7A" w:rsidP="00D65E7A">
      <w:r>
        <w:t xml:space="preserve">Med överlämnande av </w:t>
      </w:r>
      <w:r w:rsidR="007D6F96">
        <w:t>trafikutskottet</w:t>
      </w:r>
      <w:r>
        <w:t xml:space="preserve">s betänkande </w:t>
      </w:r>
      <w:r w:rsidR="007D6F96">
        <w:t>2021/22</w:t>
      </w:r>
      <w:r>
        <w:t>:</w:t>
      </w:r>
      <w:r w:rsidR="007D6F96">
        <w:t>TU10</w:t>
      </w:r>
      <w:r>
        <w:t xml:space="preserve"> </w:t>
      </w:r>
      <w:r w:rsidR="007D6F96">
        <w:t>Genomförande av direktivet om elektroniska vägtullssystem</w:t>
      </w:r>
      <w:r>
        <w:t xml:space="preserve"> får jag anmäla att riksdagen denna dag bifallit utskottets förslag till riksdagsbeslut.</w:t>
      </w:r>
    </w:p>
    <w:p w:rsidR="00D65E7A" w:rsidRDefault="00D65E7A" w:rsidP="00D65E7A">
      <w:pPr>
        <w:pStyle w:val="Stockholm"/>
      </w:pPr>
      <w:r>
        <w:t xml:space="preserve">Stockholm </w:t>
      </w:r>
      <w:r w:rsidR="007D6F96">
        <w:t>den 20 april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D65E7A" w:rsidTr="00D65E7A">
        <w:tc>
          <w:tcPr>
            <w:tcW w:w="3628" w:type="dxa"/>
          </w:tcPr>
          <w:p w:rsidR="00D65E7A" w:rsidRDefault="007D6F96" w:rsidP="00D65E7A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D65E7A" w:rsidRDefault="007D6F96" w:rsidP="00D65E7A">
            <w:pPr>
              <w:pStyle w:val="AvsTjnsteman"/>
            </w:pPr>
            <w:r>
              <w:t>Kristina Svartz</w:t>
            </w:r>
          </w:p>
        </w:tc>
      </w:tr>
      <w:bookmarkEnd w:id="0"/>
    </w:tbl>
    <w:p w:rsidR="00D65E7A" w:rsidRPr="00D65E7A" w:rsidRDefault="00D65E7A" w:rsidP="00D65E7A"/>
    <w:sectPr w:rsidR="00D65E7A" w:rsidRPr="00D65E7A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5E7A" w:rsidRDefault="00D65E7A" w:rsidP="002C3923">
      <w:r>
        <w:separator/>
      </w:r>
    </w:p>
  </w:endnote>
  <w:endnote w:type="continuationSeparator" w:id="0">
    <w:p w:rsidR="00D65E7A" w:rsidRDefault="00D65E7A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5E7A" w:rsidRDefault="00D65E7A" w:rsidP="002C3923">
      <w:r>
        <w:separator/>
      </w:r>
    </w:p>
  </w:footnote>
  <w:footnote w:type="continuationSeparator" w:id="0">
    <w:p w:rsidR="00D65E7A" w:rsidRDefault="00D65E7A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5E7A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0591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6481"/>
    <w:rsid w:val="00737FBF"/>
    <w:rsid w:val="007C4893"/>
    <w:rsid w:val="007D1F51"/>
    <w:rsid w:val="007D6F96"/>
    <w:rsid w:val="00815058"/>
    <w:rsid w:val="0084050B"/>
    <w:rsid w:val="008640CA"/>
    <w:rsid w:val="00870A8B"/>
    <w:rsid w:val="00894271"/>
    <w:rsid w:val="00897B4D"/>
    <w:rsid w:val="008E285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65E7A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5:docId w15:val="{6BBA68FE-C334-46F6-9687-7BA1796C4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BDCB52B-3FF5-4477-B13F-EAFA324B6C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304</Characters>
  <Application>Microsoft Office Word</Application>
  <DocSecurity>0</DocSecurity>
  <Lines>14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2022-04-20T14:52:00Z</dcterms:created>
  <dcterms:modified xsi:type="dcterms:W3CDTF">2022-04-20T14:52:00Z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2022-04-20</vt:lpwstr>
  </property>
  <property fmtid="{D5CDD505-2E9C-101B-9397-08002B2CF9AE}" pid="6" name="DatumIText">
    <vt:lpwstr>den 20 april 2022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230</vt:lpwstr>
  </property>
  <property fmtid="{D5CDD505-2E9C-101B-9397-08002B2CF9AE}" pid="10" name="Talman">
    <vt:lpwstr>Andreas Norlén</vt:lpwstr>
  </property>
  <property fmtid="{D5CDD505-2E9C-101B-9397-08002B2CF9AE}" pid="11" name="Tjänsteman">
    <vt:lpwstr>Kristina Svartz</vt:lpwstr>
  </property>
  <property fmtid="{D5CDD505-2E9C-101B-9397-08002B2CF9AE}" pid="12" name="Mottagare1">
    <vt:lpwstr>Regeringen</vt:lpwstr>
  </property>
  <property fmtid="{D5CDD505-2E9C-101B-9397-08002B2CF9AE}" pid="13" name="Mottagare2">
    <vt:lpwstr>Infrastrukturdepartementet</vt:lpwstr>
  </property>
  <property fmtid="{D5CDD505-2E9C-101B-9397-08002B2CF9AE}" pid="14" name="RefRM">
    <vt:lpwstr>2021/22</vt:lpwstr>
  </property>
  <property fmtid="{D5CDD505-2E9C-101B-9397-08002B2CF9AE}" pid="15" name="Utskott">
    <vt:lpwstr>Trafikutskottet</vt:lpwstr>
  </property>
  <property fmtid="{D5CDD505-2E9C-101B-9397-08002B2CF9AE}" pid="16" name="UskBet">
    <vt:lpwstr>TU</vt:lpwstr>
  </property>
  <property fmtid="{D5CDD505-2E9C-101B-9397-08002B2CF9AE}" pid="17" name="RefNr">
    <vt:lpwstr>10</vt:lpwstr>
  </property>
  <property fmtid="{D5CDD505-2E9C-101B-9397-08002B2CF9AE}" pid="18" name="RefRubrik">
    <vt:lpwstr>Genomförande av direktivet om elektroniska vägtullssystem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