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250D5" w:rsidRDefault="001A625D" w14:paraId="0650D603" w14:textId="77777777">
      <w:pPr>
        <w:pStyle w:val="Rubrik1"/>
        <w:spacing w:after="300"/>
      </w:pPr>
      <w:sdt>
        <w:sdtPr>
          <w:alias w:val="CC_Boilerplate_4"/>
          <w:tag w:val="CC_Boilerplate_4"/>
          <w:id w:val="-1644581176"/>
          <w:lock w:val="sdtLocked"/>
          <w:placeholder>
            <w:docPart w:val="20FB0F554C0D4229AA58F3BC9FFA74D3"/>
          </w:placeholder>
          <w:text/>
        </w:sdtPr>
        <w:sdtEndPr/>
        <w:sdtContent>
          <w:r w:rsidRPr="009B062B" w:rsidR="00AF30DD">
            <w:t>Förslag till riksdagsbeslut</w:t>
          </w:r>
        </w:sdtContent>
      </w:sdt>
      <w:bookmarkEnd w:id="0"/>
      <w:bookmarkEnd w:id="1"/>
    </w:p>
    <w:sdt>
      <w:sdtPr>
        <w:alias w:val="Yrkande 1"/>
        <w:tag w:val="dde82251-d191-4874-a5a9-d573a361cf1c"/>
        <w:id w:val="-183744790"/>
        <w:lock w:val="sdtLocked"/>
      </w:sdtPr>
      <w:sdtEndPr/>
      <w:sdtContent>
        <w:p w:rsidR="003C39BB" w:rsidRDefault="00EF6BD2" w14:paraId="02F8E957" w14:textId="77777777">
          <w:pPr>
            <w:pStyle w:val="Frslagstext"/>
            <w:numPr>
              <w:ilvl w:val="0"/>
              <w:numId w:val="0"/>
            </w:numPr>
          </w:pPr>
          <w:r>
            <w:t>Riksdagen ställer sig bakom det som anförs i motionen om att utreda att införa möjlighet till registerkontroll av personer som i sitt uppdrag har direkt och regelbunden kontakt med personer med intellektuell funktionsnedsättning,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D935C20F9A41DFB766EA0D72E3A480"/>
        </w:placeholder>
        <w:text/>
      </w:sdtPr>
      <w:sdtEndPr/>
      <w:sdtContent>
        <w:p w:rsidRPr="009B062B" w:rsidR="006D79C9" w:rsidP="00333E95" w:rsidRDefault="006D79C9" w14:paraId="312B7307" w14:textId="77777777">
          <w:pPr>
            <w:pStyle w:val="Rubrik1"/>
          </w:pPr>
          <w:r>
            <w:t>Motivering</w:t>
          </w:r>
        </w:p>
      </w:sdtContent>
    </w:sdt>
    <w:bookmarkEnd w:displacedByCustomXml="prev" w:id="3"/>
    <w:bookmarkEnd w:displacedByCustomXml="prev" w:id="4"/>
    <w:p w:rsidR="00FA52DC" w:rsidP="001A625D" w:rsidRDefault="00F214AD" w14:paraId="77007361" w14:textId="23D5C5B8">
      <w:pPr>
        <w:pStyle w:val="Normalutanindragellerluft"/>
      </w:pPr>
      <w:r>
        <w:t xml:space="preserve">Föreningslivet bidrar idag med viktiga aktiveter och sociala sammanhang till </w:t>
      </w:r>
      <w:r w:rsidR="00FA52DC">
        <w:t>barn och unga</w:t>
      </w:r>
      <w:r w:rsidR="00DD3343">
        <w:t xml:space="preserve"> runt om i hela Sverige</w:t>
      </w:r>
      <w:r w:rsidR="00FA52DC">
        <w:t>. Oerhört många är delaktiga i föreningslivet och en av föreningarnas viktigaste uppgifter är att skapa trygga miljöer för sina deltagare. Av den anledningen har exempelvis idrottsrörelsen genomfört stora utbildningsinsatser under senare år, men man har också infört en ombudsmannafunktion och en visselblåsartjänst</w:t>
      </w:r>
      <w:r w:rsidR="007626B3">
        <w:t xml:space="preserve"> som stöd för den som upplever att den blivit utsatt för något otillbörligt</w:t>
      </w:r>
      <w:r w:rsidR="00FA52DC">
        <w:t>.</w:t>
      </w:r>
    </w:p>
    <w:p w:rsidR="00FA52DC" w:rsidP="001A625D" w:rsidRDefault="00FA52DC" w14:paraId="36FDE440" w14:textId="337869D2">
      <w:r w:rsidRPr="001A625D">
        <w:rPr>
          <w:spacing w:val="-2"/>
        </w:rPr>
        <w:t xml:space="preserve">En annan del i arbetet med att skapa trygga miljöer för barn och unga är att </w:t>
      </w:r>
      <w:r w:rsidRPr="001A625D" w:rsidR="007626B3">
        <w:rPr>
          <w:spacing w:val="-2"/>
        </w:rPr>
        <w:t>ha kontroll</w:t>
      </w:r>
      <w:r w:rsidR="007626B3">
        <w:t xml:space="preserve"> över de ledare som kommer i direkt kontakt med barnen och ungdomarna. Detta sköts idag genom</w:t>
      </w:r>
      <w:r>
        <w:t xml:space="preserve"> </w:t>
      </w:r>
      <w:r w:rsidR="007626B3">
        <w:t xml:space="preserve">att föreningarna har rätt att begära att få se ett utdrag </w:t>
      </w:r>
      <w:r>
        <w:t xml:space="preserve">ur belastningsregistret för den som vill vara ledare i en verksamhet där man </w:t>
      </w:r>
      <w:r w:rsidR="00DD3343">
        <w:t>kommer i</w:t>
      </w:r>
      <w:r>
        <w:t xml:space="preserve"> direkt kontakt med barn. Förutsättningarna för att göra sådana utdrag regleras i lag </w:t>
      </w:r>
      <w:r w:rsidR="00DD3343">
        <w:t xml:space="preserve">(1998:620) </w:t>
      </w:r>
      <w:r>
        <w:t>om belastnings</w:t>
      </w:r>
      <w:r w:rsidR="001A625D">
        <w:softHyphen/>
      </w:r>
      <w:r>
        <w:t>register och medger att registerkontroll får göras av personer som ska arbeta med barn.</w:t>
      </w:r>
    </w:p>
    <w:p w:rsidRPr="00422B9E" w:rsidR="00422B9E" w:rsidP="001A625D" w:rsidRDefault="00FA52DC" w14:paraId="6AE8AA75" w14:textId="21F73317">
      <w:r w:rsidRPr="001A625D">
        <w:rPr>
          <w:spacing w:val="-2"/>
        </w:rPr>
        <w:t>En brist i den nuvarande lagstiftningen är att den inte omfattar personer med intellek</w:t>
      </w:r>
      <w:r w:rsidRPr="001A625D" w:rsidR="001A625D">
        <w:rPr>
          <w:spacing w:val="-2"/>
        </w:rPr>
        <w:softHyphen/>
      </w:r>
      <w:r w:rsidRPr="001A625D">
        <w:rPr>
          <w:spacing w:val="-2"/>
        </w:rPr>
        <w:t>tuell</w:t>
      </w:r>
      <w:r>
        <w:t xml:space="preserve"> funktionsnedsättning. Många som har den formen av funktionsnedsättning kan även i vuxen ålder ha svårt att kommunicera och interagera</w:t>
      </w:r>
      <w:r w:rsidR="007626B3">
        <w:t xml:space="preserve"> med andra människor, vilket </w:t>
      </w:r>
      <w:r w:rsidRPr="001A625D" w:rsidR="007626B3">
        <w:rPr>
          <w:spacing w:val="-1"/>
        </w:rPr>
        <w:t>ökar risken för att bli utnyttjad eller utsatt för övergrepp. Det här är en lucka i nuvarande</w:t>
      </w:r>
      <w:r w:rsidR="007626B3">
        <w:t xml:space="preserve"> lagstiftning som behöver täppas till för att skapa så trygga miljöer som möjligt även för vuxna personer med intellektuell funktionsnedsättning. Av den anledningen bör det </w:t>
      </w:r>
      <w:r w:rsidRPr="001A625D" w:rsidR="007626B3">
        <w:rPr>
          <w:spacing w:val="-2"/>
        </w:rPr>
        <w:t>ut</w:t>
      </w:r>
      <w:r w:rsidRPr="001A625D" w:rsidR="001A625D">
        <w:rPr>
          <w:spacing w:val="-2"/>
        </w:rPr>
        <w:softHyphen/>
      </w:r>
      <w:r w:rsidRPr="001A625D" w:rsidR="007626B3">
        <w:rPr>
          <w:spacing w:val="-2"/>
        </w:rPr>
        <w:t>redas hur lag</w:t>
      </w:r>
      <w:r w:rsidRPr="001A625D" w:rsidR="00047565">
        <w:rPr>
          <w:spacing w:val="-2"/>
        </w:rPr>
        <w:t>en</w:t>
      </w:r>
      <w:r w:rsidRPr="001A625D" w:rsidR="007626B3">
        <w:rPr>
          <w:spacing w:val="-2"/>
        </w:rPr>
        <w:t xml:space="preserve"> om belastningsregister kan utökas till att omfatta möjligheten till register</w:t>
      </w:r>
      <w:r w:rsidRPr="001A625D" w:rsidR="001A625D">
        <w:rPr>
          <w:spacing w:val="-2"/>
        </w:rPr>
        <w:softHyphen/>
      </w:r>
      <w:r w:rsidRPr="001A625D" w:rsidR="007626B3">
        <w:rPr>
          <w:spacing w:val="-2"/>
        </w:rPr>
        <w:t>utdrag</w:t>
      </w:r>
      <w:r w:rsidR="007626B3">
        <w:t xml:space="preserve"> även för personer i verksamheter som riktar sig mot intellektuellt funktions</w:t>
      </w:r>
      <w:r w:rsidR="001A625D">
        <w:softHyphen/>
      </w:r>
      <w:r w:rsidR="007626B3">
        <w:t>nedsatta oberoende av deltagarnas ålder.</w:t>
      </w:r>
    </w:p>
    <w:sdt>
      <w:sdtPr>
        <w:alias w:val="CC_Underskrifter"/>
        <w:tag w:val="CC_Underskrifter"/>
        <w:id w:val="583496634"/>
        <w:lock w:val="sdtContentLocked"/>
        <w:placeholder>
          <w:docPart w:val="DFF342216F044E2AA15C50E1FA523EB4"/>
        </w:placeholder>
      </w:sdtPr>
      <w:sdtEndPr/>
      <w:sdtContent>
        <w:p w:rsidR="009250D5" w:rsidP="009250D5" w:rsidRDefault="009250D5" w14:paraId="70B09627" w14:textId="77777777"/>
        <w:p w:rsidRPr="008E0FE2" w:rsidR="004801AC" w:rsidP="009250D5" w:rsidRDefault="001A625D" w14:paraId="3355D68E" w14:textId="21609A23"/>
      </w:sdtContent>
    </w:sdt>
    <w:tbl>
      <w:tblPr>
        <w:tblW w:w="5000" w:type="pct"/>
        <w:tblLook w:val="04A0" w:firstRow="1" w:lastRow="0" w:firstColumn="1" w:lastColumn="0" w:noHBand="0" w:noVBand="1"/>
        <w:tblCaption w:val="underskrifter"/>
      </w:tblPr>
      <w:tblGrid>
        <w:gridCol w:w="4252"/>
        <w:gridCol w:w="4252"/>
      </w:tblGrid>
      <w:tr w:rsidR="003C39BB" w14:paraId="31FE60FD" w14:textId="77777777">
        <w:trPr>
          <w:cantSplit/>
        </w:trPr>
        <w:tc>
          <w:tcPr>
            <w:tcW w:w="50" w:type="pct"/>
            <w:vAlign w:val="bottom"/>
          </w:tcPr>
          <w:p w:rsidR="003C39BB" w:rsidRDefault="00EF6BD2" w14:paraId="645F0DA3" w14:textId="77777777">
            <w:pPr>
              <w:pStyle w:val="Underskrifter"/>
              <w:spacing w:after="0"/>
            </w:pPr>
            <w:r>
              <w:t>Christofer Bergenblock (C)</w:t>
            </w:r>
          </w:p>
        </w:tc>
        <w:tc>
          <w:tcPr>
            <w:tcW w:w="50" w:type="pct"/>
            <w:vAlign w:val="bottom"/>
          </w:tcPr>
          <w:p w:rsidR="003C39BB" w:rsidRDefault="00EF6BD2" w14:paraId="2D9B1842" w14:textId="77777777">
            <w:pPr>
              <w:pStyle w:val="Underskrifter"/>
              <w:spacing w:after="0"/>
            </w:pPr>
            <w:r>
              <w:t>Anne-Li Sjölund (C)</w:t>
            </w:r>
          </w:p>
        </w:tc>
      </w:tr>
    </w:tbl>
    <w:p w:rsidR="005D7AFB" w:rsidRDefault="005D7AFB" w14:paraId="38979442" w14:textId="77777777"/>
    <w:sectPr w:rsidR="005D7AF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7C445" w14:textId="77777777" w:rsidR="00F214AD" w:rsidRDefault="00F214AD" w:rsidP="000C1CAD">
      <w:pPr>
        <w:spacing w:line="240" w:lineRule="auto"/>
      </w:pPr>
      <w:r>
        <w:separator/>
      </w:r>
    </w:p>
  </w:endnote>
  <w:endnote w:type="continuationSeparator" w:id="0">
    <w:p w14:paraId="2625DA53" w14:textId="77777777" w:rsidR="00F214AD" w:rsidRDefault="00F214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1A0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2A0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52948" w14:textId="1727A6FF" w:rsidR="00262EA3" w:rsidRPr="009250D5" w:rsidRDefault="00262EA3" w:rsidP="009250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2F979" w14:textId="77777777" w:rsidR="00F214AD" w:rsidRDefault="00F214AD" w:rsidP="000C1CAD">
      <w:pPr>
        <w:spacing w:line="240" w:lineRule="auto"/>
      </w:pPr>
      <w:r>
        <w:separator/>
      </w:r>
    </w:p>
  </w:footnote>
  <w:footnote w:type="continuationSeparator" w:id="0">
    <w:p w14:paraId="2F2E4697" w14:textId="77777777" w:rsidR="00F214AD" w:rsidRDefault="00F214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48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697BEB" wp14:editId="20C3B2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1ED78E" w14:textId="48C5476A" w:rsidR="00262EA3" w:rsidRDefault="001A625D" w:rsidP="008103B5">
                          <w:pPr>
                            <w:jc w:val="right"/>
                          </w:pPr>
                          <w:sdt>
                            <w:sdtPr>
                              <w:alias w:val="CC_Noformat_Partikod"/>
                              <w:tag w:val="CC_Noformat_Partikod"/>
                              <w:id w:val="-53464382"/>
                              <w:text/>
                            </w:sdtPr>
                            <w:sdtEndPr/>
                            <w:sdtContent>
                              <w:r w:rsidR="00F214AD">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697BE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1ED78E" w14:textId="48C5476A" w:rsidR="00262EA3" w:rsidRDefault="001A625D" w:rsidP="008103B5">
                    <w:pPr>
                      <w:jc w:val="right"/>
                    </w:pPr>
                    <w:sdt>
                      <w:sdtPr>
                        <w:alias w:val="CC_Noformat_Partikod"/>
                        <w:tag w:val="CC_Noformat_Partikod"/>
                        <w:id w:val="-53464382"/>
                        <w:text/>
                      </w:sdtPr>
                      <w:sdtEndPr/>
                      <w:sdtContent>
                        <w:r w:rsidR="00F214AD">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42664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9A923" w14:textId="77777777" w:rsidR="00262EA3" w:rsidRDefault="00262EA3" w:rsidP="008563AC">
    <w:pPr>
      <w:jc w:val="right"/>
    </w:pPr>
  </w:p>
  <w:p w14:paraId="009A6B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2B44B" w14:textId="77777777" w:rsidR="00262EA3" w:rsidRDefault="001A62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A3A0F6" wp14:editId="3662A3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7B855A" w14:textId="7AF5C52A" w:rsidR="00262EA3" w:rsidRDefault="001A625D" w:rsidP="00A314CF">
    <w:pPr>
      <w:pStyle w:val="FSHNormal"/>
      <w:spacing w:before="40"/>
    </w:pPr>
    <w:sdt>
      <w:sdtPr>
        <w:alias w:val="CC_Noformat_Motionstyp"/>
        <w:tag w:val="CC_Noformat_Motionstyp"/>
        <w:id w:val="1162973129"/>
        <w:lock w:val="sdtContentLocked"/>
        <w15:appearance w15:val="hidden"/>
        <w:text/>
      </w:sdtPr>
      <w:sdtEndPr/>
      <w:sdtContent>
        <w:r w:rsidR="009250D5">
          <w:t>Enskild motion</w:t>
        </w:r>
      </w:sdtContent>
    </w:sdt>
    <w:r w:rsidR="00821B36">
      <w:t xml:space="preserve"> </w:t>
    </w:r>
    <w:sdt>
      <w:sdtPr>
        <w:alias w:val="CC_Noformat_Partikod"/>
        <w:tag w:val="CC_Noformat_Partikod"/>
        <w:id w:val="1471015553"/>
        <w:text/>
      </w:sdtPr>
      <w:sdtEndPr/>
      <w:sdtContent>
        <w:r w:rsidR="00F214AD">
          <w:t>C</w:t>
        </w:r>
      </w:sdtContent>
    </w:sdt>
    <w:sdt>
      <w:sdtPr>
        <w:alias w:val="CC_Noformat_Partinummer"/>
        <w:tag w:val="CC_Noformat_Partinummer"/>
        <w:id w:val="-2014525982"/>
        <w:showingPlcHdr/>
        <w:text/>
      </w:sdtPr>
      <w:sdtEndPr/>
      <w:sdtContent>
        <w:r w:rsidR="00821B36">
          <w:t xml:space="preserve"> </w:t>
        </w:r>
      </w:sdtContent>
    </w:sdt>
  </w:p>
  <w:p w14:paraId="75B79AF2" w14:textId="77777777" w:rsidR="00262EA3" w:rsidRPr="008227B3" w:rsidRDefault="001A62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C01A2C" w14:textId="40053FE6" w:rsidR="00262EA3" w:rsidRPr="008227B3" w:rsidRDefault="001A62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50D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50D5">
          <w:t>:1737</w:t>
        </w:r>
      </w:sdtContent>
    </w:sdt>
  </w:p>
  <w:p w14:paraId="27B8BEF6" w14:textId="3B5E1604" w:rsidR="00262EA3" w:rsidRDefault="001A625D" w:rsidP="00E03A3D">
    <w:pPr>
      <w:pStyle w:val="Motionr"/>
    </w:pPr>
    <w:sdt>
      <w:sdtPr>
        <w:alias w:val="CC_Noformat_Avtext"/>
        <w:tag w:val="CC_Noformat_Avtext"/>
        <w:id w:val="-2020768203"/>
        <w:lock w:val="sdtContentLocked"/>
        <w15:appearance w15:val="hidden"/>
        <w:text/>
      </w:sdtPr>
      <w:sdtEndPr/>
      <w:sdtContent>
        <w:r w:rsidR="009250D5">
          <w:t>av Christofer Bergenblock och Anne-Li Sjölund (båda C)</w:t>
        </w:r>
      </w:sdtContent>
    </w:sdt>
  </w:p>
  <w:sdt>
    <w:sdtPr>
      <w:alias w:val="CC_Noformat_Rubtext"/>
      <w:tag w:val="CC_Noformat_Rubtext"/>
      <w:id w:val="-218060500"/>
      <w:lock w:val="sdtLocked"/>
      <w:text/>
    </w:sdtPr>
    <w:sdtEndPr/>
    <w:sdtContent>
      <w:p w14:paraId="7582A6F3" w14:textId="755F500B" w:rsidR="00262EA3" w:rsidRDefault="007626B3" w:rsidP="00283E0F">
        <w:pPr>
          <w:pStyle w:val="FSHRub2"/>
        </w:pPr>
        <w:r>
          <w:t>Krav på registerutdrag</w:t>
        </w:r>
      </w:p>
    </w:sdtContent>
  </w:sdt>
  <w:sdt>
    <w:sdtPr>
      <w:alias w:val="CC_Boilerplate_3"/>
      <w:tag w:val="CC_Boilerplate_3"/>
      <w:id w:val="1606463544"/>
      <w:lock w:val="sdtContentLocked"/>
      <w15:appearance w15:val="hidden"/>
      <w:text w:multiLine="1"/>
    </w:sdtPr>
    <w:sdtEndPr/>
    <w:sdtContent>
      <w:p w14:paraId="304BB2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214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565"/>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25D"/>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A07"/>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9BB"/>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AFB"/>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E16"/>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6B3"/>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0D5"/>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3E5"/>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343"/>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BD2"/>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4AD"/>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2DC"/>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D43B0F"/>
  <w15:chartTrackingRefBased/>
  <w15:docId w15:val="{5DE5CB29-68FC-4AD9-AA25-8D386CDD8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customStyle="1" w:styleId="normaltextrun">
    <w:name w:val="normaltextrun"/>
    <w:basedOn w:val="Standardstycketeckensnitt"/>
    <w:uiPriority w:val="1"/>
    <w:rsid w:val="00F214AD"/>
  </w:style>
  <w:style w:type="character" w:customStyle="1" w:styleId="eop">
    <w:name w:val="eop"/>
    <w:basedOn w:val="Standardstycketeckensnitt"/>
    <w:uiPriority w:val="1"/>
    <w:rsid w:val="00F21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FB0F554C0D4229AA58F3BC9FFA74D3"/>
        <w:category>
          <w:name w:val="Allmänt"/>
          <w:gallery w:val="placeholder"/>
        </w:category>
        <w:types>
          <w:type w:val="bbPlcHdr"/>
        </w:types>
        <w:behaviors>
          <w:behavior w:val="content"/>
        </w:behaviors>
        <w:guid w:val="{F45F664F-D4D1-40C9-BF9C-DF1AB4C01265}"/>
      </w:docPartPr>
      <w:docPartBody>
        <w:p w:rsidR="00D14293" w:rsidRDefault="00D14293">
          <w:pPr>
            <w:pStyle w:val="20FB0F554C0D4229AA58F3BC9FFA74D3"/>
          </w:pPr>
          <w:r w:rsidRPr="005A0A93">
            <w:rPr>
              <w:rStyle w:val="Platshllartext"/>
            </w:rPr>
            <w:t>Förslag till riksdagsbeslut</w:t>
          </w:r>
        </w:p>
      </w:docPartBody>
    </w:docPart>
    <w:docPart>
      <w:docPartPr>
        <w:name w:val="7CD935C20F9A41DFB766EA0D72E3A480"/>
        <w:category>
          <w:name w:val="Allmänt"/>
          <w:gallery w:val="placeholder"/>
        </w:category>
        <w:types>
          <w:type w:val="bbPlcHdr"/>
        </w:types>
        <w:behaviors>
          <w:behavior w:val="content"/>
        </w:behaviors>
        <w:guid w:val="{6FE40D91-D713-4550-8542-0F79AEEC4478}"/>
      </w:docPartPr>
      <w:docPartBody>
        <w:p w:rsidR="00D14293" w:rsidRDefault="00D14293">
          <w:pPr>
            <w:pStyle w:val="7CD935C20F9A41DFB766EA0D72E3A480"/>
          </w:pPr>
          <w:r w:rsidRPr="005A0A93">
            <w:rPr>
              <w:rStyle w:val="Platshllartext"/>
            </w:rPr>
            <w:t>Motivering</w:t>
          </w:r>
        </w:p>
      </w:docPartBody>
    </w:docPart>
    <w:docPart>
      <w:docPartPr>
        <w:name w:val="DFF342216F044E2AA15C50E1FA523EB4"/>
        <w:category>
          <w:name w:val="Allmänt"/>
          <w:gallery w:val="placeholder"/>
        </w:category>
        <w:types>
          <w:type w:val="bbPlcHdr"/>
        </w:types>
        <w:behaviors>
          <w:behavior w:val="content"/>
        </w:behaviors>
        <w:guid w:val="{9362129B-AEB6-4C59-B637-A27927725854}"/>
      </w:docPartPr>
      <w:docPartBody>
        <w:p w:rsidR="00AC51AF" w:rsidRDefault="00AC51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293"/>
    <w:rsid w:val="00393777"/>
    <w:rsid w:val="00AC51AF"/>
    <w:rsid w:val="00D142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FB0F554C0D4229AA58F3BC9FFA74D3">
    <w:name w:val="20FB0F554C0D4229AA58F3BC9FFA74D3"/>
  </w:style>
  <w:style w:type="paragraph" w:customStyle="1" w:styleId="7CD935C20F9A41DFB766EA0D72E3A480">
    <w:name w:val="7CD935C20F9A41DFB766EA0D72E3A4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0D7BFC-2743-4BCF-854F-3E2B7684EAA1}"/>
</file>

<file path=customXml/itemProps2.xml><?xml version="1.0" encoding="utf-8"?>
<ds:datastoreItem xmlns:ds="http://schemas.openxmlformats.org/officeDocument/2006/customXml" ds:itemID="{3251100E-68B0-4105-B122-F1DCE899F2B9}"/>
</file>

<file path=customXml/itemProps3.xml><?xml version="1.0" encoding="utf-8"?>
<ds:datastoreItem xmlns:ds="http://schemas.openxmlformats.org/officeDocument/2006/customXml" ds:itemID="{A5D4A557-B501-40F6-BA8B-F3EA16487FBF}"/>
</file>

<file path=docProps/app.xml><?xml version="1.0" encoding="utf-8"?>
<Properties xmlns="http://schemas.openxmlformats.org/officeDocument/2006/extended-properties" xmlns:vt="http://schemas.openxmlformats.org/officeDocument/2006/docPropsVTypes">
  <Template>Normal</Template>
  <TotalTime>7</TotalTime>
  <Pages>2</Pages>
  <Words>320</Words>
  <Characters>1829</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Krav på registerutdrag för personer i verksamheter som riktar sig mot intellektuellt funktionsnedsatta</vt:lpstr>
      <vt:lpstr>
      </vt:lpstr>
    </vt:vector>
  </TitlesOfParts>
  <Company>Sveriges riksdag</Company>
  <LinksUpToDate>false</LinksUpToDate>
  <CharactersWithSpaces>2140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