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D39" w:rsidRPr="003C0D39" w:rsidRDefault="003C0D39">
      <w:pPr>
        <w:pStyle w:val="Frslagsrubrik"/>
      </w:pPr>
      <w:r w:rsidRPr="003C0D39">
        <w:t>Förslag till riksdagsbeslut</w:t>
      </w:r>
    </w:p>
    <w:p w:rsidR="003C0D39" w:rsidRPr="003C0D39" w:rsidRDefault="003C0D39">
      <w:pPr>
        <w:pStyle w:val="Hemstlatt"/>
      </w:pPr>
      <w:r w:rsidRPr="003C0D39">
        <w:t>Riksdagen tillkännager för regeringen som sin mening vad som anförs i motionen om att hundägare ska vara skyldiga att ha oblig</w:t>
      </w:r>
      <w:r w:rsidRPr="003C0D39">
        <w:t>a</w:t>
      </w:r>
      <w:r w:rsidRPr="003C0D39">
        <w:t>torisk ansvarsförsäkring.</w:t>
      </w:r>
    </w:p>
    <w:p w:rsidR="003C0D39" w:rsidRPr="003C0D39" w:rsidRDefault="003C0D39">
      <w:pPr>
        <w:pStyle w:val="Rubrik1"/>
      </w:pPr>
      <w:r w:rsidRPr="003C0D39">
        <w:t>Motivering</w:t>
      </w:r>
    </w:p>
    <w:p w:rsidR="003C0D39" w:rsidRPr="003C0D39" w:rsidRDefault="003C0D39">
      <w:r w:rsidRPr="003C0D39">
        <w:t>Enligt lag ska alla hundar vara ID-märkta. Detta bör kompletteras med ett krav på ansvarsförsäkring för hundägare. Löst springande hundar kan vara lika farliga som bilar och sprängningar, där försäkring är obligatorisk.</w:t>
      </w:r>
    </w:p>
    <w:p w:rsidR="003C0D39" w:rsidRPr="003C0D39" w:rsidRDefault="003C0D39">
      <w:pPr>
        <w:pStyle w:val="Normaltindrag"/>
      </w:pPr>
      <w:r w:rsidRPr="003C0D39">
        <w:t>En person kan råka ut för att bli påhoppad och skadad av en hund, vars ägare saknar såväl försäkring som tillgångar. Lägger polisen ner förundersö</w:t>
      </w:r>
      <w:r w:rsidRPr="003C0D39">
        <w:t>k</w:t>
      </w:r>
      <w:r w:rsidRPr="003C0D39">
        <w:t>ningen blir det ingen rättegång och personen kan inte få ersättning från brottsoffermyndigheten. Man kan inte heller få ersättning från sitt eget försä</w:t>
      </w:r>
      <w:r w:rsidRPr="003C0D39">
        <w:t>k</w:t>
      </w:r>
      <w:r w:rsidRPr="003C0D39">
        <w:t>ringsbolag då överfallsskyddet bara gäller överfall av människor.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0D39">
        <w:trPr>
          <w:cantSplit/>
        </w:trPr>
        <w:tc>
          <w:tcPr>
            <w:tcW w:w="3046" w:type="dxa"/>
          </w:tcPr>
          <w:p w:rsidR="003C0D39" w:rsidRPr="003C0D39" w:rsidRDefault="003C0D39">
            <w:pPr>
              <w:pStyle w:val="UnderskriftDatum"/>
              <w:spacing w:before="240"/>
            </w:pPr>
            <w:r w:rsidRPr="003C0D39">
              <w:t>Stockholm den 5 oktober 2009</w:t>
            </w:r>
          </w:p>
        </w:tc>
        <w:tc>
          <w:tcPr>
            <w:tcW w:w="3047" w:type="dxa"/>
          </w:tcPr>
          <w:p w:rsidR="003C0D39" w:rsidRPr="003C0D39" w:rsidRDefault="003C0D39">
            <w:pPr>
              <w:pStyle w:val="Underskrifter"/>
              <w:spacing w:before="240"/>
            </w:pPr>
          </w:p>
        </w:tc>
      </w:tr>
      <w:tr w:rsidR="00000000" w:rsidRPr="003C0D39">
        <w:trPr>
          <w:cantSplit/>
        </w:trPr>
        <w:tc>
          <w:tcPr>
            <w:tcW w:w="3046" w:type="dxa"/>
          </w:tcPr>
          <w:p w:rsidR="003C0D39" w:rsidRPr="003C0D39" w:rsidRDefault="003C0D39">
            <w:pPr>
              <w:pStyle w:val="Underskrifter"/>
            </w:pPr>
            <w:r w:rsidRPr="003C0D39">
              <w:t>Helena Bargholtz ()</w:t>
            </w:r>
          </w:p>
        </w:tc>
        <w:tc>
          <w:tcPr>
            <w:tcW w:w="3046" w:type="dxa"/>
          </w:tcPr>
          <w:p w:rsidR="003C0D39" w:rsidRPr="003C0D39" w:rsidRDefault="003C0D39">
            <w:pPr>
              <w:pStyle w:val="Underskrifter"/>
            </w:pPr>
          </w:p>
        </w:tc>
      </w:tr>
    </w:tbl>
    <w:p w:rsidR="003C0D39" w:rsidRPr="003C0D39" w:rsidRDefault="003C0D39">
      <w:pPr>
        <w:pStyle w:val="Normaltindrag"/>
      </w:pPr>
    </w:p>
    <w:sectPr w:rsidR="00000000" w:rsidRPr="003C0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D39" w:rsidRPr="003C0D39" w:rsidRDefault="003C0D39">
      <w:r w:rsidRPr="003C0D39">
        <w:separator/>
      </w:r>
    </w:p>
  </w:endnote>
  <w:endnote w:type="continuationSeparator" w:id="0">
    <w:p w:rsidR="003C0D39" w:rsidRPr="003C0D39" w:rsidRDefault="003C0D39">
      <w:r w:rsidRPr="003C0D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D39" w:rsidRPr="003C0D39" w:rsidRDefault="003C0D39">
    <w:pPr>
      <w:pStyle w:val="Sidfot"/>
    </w:pPr>
    <w:r w:rsidRPr="003C0D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56731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D39" w:rsidRDefault="003C0D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0D39" w:rsidRDefault="003C0D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D39" w:rsidRPr="003C0D39" w:rsidRDefault="003C0D39">
    <w:pPr>
      <w:pStyle w:val="Sidfot"/>
    </w:pPr>
    <w:r w:rsidRPr="003C0D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74346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D39" w:rsidRDefault="003C0D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D39" w:rsidRDefault="003C0D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D39" w:rsidRPr="003C0D39" w:rsidRDefault="003C0D39">
    <w:pPr>
      <w:pStyle w:val="Sidfot"/>
    </w:pPr>
    <w:r w:rsidRPr="003C0D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364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D39" w:rsidRDefault="003C0D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D39" w:rsidRDefault="003C0D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D39" w:rsidRPr="003C0D39" w:rsidRDefault="003C0D39">
      <w:r w:rsidRPr="003C0D39">
        <w:separator/>
      </w:r>
    </w:p>
  </w:footnote>
  <w:footnote w:type="continuationSeparator" w:id="0">
    <w:p w:rsidR="003C0D39" w:rsidRPr="003C0D39" w:rsidRDefault="003C0D39">
      <w:r w:rsidRPr="003C0D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D39" w:rsidRPr="003C0D39" w:rsidRDefault="003C0D39">
    <w:pPr>
      <w:pStyle w:val="Sidhuvud"/>
    </w:pPr>
    <w:r w:rsidRPr="003C0D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31000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D39" w:rsidRDefault="003C0D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0D39" w:rsidRDefault="003C0D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D39" w:rsidRPr="003C0D39" w:rsidRDefault="003C0D39">
    <w:pPr>
      <w:pStyle w:val="Sidhuvud"/>
    </w:pPr>
    <w:r w:rsidRPr="003C0D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2636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D39" w:rsidRDefault="003C0D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0D39" w:rsidRDefault="003C0D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D39" w:rsidRPr="003C0D39" w:rsidRDefault="003C0D39">
    <w:pPr>
      <w:pStyle w:val="FSHNormal"/>
      <w:tabs>
        <w:tab w:val="right" w:pos="5840"/>
      </w:tabs>
    </w:pPr>
    <w:r w:rsidRPr="003C0D39">
      <w:br/>
    </w:r>
    <w:r w:rsidRPr="003C0D39">
      <w:fldChar w:fldCharType="begin" w:fldLock="1"/>
    </w:r>
    <w:r w:rsidRPr="003C0D39">
      <w:instrText xml:space="preserve"> DOCPROPERTY</w:instrText>
    </w:r>
    <w:r w:rsidRPr="003C0D39">
      <w:rPr>
        <w:sz w:val="18"/>
      </w:rPr>
      <w:instrText xml:space="preserve"> "YearUser" *\charformat </w:instrText>
    </w:r>
    <w:r w:rsidRPr="003C0D39">
      <w:fldChar w:fldCharType="separate"/>
    </w:r>
    <w:r w:rsidRPr="003C0D39">
      <w:t>2009/10</w:t>
    </w:r>
    <w:r w:rsidRPr="003C0D39">
      <w:fldChar w:fldCharType="end"/>
    </w:r>
    <w:r w:rsidRPr="003C0D39">
      <w:t xml:space="preserve"> </w:t>
    </w:r>
    <w:r w:rsidRPr="003C0D39">
      <w:tab/>
      <w:t xml:space="preserve">mnr: </w:t>
    </w:r>
    <w:r w:rsidRPr="003C0D39">
      <w:fldChar w:fldCharType="begin" w:fldLock="1"/>
    </w:r>
    <w:r w:rsidRPr="003C0D39">
      <w:instrText xml:space="preserve"> DOCPROPERTY</w:instrText>
    </w:r>
    <w:r w:rsidRPr="003C0D39">
      <w:rPr>
        <w:sz w:val="18"/>
      </w:rPr>
      <w:instrText xml:space="preserve"> "Motionsnummer" *\charformat </w:instrText>
    </w:r>
    <w:r w:rsidRPr="003C0D39">
      <w:fldChar w:fldCharType="separate"/>
    </w:r>
    <w:r w:rsidRPr="003C0D39">
      <w:t>C419</w:t>
    </w:r>
    <w:r w:rsidRPr="003C0D39">
      <w:fldChar w:fldCharType="end"/>
    </w:r>
    <w:r w:rsidRPr="003C0D39">
      <w:br/>
    </w:r>
    <w:r w:rsidRPr="003C0D39">
      <w:fldChar w:fldCharType="begin" w:fldLock="1"/>
    </w:r>
    <w:r w:rsidRPr="003C0D39">
      <w:instrText xml:space="preserve"> DOCPROPERTY</w:instrText>
    </w:r>
    <w:r w:rsidRPr="003C0D39">
      <w:rPr>
        <w:sz w:val="18"/>
      </w:rPr>
      <w:instrText xml:space="preserve"> "Samling" *\charformat </w:instrText>
    </w:r>
    <w:r w:rsidRPr="003C0D39">
      <w:fldChar w:fldCharType="end"/>
    </w:r>
    <w:r w:rsidRPr="003C0D39">
      <w:tab/>
      <w:t xml:space="preserve">pnr: </w:t>
    </w:r>
    <w:r w:rsidRPr="003C0D39">
      <w:fldChar w:fldCharType="begin" w:fldLock="1"/>
    </w:r>
    <w:r w:rsidRPr="003C0D39">
      <w:instrText xml:space="preserve"> DOCPROPERTY</w:instrText>
    </w:r>
    <w:r w:rsidRPr="003C0D39">
      <w:rPr>
        <w:sz w:val="18"/>
      </w:rPr>
      <w:instrText xml:space="preserve"> "Partinummer" *\charformat </w:instrText>
    </w:r>
    <w:r w:rsidRPr="003C0D39">
      <w:fldChar w:fldCharType="separate"/>
    </w:r>
    <w:r w:rsidRPr="003C0D39">
      <w:t>fp1272</w:t>
    </w:r>
    <w:r w:rsidRPr="003C0D39">
      <w:fldChar w:fldCharType="end"/>
    </w:r>
  </w:p>
  <w:p w:rsidR="003C0D39" w:rsidRPr="003C0D39" w:rsidRDefault="003C0D39">
    <w:pPr>
      <w:pStyle w:val="FSHRub1"/>
    </w:pPr>
    <w:r w:rsidRPr="003C0D39">
      <w:t>Motion till riksdagen</w:t>
    </w:r>
    <w:r w:rsidRPr="003C0D39">
      <w:br/>
    </w:r>
    <w:r w:rsidRPr="003C0D39">
      <w:fldChar w:fldCharType="begin" w:fldLock="1"/>
    </w:r>
    <w:r w:rsidRPr="003C0D39">
      <w:instrText xml:space="preserve"> DOCPROPERTY "YearUser" *\charformat </w:instrText>
    </w:r>
    <w:r w:rsidRPr="003C0D39">
      <w:fldChar w:fldCharType="separate"/>
    </w:r>
    <w:r w:rsidRPr="003C0D39">
      <w:t>2009/10</w:t>
    </w:r>
    <w:r w:rsidRPr="003C0D39">
      <w:fldChar w:fldCharType="end"/>
    </w:r>
    <w:r w:rsidRPr="003C0D39">
      <w:t>:</w:t>
    </w:r>
    <w:r w:rsidRPr="003C0D39">
      <w:fldChar w:fldCharType="begin" w:fldLock="1"/>
    </w:r>
    <w:r w:rsidRPr="003C0D39">
      <w:instrText xml:space="preserve"> DOCPROPERTY "Motionsnummer" *\charformat </w:instrText>
    </w:r>
    <w:r w:rsidRPr="003C0D39">
      <w:fldChar w:fldCharType="separate"/>
    </w:r>
    <w:r w:rsidRPr="003C0D39">
      <w:t>C419</w:t>
    </w:r>
    <w:r w:rsidRPr="003C0D39">
      <w:fldChar w:fldCharType="end"/>
    </w:r>
  </w:p>
  <w:p w:rsidR="003C0D39" w:rsidRPr="003C0D39" w:rsidRDefault="003C0D39">
    <w:pPr>
      <w:pStyle w:val="FSHNormalS5"/>
    </w:pPr>
    <w:r w:rsidRPr="003C0D39">
      <w:fldChar w:fldCharType="begin" w:fldLock="1"/>
    </w:r>
    <w:r w:rsidRPr="003C0D39">
      <w:instrText xml:space="preserve"> DOCPROPERTY "MotionarText" *\charformat </w:instrText>
    </w:r>
    <w:r w:rsidRPr="003C0D39">
      <w:fldChar w:fldCharType="separate"/>
    </w:r>
    <w:r w:rsidRPr="003C0D39">
      <w:t>av Helena Bargholtz (fp)</w:t>
    </w:r>
    <w:r w:rsidRPr="003C0D39">
      <w:fldChar w:fldCharType="end"/>
    </w:r>
    <w:r w:rsidRPr="003C0D39">
      <w:br/>
    </w:r>
    <w:r w:rsidRPr="003C0D39">
      <w:fldChar w:fldCharType="begin" w:fldLock="1"/>
    </w:r>
    <w:r w:rsidRPr="003C0D39">
      <w:instrText xml:space="preserve"> DOCPROPERTY "SvarFrasKort" *\charformat </w:instrText>
    </w:r>
    <w:r w:rsidRPr="003C0D39">
      <w:fldChar w:fldCharType="end"/>
    </w:r>
  </w:p>
  <w:p w:rsidR="003C0D39" w:rsidRPr="003C0D39" w:rsidRDefault="003C0D39">
    <w:pPr>
      <w:pStyle w:val="FSHTitel"/>
    </w:pPr>
    <w:r w:rsidRPr="003C0D39">
      <w:fldChar w:fldCharType="begin" w:fldLock="1"/>
    </w:r>
    <w:r w:rsidRPr="003C0D39">
      <w:instrText xml:space="preserve"> DOCPROPERTY</w:instrText>
    </w:r>
    <w:r w:rsidRPr="003C0D39">
      <w:rPr>
        <w:sz w:val="18"/>
      </w:rPr>
      <w:instrText xml:space="preserve"> "RubrikSvar" *\charformat </w:instrText>
    </w:r>
    <w:r w:rsidRPr="003C0D39">
      <w:fldChar w:fldCharType="separate"/>
    </w:r>
    <w:r w:rsidRPr="003C0D39">
      <w:t>Obligatorisk ansvarsförsäkring för hundägare</w:t>
    </w:r>
    <w:r w:rsidRPr="003C0D39">
      <w:fldChar w:fldCharType="end"/>
    </w:r>
  </w:p>
  <w:p w:rsidR="003C0D39" w:rsidRPr="003C0D39" w:rsidRDefault="003C0D39">
    <w:pPr>
      <w:pStyle w:val="Normal00"/>
    </w:pPr>
  </w:p>
  <w:p w:rsidR="003C0D39" w:rsidRPr="003C0D39" w:rsidRDefault="003C0D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6952205">
    <w:abstractNumId w:val="8"/>
  </w:num>
  <w:num w:numId="2" w16cid:durableId="1458911436">
    <w:abstractNumId w:val="9"/>
  </w:num>
  <w:num w:numId="3" w16cid:durableId="913322559">
    <w:abstractNumId w:val="8"/>
  </w:num>
  <w:num w:numId="4" w16cid:durableId="1306812531">
    <w:abstractNumId w:val="9"/>
  </w:num>
  <w:num w:numId="5" w16cid:durableId="1997218604">
    <w:abstractNumId w:val="13"/>
  </w:num>
  <w:num w:numId="6" w16cid:durableId="1998073914">
    <w:abstractNumId w:val="10"/>
  </w:num>
  <w:num w:numId="7" w16cid:durableId="1276056558">
    <w:abstractNumId w:val="11"/>
  </w:num>
  <w:num w:numId="8" w16cid:durableId="1215192822">
    <w:abstractNumId w:val="12"/>
  </w:num>
  <w:num w:numId="9" w16cid:durableId="1628007866">
    <w:abstractNumId w:val="8"/>
  </w:num>
  <w:num w:numId="10" w16cid:durableId="1468819003">
    <w:abstractNumId w:val="3"/>
  </w:num>
  <w:num w:numId="11" w16cid:durableId="1058093230">
    <w:abstractNumId w:val="2"/>
  </w:num>
  <w:num w:numId="12" w16cid:durableId="894585506">
    <w:abstractNumId w:val="1"/>
  </w:num>
  <w:num w:numId="13" w16cid:durableId="2115322847">
    <w:abstractNumId w:val="0"/>
  </w:num>
  <w:num w:numId="14" w16cid:durableId="225066762">
    <w:abstractNumId w:val="9"/>
  </w:num>
  <w:num w:numId="15" w16cid:durableId="515386243">
    <w:abstractNumId w:val="7"/>
  </w:num>
  <w:num w:numId="16" w16cid:durableId="1896431846">
    <w:abstractNumId w:val="6"/>
  </w:num>
  <w:num w:numId="17" w16cid:durableId="2013951482">
    <w:abstractNumId w:val="5"/>
  </w:num>
  <w:num w:numId="18" w16cid:durableId="1199587490">
    <w:abstractNumId w:val="4"/>
  </w:num>
  <w:num w:numId="19" w16cid:durableId="1080298615">
    <w:abstractNumId w:val="11"/>
  </w:num>
  <w:num w:numId="20" w16cid:durableId="1573198712">
    <w:abstractNumId w:val="10"/>
  </w:num>
  <w:num w:numId="21" w16cid:durableId="2003847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D7C32978-83E4-11D4-AE60-0050040C9B55}"/>
  </w:docVars>
  <w:rsids>
    <w:rsidRoot w:val="00931BB5"/>
    <w:rsid w:val="003C0D39"/>
    <w:rsid w:val="0093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EDFAB3B-FE8E-43AC-B2DC-5D697083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fp1272</vt:lpstr>
    </vt:vector>
  </TitlesOfParts>
  <Company>Riksdagen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fp1272</dc:title>
  <dc:subject>fp1272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2010-01-11T08:58:00Z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Obligatorisk ansvarsförsäkring för hundägare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ansvarsförsäkring för hundägare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Bargholtz (fp)</vt:lpwstr>
  </property>
  <property fmtid="{D5CDD505-2E9C-101B-9397-08002B2CF9AE}" pid="26" name="MotionarLista">
    <vt:lpwstr>Bargholtz, Helena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Bargholtz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20092010000001020112000012720069</vt:lpwstr>
  </property>
  <property fmtid="{D5CDD505-2E9C-101B-9397-08002B2CF9AE}" pid="47" name="datum">
    <vt:lpwstr>091005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20092010000001020112000012720069</vt:lpwstr>
  </property>
  <property fmtid="{D5CDD505-2E9C-101B-9397-08002B2CF9AE}" pid="50" name="nummer">
    <vt:lpwstr>419</vt:lpwstr>
  </property>
  <property fmtid="{D5CDD505-2E9C-101B-9397-08002B2CF9AE}" pid="51" name="utskottsbeteckning">
    <vt:lpwstr>C</vt:lpwstr>
  </property>
  <property fmtid="{D5CDD505-2E9C-101B-9397-08002B2CF9AE}" pid="52" name="GlobalUID">
    <vt:lpwstr>{AC0E5354-06E1-4A95-93EF-DF6908CC0DEA}</vt:lpwstr>
  </property>
  <property fmtid="{D5CDD505-2E9C-101B-9397-08002B2CF9AE}" pid="53" name="Överföringar">
    <vt:i4>0</vt:i4>
  </property>
  <property fmtid="{D5CDD505-2E9C-101B-9397-08002B2CF9AE}" pid="54" name="Checksum">
    <vt:lpwstr>*0019298586202*</vt:lpwstr>
  </property>
  <property fmtid="{D5CDD505-2E9C-101B-9397-08002B2CF9AE}" pid="55" name="skuggnummer">
    <vt:lpwstr>2598</vt:lpwstr>
  </property>
  <property fmtid="{D5CDD505-2E9C-101B-9397-08002B2CF9AE}" pid="56" name="urixVersion">
    <vt:lpwstr>4.0.0.9</vt:lpwstr>
  </property>
  <property fmtid="{D5CDD505-2E9C-101B-9397-08002B2CF9AE}" pid="57" name="urixOrigin">
    <vt:lpwstr>100111 09:58:57.110</vt:lpwstr>
  </property>
  <property fmtid="{D5CDD505-2E9C-101B-9397-08002B2CF9AE}" pid="58" name="urixGuid">
    <vt:lpwstr>{3626B95D-A7EC-49F3-8246-0E90123DCF4B}</vt:lpwstr>
  </property>
</Properties>
</file>