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488" w:rsidRPr="00847B27" w:rsidRDefault="00837488">
      <w:pPr>
        <w:pStyle w:val="Frslagsrubrik"/>
      </w:pPr>
      <w:r w:rsidRPr="00847B27">
        <w:t>Förslag till riksdagsbeslut</w:t>
      </w:r>
    </w:p>
    <w:p w:rsidR="00837488" w:rsidRPr="00847B27" w:rsidRDefault="00837488">
      <w:pPr>
        <w:pStyle w:val="Hemstlatt"/>
        <w:ind w:left="0"/>
      </w:pPr>
      <w:r w:rsidRPr="00847B27">
        <w:t>Riksdagen tillkännager för regeringen som sin mening vad som anförs i motionen om att likartade rutiner behöver införas inom sju</w:t>
      </w:r>
      <w:r w:rsidRPr="00847B27">
        <w:t>k</w:t>
      </w:r>
      <w:r w:rsidRPr="00847B27">
        <w:t>vården för patienter med bröstcancer.</w:t>
      </w:r>
    </w:p>
    <w:p w:rsidR="00837488" w:rsidRPr="00847B27" w:rsidRDefault="00837488">
      <w:pPr>
        <w:pStyle w:val="Rubrik1"/>
      </w:pPr>
      <w:r w:rsidRPr="00847B27">
        <w:t>Motivering</w:t>
      </w:r>
    </w:p>
    <w:p w:rsidR="00837488" w:rsidRPr="00847B27" w:rsidRDefault="00837488">
      <w:r w:rsidRPr="00847B27">
        <w:t>För de flesta kvinnor kommer ett besked om bröstcancer som en chock. Man vill inte – och kan inte – ta det till sig, och har behov av att inte bara få mun</w:t>
      </w:r>
      <w:r w:rsidRPr="00847B27">
        <w:t>t</w:t>
      </w:r>
      <w:r w:rsidRPr="00847B27">
        <w:t>lig information utan även skriftlig sådan som går att ta med hem till närståe</w:t>
      </w:r>
      <w:r w:rsidRPr="00847B27">
        <w:t>n</w:t>
      </w:r>
      <w:r w:rsidRPr="00847B27">
        <w:t>de.</w:t>
      </w:r>
    </w:p>
    <w:p w:rsidR="00837488" w:rsidRPr="00847B27" w:rsidRDefault="00837488">
      <w:pPr>
        <w:pStyle w:val="Normaltindrag"/>
      </w:pPr>
      <w:r w:rsidRPr="00847B27">
        <w:t>Den information som lämnas ut är varierande över landet. Det kan vara alltifrån reklam för behåar med ficka för bröstprotesen till var närmaste stö</w:t>
      </w:r>
      <w:r w:rsidRPr="00847B27">
        <w:t>d</w:t>
      </w:r>
      <w:r w:rsidRPr="00847B27">
        <w:t>förening för bröstcanceropererade finns, eller vilka tider sjukgymnasten har som man ska gå till efter en eventuell operation.</w:t>
      </w:r>
    </w:p>
    <w:p w:rsidR="00837488" w:rsidRPr="00847B27" w:rsidRDefault="00837488">
      <w:pPr>
        <w:pStyle w:val="Normaltindrag"/>
      </w:pPr>
      <w:r w:rsidRPr="00847B27">
        <w:t>Det som patienten däremot inte vet så mycket om då, vid beskedet, är att hon troligen kommer att få en mängd olika vårdkontakter den kommande tiden. Har patienten en sjukdomsbild sedan tidigare, med behandling och medicinering, utökas antalet kontakter och tider på mottagningarna.</w:t>
      </w:r>
    </w:p>
    <w:p w:rsidR="00837488" w:rsidRPr="00847B27" w:rsidRDefault="00837488">
      <w:pPr>
        <w:pStyle w:val="Normaltindrag"/>
      </w:pPr>
      <w:r w:rsidRPr="00847B27">
        <w:t>Bröstcancerföreningarnas Riksorganisation (BRO) har tydligt visat på b</w:t>
      </w:r>
      <w:r w:rsidRPr="00847B27">
        <w:t>e</w:t>
      </w:r>
      <w:r w:rsidRPr="00847B27">
        <w:t>hovet av en skriftlig behandlingsplan med information om diagnos, behan</w:t>
      </w:r>
      <w:r w:rsidRPr="00847B27">
        <w:t>d</w:t>
      </w:r>
      <w:r w:rsidRPr="00847B27">
        <w:t>ling och även rehabilitering – ett individuellt program som omfattar sjukgy</w:t>
      </w:r>
      <w:r w:rsidRPr="00847B27">
        <w:t>m</w:t>
      </w:r>
      <w:r w:rsidRPr="00847B27">
        <w:t>nastik för att undvika besvär med lymfan, allmän fysisk träning och inte minst möjlighet till psykisk bearbetning.</w:t>
      </w:r>
    </w:p>
    <w:p w:rsidR="00837488" w:rsidRPr="00847B27" w:rsidRDefault="00837488">
      <w:pPr>
        <w:pStyle w:val="Normaltindrag"/>
      </w:pPr>
      <w:r w:rsidRPr="00847B27">
        <w:t>Den nationella cancerstrategin förbättrar cancervården i stort i Sverige. En del av det kan göras genom förbättrade rutiner lika över landet för likartad skriftlig information om diagnos, planerad behandling och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7B27">
        <w:trPr>
          <w:cantSplit/>
        </w:trPr>
        <w:tc>
          <w:tcPr>
            <w:tcW w:w="3046" w:type="dxa"/>
          </w:tcPr>
          <w:p w:rsidR="00837488" w:rsidRPr="00847B27" w:rsidRDefault="00837488">
            <w:pPr>
              <w:pStyle w:val="UnderskriftDatum"/>
              <w:spacing w:before="240"/>
            </w:pPr>
            <w:r w:rsidRPr="00847B27">
              <w:lastRenderedPageBreak/>
              <w:t>Stockholm den 4 oktober 2011</w:t>
            </w:r>
          </w:p>
        </w:tc>
        <w:tc>
          <w:tcPr>
            <w:tcW w:w="3047" w:type="dxa"/>
          </w:tcPr>
          <w:p w:rsidR="00837488" w:rsidRPr="00847B27" w:rsidRDefault="00837488">
            <w:pPr>
              <w:pStyle w:val="Underskrifter"/>
              <w:spacing w:before="240"/>
            </w:pPr>
          </w:p>
        </w:tc>
      </w:tr>
      <w:tr w:rsidR="00000000" w:rsidRPr="00847B27">
        <w:trPr>
          <w:cantSplit/>
        </w:trPr>
        <w:tc>
          <w:tcPr>
            <w:tcW w:w="3046" w:type="dxa"/>
          </w:tcPr>
          <w:p w:rsidR="00837488" w:rsidRPr="00847B27" w:rsidRDefault="00837488">
            <w:pPr>
              <w:pStyle w:val="Underskrifter"/>
            </w:pPr>
            <w:r w:rsidRPr="00847B27">
              <w:t>Penilla Gunther (KD)</w:t>
            </w:r>
          </w:p>
        </w:tc>
        <w:tc>
          <w:tcPr>
            <w:tcW w:w="3046" w:type="dxa"/>
          </w:tcPr>
          <w:p w:rsidR="00837488" w:rsidRPr="00847B27" w:rsidRDefault="00837488">
            <w:pPr>
              <w:pStyle w:val="Underskrifter"/>
            </w:pPr>
          </w:p>
        </w:tc>
      </w:tr>
    </w:tbl>
    <w:p w:rsidR="00837488" w:rsidRPr="00847B27" w:rsidRDefault="00837488">
      <w:pPr>
        <w:pStyle w:val="Normaltindrag"/>
      </w:pPr>
    </w:p>
    <w:sectPr w:rsidR="00837488" w:rsidRPr="00847B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488" w:rsidRPr="00847B27" w:rsidRDefault="00837488">
      <w:r w:rsidRPr="00847B27">
        <w:separator/>
      </w:r>
    </w:p>
  </w:endnote>
  <w:endnote w:type="continuationSeparator" w:id="0">
    <w:p w:rsidR="00837488" w:rsidRPr="00847B27" w:rsidRDefault="00837488">
      <w:r w:rsidRPr="00847B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88" w:rsidRPr="00847B27" w:rsidRDefault="00847B27">
    <w:pPr>
      <w:pStyle w:val="Sidfot"/>
    </w:pPr>
    <w:r w:rsidRPr="00847B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1959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88" w:rsidRDefault="008374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488" w:rsidRDefault="008374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88" w:rsidRPr="00847B27" w:rsidRDefault="00847B27">
    <w:pPr>
      <w:pStyle w:val="Sidfot"/>
    </w:pPr>
    <w:r w:rsidRPr="00847B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810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88" w:rsidRDefault="008374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488" w:rsidRDefault="008374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88" w:rsidRPr="00847B27" w:rsidRDefault="00847B27">
    <w:pPr>
      <w:pStyle w:val="Sidfot"/>
    </w:pPr>
    <w:r w:rsidRPr="00847B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513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88" w:rsidRDefault="008374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488" w:rsidRDefault="008374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488" w:rsidRPr="00847B27" w:rsidRDefault="00837488">
      <w:r w:rsidRPr="00847B27">
        <w:separator/>
      </w:r>
    </w:p>
  </w:footnote>
  <w:footnote w:type="continuationSeparator" w:id="0">
    <w:p w:rsidR="00837488" w:rsidRPr="00847B27" w:rsidRDefault="00837488">
      <w:r w:rsidRPr="00847B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88" w:rsidRPr="00847B27" w:rsidRDefault="00847B27">
    <w:pPr>
      <w:pStyle w:val="Sidhuvud"/>
    </w:pPr>
    <w:r w:rsidRPr="00847B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063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88" w:rsidRDefault="008374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488" w:rsidRDefault="008374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88" w:rsidRPr="00847B27" w:rsidRDefault="00847B27">
    <w:pPr>
      <w:pStyle w:val="Sidhuvud"/>
    </w:pPr>
    <w:r w:rsidRPr="00847B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373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488" w:rsidRDefault="008374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488" w:rsidRDefault="008374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488" w:rsidRPr="00847B27" w:rsidRDefault="00837488">
    <w:pPr>
      <w:pStyle w:val="FSHNormal"/>
      <w:tabs>
        <w:tab w:val="right" w:pos="5840"/>
      </w:tabs>
    </w:pPr>
    <w:r w:rsidRPr="00847B27">
      <w:br/>
    </w:r>
    <w:r w:rsidRPr="00847B27">
      <w:fldChar w:fldCharType="begin" w:fldLock="1"/>
    </w:r>
    <w:r w:rsidRPr="00847B27">
      <w:instrText xml:space="preserve"> DOCPROPERTY</w:instrText>
    </w:r>
    <w:r w:rsidRPr="00847B27">
      <w:rPr>
        <w:sz w:val="18"/>
      </w:rPr>
      <w:instrText xml:space="preserve"> "YearUser" *\charformat </w:instrText>
    </w:r>
    <w:r w:rsidRPr="00847B27">
      <w:fldChar w:fldCharType="separate"/>
    </w:r>
    <w:r w:rsidRPr="00847B27">
      <w:t>2011/12</w:t>
    </w:r>
    <w:r w:rsidRPr="00847B27">
      <w:fldChar w:fldCharType="end"/>
    </w:r>
    <w:r w:rsidRPr="00847B27">
      <w:t xml:space="preserve"> </w:t>
    </w:r>
    <w:r w:rsidRPr="00847B27">
      <w:tab/>
      <w:t xml:space="preserve">mnr: </w:t>
    </w:r>
    <w:r w:rsidRPr="00847B27">
      <w:fldChar w:fldCharType="begin" w:fldLock="1"/>
    </w:r>
    <w:r w:rsidRPr="00847B27">
      <w:instrText xml:space="preserve"> DOCPROPERTY</w:instrText>
    </w:r>
    <w:r w:rsidRPr="00847B27">
      <w:rPr>
        <w:sz w:val="18"/>
      </w:rPr>
      <w:instrText xml:space="preserve"> "Motionsnummer" *\charformat </w:instrText>
    </w:r>
    <w:r w:rsidRPr="00847B27">
      <w:fldChar w:fldCharType="separate"/>
    </w:r>
    <w:r w:rsidRPr="00847B27">
      <w:t>So361</w:t>
    </w:r>
    <w:r w:rsidRPr="00847B27">
      <w:fldChar w:fldCharType="end"/>
    </w:r>
    <w:r w:rsidRPr="00847B27">
      <w:br/>
    </w:r>
    <w:r w:rsidRPr="00847B27">
      <w:fldChar w:fldCharType="begin" w:fldLock="1"/>
    </w:r>
    <w:r w:rsidRPr="00847B27">
      <w:instrText xml:space="preserve"> DOCPROPERTY</w:instrText>
    </w:r>
    <w:r w:rsidRPr="00847B27">
      <w:rPr>
        <w:sz w:val="18"/>
      </w:rPr>
      <w:instrText xml:space="preserve"> "Samling" *\charformat </w:instrText>
    </w:r>
    <w:r w:rsidRPr="00847B27">
      <w:fldChar w:fldCharType="end"/>
    </w:r>
    <w:r w:rsidRPr="00847B27">
      <w:tab/>
      <w:t xml:space="preserve">pnr: </w:t>
    </w:r>
    <w:r w:rsidRPr="00847B27">
      <w:fldChar w:fldCharType="begin" w:fldLock="1"/>
    </w:r>
    <w:r w:rsidRPr="00847B27">
      <w:instrText xml:space="preserve"> DOCPROPERTY</w:instrText>
    </w:r>
    <w:r w:rsidRPr="00847B27">
      <w:rPr>
        <w:sz w:val="18"/>
      </w:rPr>
      <w:instrText xml:space="preserve"> "Partinummer" *\charformat </w:instrText>
    </w:r>
    <w:r w:rsidRPr="00847B27">
      <w:fldChar w:fldCharType="separate"/>
    </w:r>
    <w:r w:rsidRPr="00847B27">
      <w:t>KD772</w:t>
    </w:r>
    <w:r w:rsidRPr="00847B27">
      <w:fldChar w:fldCharType="end"/>
    </w:r>
  </w:p>
  <w:p w:rsidR="00837488" w:rsidRPr="00847B27" w:rsidRDefault="00837488">
    <w:pPr>
      <w:pStyle w:val="FSHRub1"/>
    </w:pPr>
    <w:r w:rsidRPr="00847B27">
      <w:t>Motion till riksdagen</w:t>
    </w:r>
    <w:r w:rsidRPr="00847B27">
      <w:br/>
    </w:r>
    <w:r w:rsidRPr="00847B27">
      <w:fldChar w:fldCharType="begin" w:fldLock="1"/>
    </w:r>
    <w:r w:rsidRPr="00847B27">
      <w:instrText xml:space="preserve"> DOCPROPERTY "YearUser" *\charformat </w:instrText>
    </w:r>
    <w:r w:rsidRPr="00847B27">
      <w:fldChar w:fldCharType="separate"/>
    </w:r>
    <w:r w:rsidRPr="00847B27">
      <w:t>2011/12</w:t>
    </w:r>
    <w:r w:rsidRPr="00847B27">
      <w:fldChar w:fldCharType="end"/>
    </w:r>
    <w:r w:rsidRPr="00847B27">
      <w:t>:</w:t>
    </w:r>
    <w:r w:rsidRPr="00847B27">
      <w:fldChar w:fldCharType="begin" w:fldLock="1"/>
    </w:r>
    <w:r w:rsidRPr="00847B27">
      <w:instrText xml:space="preserve"> DOCPROPERTY "Motionsnummer" *\charformat </w:instrText>
    </w:r>
    <w:r w:rsidRPr="00847B27">
      <w:fldChar w:fldCharType="separate"/>
    </w:r>
    <w:r w:rsidRPr="00847B27">
      <w:t>So361</w:t>
    </w:r>
    <w:r w:rsidRPr="00847B27">
      <w:fldChar w:fldCharType="end"/>
    </w:r>
  </w:p>
  <w:p w:rsidR="00837488" w:rsidRPr="00847B27" w:rsidRDefault="00837488">
    <w:pPr>
      <w:pStyle w:val="FSHNormalS5"/>
    </w:pPr>
    <w:r w:rsidRPr="00847B27">
      <w:fldChar w:fldCharType="begin" w:fldLock="1"/>
    </w:r>
    <w:r w:rsidRPr="00847B27">
      <w:instrText xml:space="preserve"> DOCPROPERTY "MotionarText" *\charformat </w:instrText>
    </w:r>
    <w:r w:rsidRPr="00847B27">
      <w:fldChar w:fldCharType="separate"/>
    </w:r>
    <w:r w:rsidRPr="00847B27">
      <w:t>av Penilla Gunther (KD)</w:t>
    </w:r>
    <w:r w:rsidRPr="00847B27">
      <w:fldChar w:fldCharType="end"/>
    </w:r>
    <w:r w:rsidRPr="00847B27">
      <w:br/>
    </w:r>
    <w:r w:rsidRPr="00847B27">
      <w:fldChar w:fldCharType="begin" w:fldLock="1"/>
    </w:r>
    <w:r w:rsidRPr="00847B27">
      <w:instrText xml:space="preserve"> DOCPROPERTY "SvarFrasKort" *\charformat </w:instrText>
    </w:r>
    <w:r w:rsidRPr="00847B27">
      <w:fldChar w:fldCharType="end"/>
    </w:r>
  </w:p>
  <w:p w:rsidR="00837488" w:rsidRPr="00847B27" w:rsidRDefault="00837488">
    <w:pPr>
      <w:pStyle w:val="FSHTitel"/>
    </w:pPr>
    <w:r w:rsidRPr="00847B27">
      <w:fldChar w:fldCharType="begin" w:fldLock="1"/>
    </w:r>
    <w:r w:rsidRPr="00847B27">
      <w:instrText xml:space="preserve"> DOCPROPERTY</w:instrText>
    </w:r>
    <w:r w:rsidRPr="00847B27">
      <w:rPr>
        <w:sz w:val="18"/>
      </w:rPr>
      <w:instrText xml:space="preserve"> "RubrikSvar" *\charformat </w:instrText>
    </w:r>
    <w:r w:rsidRPr="00847B27">
      <w:fldChar w:fldCharType="separate"/>
    </w:r>
    <w:r w:rsidRPr="00847B27">
      <w:t>Rutiner inom bröstcancervården</w:t>
    </w:r>
    <w:r w:rsidRPr="00847B27">
      <w:fldChar w:fldCharType="end"/>
    </w:r>
  </w:p>
  <w:p w:rsidR="00837488" w:rsidRPr="00847B27" w:rsidRDefault="00837488">
    <w:pPr>
      <w:pStyle w:val="Normal00"/>
    </w:pPr>
  </w:p>
  <w:p w:rsidR="00837488" w:rsidRPr="00847B27" w:rsidRDefault="008374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3299016">
    <w:abstractNumId w:val="3"/>
  </w:num>
  <w:num w:numId="2" w16cid:durableId="2020427854">
    <w:abstractNumId w:val="2"/>
  </w:num>
  <w:num w:numId="3" w16cid:durableId="612052827">
    <w:abstractNumId w:val="1"/>
  </w:num>
  <w:num w:numId="4" w16cid:durableId="1689525712">
    <w:abstractNumId w:val="0"/>
  </w:num>
  <w:num w:numId="5" w16cid:durableId="1573196525">
    <w:abstractNumId w:val="7"/>
  </w:num>
  <w:num w:numId="6" w16cid:durableId="849489621">
    <w:abstractNumId w:val="6"/>
  </w:num>
  <w:num w:numId="7" w16cid:durableId="1383669705">
    <w:abstractNumId w:val="5"/>
  </w:num>
  <w:num w:numId="8" w16cid:durableId="405498929">
    <w:abstractNumId w:val="4"/>
  </w:num>
  <w:num w:numId="9" w16cid:durableId="1658151866">
    <w:abstractNumId w:val="8"/>
  </w:num>
  <w:num w:numId="10" w16cid:durableId="573246544">
    <w:abstractNumId w:val="9"/>
  </w:num>
  <w:num w:numId="11" w16cid:durableId="363337135">
    <w:abstractNumId w:val="10"/>
  </w:num>
  <w:num w:numId="12" w16cid:durableId="379011625">
    <w:abstractNumId w:val="13"/>
  </w:num>
  <w:num w:numId="13" w16cid:durableId="1417442055">
    <w:abstractNumId w:val="15"/>
  </w:num>
  <w:num w:numId="14" w16cid:durableId="508758866">
    <w:abstractNumId w:val="16"/>
  </w:num>
  <w:num w:numId="15" w16cid:durableId="1756508631">
    <w:abstractNumId w:val="11"/>
  </w:num>
  <w:num w:numId="16" w16cid:durableId="1048070867">
    <w:abstractNumId w:val="18"/>
  </w:num>
  <w:num w:numId="17" w16cid:durableId="906571164">
    <w:abstractNumId w:val="17"/>
  </w:num>
  <w:num w:numId="18" w16cid:durableId="2113551414">
    <w:abstractNumId w:val="14"/>
  </w:num>
  <w:num w:numId="19" w16cid:durableId="499932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026779"/>
    <w:rsid w:val="00026779"/>
    <w:rsid w:val="00837488"/>
    <w:rsid w:val="00847B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88830E-39FF-48CF-A766-587E9E95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1379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KD772</vt:lpstr>
    </vt:vector>
  </TitlesOfParts>
  <Company>Riksdagen</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KD772</dc:title>
  <dc:subject>KD772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2011-11-27T10:51:00Z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Rutiner inom bröstcancervården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Rutiner inom bröstcancervården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20112012000000750068000007720069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20112012000000750068000007720069</vt:lpwstr>
  </property>
  <property fmtid="{D5CDD505-2E9C-101B-9397-08002B2CF9AE}" pid="50" name="nummer">
    <vt:lpwstr>361</vt:lpwstr>
  </property>
  <property fmtid="{D5CDD505-2E9C-101B-9397-08002B2CF9AE}" pid="51" name="utskottsbeteckning">
    <vt:lpwstr>So</vt:lpwstr>
  </property>
  <property fmtid="{D5CDD505-2E9C-101B-9397-08002B2CF9AE}" pid="52" name="GlobalUID">
    <vt:lpwstr>{B39DC1C5-7640-4815-BF02-4E96805D71FE}</vt:lpwstr>
  </property>
  <property fmtid="{D5CDD505-2E9C-101B-9397-08002B2CF9AE}" pid="53" name="Överföringar">
    <vt:i4>0</vt:i4>
  </property>
  <property fmtid="{D5CDD505-2E9C-101B-9397-08002B2CF9AE}" pid="54" name="Checksum">
    <vt:lpwstr>*0019798381451*</vt:lpwstr>
  </property>
  <property fmtid="{D5CDD505-2E9C-101B-9397-08002B2CF9AE}" pid="55" name="skuggnummer">
    <vt:lpwstr>1185</vt:lpwstr>
  </property>
  <property fmtid="{D5CDD505-2E9C-101B-9397-08002B2CF9AE}" pid="56" name="urixVersion">
    <vt:lpwstr>4.5.0.25</vt:lpwstr>
  </property>
  <property fmtid="{D5CDD505-2E9C-101B-9397-08002B2CF9AE}" pid="57" name="urixOrigin">
    <vt:lpwstr>111127 11:51:08.217</vt:lpwstr>
  </property>
  <property fmtid="{D5CDD505-2E9C-101B-9397-08002B2CF9AE}" pid="58" name="urixGuid">
    <vt:lpwstr>{701CCDC9-E517-4D8B-BDCC-A05BAC28487B}</vt:lpwstr>
  </property>
</Properties>
</file>