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0187" w:rsidRDefault="007F56DD" w14:paraId="279E340B" w14:textId="77777777">
      <w:pPr>
        <w:pStyle w:val="RubrikFrslagTIllRiksdagsbeslut"/>
      </w:pPr>
      <w:sdt>
        <w:sdtPr>
          <w:alias w:val="CC_Boilerplate_4"/>
          <w:tag w:val="CC_Boilerplate_4"/>
          <w:id w:val="-1644581176"/>
          <w:lock w:val="sdtContentLocked"/>
          <w:placeholder>
            <w:docPart w:val="32A0CB7247F842A89F5DAEB939A675C3"/>
          </w:placeholder>
          <w:text/>
        </w:sdtPr>
        <w:sdtEndPr/>
        <w:sdtContent>
          <w:r w:rsidRPr="009B062B" w:rsidR="00AF30DD">
            <w:t>Förslag till riksdagsbeslut</w:t>
          </w:r>
        </w:sdtContent>
      </w:sdt>
      <w:bookmarkEnd w:id="0"/>
      <w:bookmarkEnd w:id="1"/>
    </w:p>
    <w:sdt>
      <w:sdtPr>
        <w:alias w:val="Yrkande 1"/>
        <w:tag w:val="efa25ea4-2610-414b-bf40-3ba39d8da824"/>
        <w:id w:val="216948773"/>
        <w:lock w:val="sdtLocked"/>
      </w:sdtPr>
      <w:sdtEndPr/>
      <w:sdtContent>
        <w:p w:rsidR="00C7099E" w:rsidRDefault="0059588B" w14:paraId="31022EE3" w14:textId="77777777">
          <w:pPr>
            <w:pStyle w:val="Frslagstext"/>
            <w:numPr>
              <w:ilvl w:val="0"/>
              <w:numId w:val="0"/>
            </w:numPr>
          </w:pPr>
          <w:r>
            <w:t>Riksdagen ställer sig bakom det som anförs i motionen om att se över möjligheten till insatser som kan öka pensionärers möjlighet till friskvård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B75D036B5E4F5D8A69F95C6083934E"/>
        </w:placeholder>
        <w:text/>
      </w:sdtPr>
      <w:sdtEndPr/>
      <w:sdtContent>
        <w:p w:rsidRPr="009B062B" w:rsidR="006D79C9" w:rsidP="00333E95" w:rsidRDefault="006D79C9" w14:paraId="48228EB8" w14:textId="77777777">
          <w:pPr>
            <w:pStyle w:val="Rubrik1"/>
          </w:pPr>
          <w:r>
            <w:t>Motivering</w:t>
          </w:r>
        </w:p>
      </w:sdtContent>
    </w:sdt>
    <w:bookmarkEnd w:displacedByCustomXml="prev" w:id="3"/>
    <w:bookmarkEnd w:displacedByCustomXml="prev" w:id="4"/>
    <w:p w:rsidR="00246E7F" w:rsidP="00246E7F" w:rsidRDefault="00246E7F" w14:paraId="5FC1B300" w14:textId="77777777">
      <w:pPr>
        <w:pStyle w:val="Normalutanindragellerluft"/>
      </w:pPr>
      <w:r>
        <w:t>Många arbetsgivare har friskvårdsbidrag för sina anställda för att stimulera dem till att utöva fler friskvårdsaktiviteter som gynnar hälsan. För företagen innebär det att få minskade sjuktal hos personalen, samt engagerade medarbetare som mår bra på jobbet.</w:t>
      </w:r>
    </w:p>
    <w:p w:rsidR="00246E7F" w:rsidP="00246E7F" w:rsidRDefault="00246E7F" w14:paraId="164732E4" w14:textId="77777777">
      <w:r>
        <w:t>Pensionärer har inte samma möjligheter till friskvård, eftersom friskvårdsbidraget försvinner för de som hade ett under sin anställning. Men det ligger nära till hands att tro att samhället skulle göra vinster om pensionärer skulle stimuleras till att utföra fler friskvårdsaktiviteter.</w:t>
      </w:r>
    </w:p>
    <w:p w:rsidR="00246E7F" w:rsidP="00246E7F" w:rsidRDefault="00246E7F" w14:paraId="4BBE0BB0" w14:textId="7D7E6F09">
      <w:r>
        <w:t>Enligt Folkhälsomyndigheten är uttaget av antidepressiva och lugnande läkemedel högt bland äldre. Samtidigt visar forskning att äldres psykiska ohälsa mer sällan fångas upp i tid och att de i mindre utsträckning söker hjälp för psykisk ohälsa. Därför är hälso</w:t>
      </w:r>
      <w:r w:rsidR="007F56DD">
        <w:softHyphen/>
      </w:r>
      <w:r>
        <w:t>främjande aktiviteter viktiga eftersom fysisk aktivitet minskar risken för depression och ångest, som är kopplat till psykisk ohälsa. Friskvårdsinsatserna kan också generera ekonomiska fördelar för samhället då hälso- och sjukvårdskostnader kan minska genom hälsoförebyggande insatser.</w:t>
      </w:r>
    </w:p>
    <w:p w:rsidR="00246E7F" w:rsidP="00246E7F" w:rsidRDefault="00246E7F" w14:paraId="486C427D" w14:textId="5D336F08">
      <w:r>
        <w:t>Slutligen är det en jämlikhetsfråga eftersom det idag finns många äldre som inte har de ekonomiska förutsättningarna för att utöva friskvårdsaktiviteter och som därmed får avstå. De senaste åren</w:t>
      </w:r>
      <w:r w:rsidR="0059588B">
        <w:t>s</w:t>
      </w:r>
      <w:r>
        <w:t xml:space="preserve"> stora kostnadskris har fått Sveriges pensionärer att vända på varje krona för att klara tillvaron. Många behöver aktivt välja mellan att köpa frukten eller kaffe</w:t>
      </w:r>
      <w:r w:rsidR="0059588B">
        <w:t>t</w:t>
      </w:r>
      <w:r>
        <w:t xml:space="preserve"> för att få matkassen att gå ihop. Då blir det inte mycket kvar för att göra aktiviteter som gör livet värdigt på ålderns höst.</w:t>
      </w:r>
    </w:p>
    <w:sdt>
      <w:sdtPr>
        <w:alias w:val="CC_Underskrifter"/>
        <w:tag w:val="CC_Underskrifter"/>
        <w:id w:val="583496634"/>
        <w:lock w:val="sdtContentLocked"/>
        <w:placeholder>
          <w:docPart w:val="4423EFA3546A408CBD4B72D660D0DFD6"/>
        </w:placeholder>
      </w:sdtPr>
      <w:sdtEndPr/>
      <w:sdtContent>
        <w:p w:rsidR="00530187" w:rsidP="00530187" w:rsidRDefault="00530187" w14:paraId="5D6B6B11" w14:textId="77777777"/>
        <w:p w:rsidRPr="008E0FE2" w:rsidR="004801AC" w:rsidP="00530187" w:rsidRDefault="007F56DD" w14:paraId="5265D203" w14:textId="6AF8D02D"/>
      </w:sdtContent>
    </w:sdt>
    <w:tbl>
      <w:tblPr>
        <w:tblW w:w="5000" w:type="pct"/>
        <w:tblLook w:val="04A0" w:firstRow="1" w:lastRow="0" w:firstColumn="1" w:lastColumn="0" w:noHBand="0" w:noVBand="1"/>
        <w:tblCaption w:val="underskrifter"/>
      </w:tblPr>
      <w:tblGrid>
        <w:gridCol w:w="4252"/>
        <w:gridCol w:w="4252"/>
      </w:tblGrid>
      <w:tr w:rsidR="00C7099E" w14:paraId="73F38ACF" w14:textId="77777777">
        <w:trPr>
          <w:cantSplit/>
        </w:trPr>
        <w:tc>
          <w:tcPr>
            <w:tcW w:w="50" w:type="pct"/>
            <w:vAlign w:val="bottom"/>
          </w:tcPr>
          <w:p w:rsidR="00C7099E" w:rsidRDefault="0059588B" w14:paraId="6458CFC0" w14:textId="77777777">
            <w:pPr>
              <w:pStyle w:val="Underskrifter"/>
              <w:spacing w:after="0"/>
            </w:pPr>
            <w:r>
              <w:t>Arber Gashi (S)</w:t>
            </w:r>
          </w:p>
        </w:tc>
        <w:tc>
          <w:tcPr>
            <w:tcW w:w="50" w:type="pct"/>
            <w:vAlign w:val="bottom"/>
          </w:tcPr>
          <w:p w:rsidR="00C7099E" w:rsidRDefault="00C7099E" w14:paraId="3E26DCDB" w14:textId="77777777">
            <w:pPr>
              <w:pStyle w:val="Underskrifter"/>
              <w:spacing w:after="0"/>
            </w:pPr>
          </w:p>
        </w:tc>
      </w:tr>
      <w:tr w:rsidR="00C7099E" w14:paraId="4F39FE45" w14:textId="77777777">
        <w:trPr>
          <w:cantSplit/>
        </w:trPr>
        <w:tc>
          <w:tcPr>
            <w:tcW w:w="50" w:type="pct"/>
            <w:vAlign w:val="bottom"/>
          </w:tcPr>
          <w:p w:rsidR="00C7099E" w:rsidRDefault="0059588B" w14:paraId="61210B74" w14:textId="77777777">
            <w:pPr>
              <w:pStyle w:val="Underskrifter"/>
              <w:spacing w:after="0"/>
            </w:pPr>
            <w:r>
              <w:t>Aida Birinxhiku (S)</w:t>
            </w:r>
          </w:p>
        </w:tc>
        <w:tc>
          <w:tcPr>
            <w:tcW w:w="50" w:type="pct"/>
            <w:vAlign w:val="bottom"/>
          </w:tcPr>
          <w:p w:rsidR="00C7099E" w:rsidRDefault="0059588B" w14:paraId="4BC13C7A" w14:textId="77777777">
            <w:pPr>
              <w:pStyle w:val="Underskrifter"/>
              <w:spacing w:after="0"/>
            </w:pPr>
            <w:r>
              <w:t>Jennie Nilsson (S)</w:t>
            </w:r>
          </w:p>
        </w:tc>
      </w:tr>
    </w:tbl>
    <w:p w:rsidR="00574F43" w:rsidRDefault="00574F43" w14:paraId="4559D167" w14:textId="77777777"/>
    <w:sectPr w:rsidR="00574F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DAD6" w14:textId="77777777" w:rsidR="00246E7F" w:rsidRDefault="00246E7F" w:rsidP="000C1CAD">
      <w:pPr>
        <w:spacing w:line="240" w:lineRule="auto"/>
      </w:pPr>
      <w:r>
        <w:separator/>
      </w:r>
    </w:p>
  </w:endnote>
  <w:endnote w:type="continuationSeparator" w:id="0">
    <w:p w14:paraId="70F81988" w14:textId="77777777" w:rsidR="00246E7F" w:rsidRDefault="00246E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8D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F4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F353" w14:textId="001AFBF9" w:rsidR="00262EA3" w:rsidRPr="00530187" w:rsidRDefault="00262EA3" w:rsidP="005301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9DF0" w14:textId="77777777" w:rsidR="00246E7F" w:rsidRDefault="00246E7F" w:rsidP="000C1CAD">
      <w:pPr>
        <w:spacing w:line="240" w:lineRule="auto"/>
      </w:pPr>
      <w:r>
        <w:separator/>
      </w:r>
    </w:p>
  </w:footnote>
  <w:footnote w:type="continuationSeparator" w:id="0">
    <w:p w14:paraId="1D4E6A87" w14:textId="77777777" w:rsidR="00246E7F" w:rsidRDefault="00246E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36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725D90" wp14:editId="2E7C21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42D72" w14:textId="1F25DEC3" w:rsidR="00262EA3" w:rsidRDefault="007F56DD" w:rsidP="008103B5">
                          <w:pPr>
                            <w:jc w:val="right"/>
                          </w:pPr>
                          <w:sdt>
                            <w:sdtPr>
                              <w:alias w:val="CC_Noformat_Partikod"/>
                              <w:tag w:val="CC_Noformat_Partikod"/>
                              <w:id w:val="-53464382"/>
                              <w:text/>
                            </w:sdtPr>
                            <w:sdtEndPr/>
                            <w:sdtContent>
                              <w:r w:rsidR="00246E7F">
                                <w:t>S</w:t>
                              </w:r>
                            </w:sdtContent>
                          </w:sdt>
                          <w:sdt>
                            <w:sdtPr>
                              <w:alias w:val="CC_Noformat_Partinummer"/>
                              <w:tag w:val="CC_Noformat_Partinummer"/>
                              <w:id w:val="-1709555926"/>
                              <w:text/>
                            </w:sdtPr>
                            <w:sdtEndPr/>
                            <w:sdtContent>
                              <w:r w:rsidR="00246E7F">
                                <w:t>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725D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942D72" w14:textId="1F25DEC3" w:rsidR="00262EA3" w:rsidRDefault="007F56DD" w:rsidP="008103B5">
                    <w:pPr>
                      <w:jc w:val="right"/>
                    </w:pPr>
                    <w:sdt>
                      <w:sdtPr>
                        <w:alias w:val="CC_Noformat_Partikod"/>
                        <w:tag w:val="CC_Noformat_Partikod"/>
                        <w:id w:val="-53464382"/>
                        <w:text/>
                      </w:sdtPr>
                      <w:sdtEndPr/>
                      <w:sdtContent>
                        <w:r w:rsidR="00246E7F">
                          <w:t>S</w:t>
                        </w:r>
                      </w:sdtContent>
                    </w:sdt>
                    <w:sdt>
                      <w:sdtPr>
                        <w:alias w:val="CC_Noformat_Partinummer"/>
                        <w:tag w:val="CC_Noformat_Partinummer"/>
                        <w:id w:val="-1709555926"/>
                        <w:text/>
                      </w:sdtPr>
                      <w:sdtEndPr/>
                      <w:sdtContent>
                        <w:r w:rsidR="00246E7F">
                          <w:t>446</w:t>
                        </w:r>
                      </w:sdtContent>
                    </w:sdt>
                  </w:p>
                </w:txbxContent>
              </v:textbox>
              <w10:wrap anchorx="page"/>
            </v:shape>
          </w:pict>
        </mc:Fallback>
      </mc:AlternateContent>
    </w:r>
  </w:p>
  <w:p w14:paraId="2F6A54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9925" w14:textId="77777777" w:rsidR="00262EA3" w:rsidRDefault="00262EA3" w:rsidP="008563AC">
    <w:pPr>
      <w:jc w:val="right"/>
    </w:pPr>
  </w:p>
  <w:p w14:paraId="2FC5ED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3F82" w14:textId="77777777" w:rsidR="00262EA3" w:rsidRDefault="007F56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2689D3" wp14:editId="408258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8635F8" w14:textId="432463BD" w:rsidR="00262EA3" w:rsidRDefault="007F56DD" w:rsidP="00A314CF">
    <w:pPr>
      <w:pStyle w:val="FSHNormal"/>
      <w:spacing w:before="40"/>
    </w:pPr>
    <w:sdt>
      <w:sdtPr>
        <w:alias w:val="CC_Noformat_Motionstyp"/>
        <w:tag w:val="CC_Noformat_Motionstyp"/>
        <w:id w:val="1162973129"/>
        <w:lock w:val="sdtContentLocked"/>
        <w15:appearance w15:val="hidden"/>
        <w:text/>
      </w:sdtPr>
      <w:sdtEndPr/>
      <w:sdtContent>
        <w:r w:rsidR="00530187">
          <w:t>Enskild motion</w:t>
        </w:r>
      </w:sdtContent>
    </w:sdt>
    <w:r w:rsidR="00821B36">
      <w:t xml:space="preserve"> </w:t>
    </w:r>
    <w:sdt>
      <w:sdtPr>
        <w:alias w:val="CC_Noformat_Partikod"/>
        <w:tag w:val="CC_Noformat_Partikod"/>
        <w:id w:val="1471015553"/>
        <w:text/>
      </w:sdtPr>
      <w:sdtEndPr/>
      <w:sdtContent>
        <w:r w:rsidR="00246E7F">
          <w:t>S</w:t>
        </w:r>
      </w:sdtContent>
    </w:sdt>
    <w:sdt>
      <w:sdtPr>
        <w:alias w:val="CC_Noformat_Partinummer"/>
        <w:tag w:val="CC_Noformat_Partinummer"/>
        <w:id w:val="-2014525982"/>
        <w:text/>
      </w:sdtPr>
      <w:sdtEndPr/>
      <w:sdtContent>
        <w:r w:rsidR="00246E7F">
          <w:t>446</w:t>
        </w:r>
      </w:sdtContent>
    </w:sdt>
  </w:p>
  <w:p w14:paraId="76D13977" w14:textId="77777777" w:rsidR="00262EA3" w:rsidRPr="008227B3" w:rsidRDefault="007F56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968A48" w14:textId="48EEF643" w:rsidR="00262EA3" w:rsidRPr="008227B3" w:rsidRDefault="007F56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01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0187">
          <w:t>:1655</w:t>
        </w:r>
      </w:sdtContent>
    </w:sdt>
  </w:p>
  <w:p w14:paraId="5143D654" w14:textId="1A008C4F" w:rsidR="00262EA3" w:rsidRDefault="007F56DD" w:rsidP="00E03A3D">
    <w:pPr>
      <w:pStyle w:val="Motionr"/>
    </w:pPr>
    <w:sdt>
      <w:sdtPr>
        <w:alias w:val="CC_Noformat_Avtext"/>
        <w:tag w:val="CC_Noformat_Avtext"/>
        <w:id w:val="-2020768203"/>
        <w:lock w:val="sdtContentLocked"/>
        <w15:appearance w15:val="hidden"/>
        <w:text/>
      </w:sdtPr>
      <w:sdtEndPr/>
      <w:sdtContent>
        <w:r w:rsidR="00530187">
          <w:t>av Arber Gashi m.fl. (S)</w:t>
        </w:r>
      </w:sdtContent>
    </w:sdt>
  </w:p>
  <w:sdt>
    <w:sdtPr>
      <w:alias w:val="CC_Noformat_Rubtext"/>
      <w:tag w:val="CC_Noformat_Rubtext"/>
      <w:id w:val="-218060500"/>
      <w:lock w:val="sdtLocked"/>
      <w:text/>
    </w:sdtPr>
    <w:sdtEndPr/>
    <w:sdtContent>
      <w:p w14:paraId="32823D1E" w14:textId="57EEFD1D" w:rsidR="00262EA3" w:rsidRDefault="00246E7F" w:rsidP="00283E0F">
        <w:pPr>
          <w:pStyle w:val="FSHRub2"/>
        </w:pPr>
        <w:r>
          <w:t>Subventioner för pensionärers friskvårdsaktiviteter</w:t>
        </w:r>
      </w:p>
    </w:sdtContent>
  </w:sdt>
  <w:sdt>
    <w:sdtPr>
      <w:alias w:val="CC_Boilerplate_3"/>
      <w:tag w:val="CC_Boilerplate_3"/>
      <w:id w:val="1606463544"/>
      <w:lock w:val="sdtContentLocked"/>
      <w15:appearance w15:val="hidden"/>
      <w:text w:multiLine="1"/>
    </w:sdtPr>
    <w:sdtEndPr/>
    <w:sdtContent>
      <w:p w14:paraId="496F71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246E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E7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8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D2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43"/>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88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DD"/>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99E"/>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C363F7"/>
  <w15:chartTrackingRefBased/>
  <w15:docId w15:val="{2AFB8BC9-C65E-4D51-881A-96F8ACB5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06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A0CB7247F842A89F5DAEB939A675C3"/>
        <w:category>
          <w:name w:val="Allmänt"/>
          <w:gallery w:val="placeholder"/>
        </w:category>
        <w:types>
          <w:type w:val="bbPlcHdr"/>
        </w:types>
        <w:behaviors>
          <w:behavior w:val="content"/>
        </w:behaviors>
        <w:guid w:val="{A9E8B4BE-BD53-47ED-9F84-A7FF984ACFDD}"/>
      </w:docPartPr>
      <w:docPartBody>
        <w:p w:rsidR="00B134ED" w:rsidRDefault="00B134ED">
          <w:pPr>
            <w:pStyle w:val="32A0CB7247F842A89F5DAEB939A675C3"/>
          </w:pPr>
          <w:r w:rsidRPr="005A0A93">
            <w:rPr>
              <w:rStyle w:val="Platshllartext"/>
            </w:rPr>
            <w:t>Förslag till riksdagsbeslut</w:t>
          </w:r>
        </w:p>
      </w:docPartBody>
    </w:docPart>
    <w:docPart>
      <w:docPartPr>
        <w:name w:val="A1B75D036B5E4F5D8A69F95C6083934E"/>
        <w:category>
          <w:name w:val="Allmänt"/>
          <w:gallery w:val="placeholder"/>
        </w:category>
        <w:types>
          <w:type w:val="bbPlcHdr"/>
        </w:types>
        <w:behaviors>
          <w:behavior w:val="content"/>
        </w:behaviors>
        <w:guid w:val="{2DA2A89B-3D77-4A12-8A57-58991A29FF20}"/>
      </w:docPartPr>
      <w:docPartBody>
        <w:p w:rsidR="00B134ED" w:rsidRDefault="00B134ED">
          <w:pPr>
            <w:pStyle w:val="A1B75D036B5E4F5D8A69F95C6083934E"/>
          </w:pPr>
          <w:r w:rsidRPr="005A0A93">
            <w:rPr>
              <w:rStyle w:val="Platshllartext"/>
            </w:rPr>
            <w:t>Motivering</w:t>
          </w:r>
        </w:p>
      </w:docPartBody>
    </w:docPart>
    <w:docPart>
      <w:docPartPr>
        <w:name w:val="4423EFA3546A408CBD4B72D660D0DFD6"/>
        <w:category>
          <w:name w:val="Allmänt"/>
          <w:gallery w:val="placeholder"/>
        </w:category>
        <w:types>
          <w:type w:val="bbPlcHdr"/>
        </w:types>
        <w:behaviors>
          <w:behavior w:val="content"/>
        </w:behaviors>
        <w:guid w:val="{20B7E04A-7109-4AE3-AF75-F4404A854F67}"/>
      </w:docPartPr>
      <w:docPartBody>
        <w:p w:rsidR="0000041E" w:rsidRDefault="000004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ED"/>
    <w:rsid w:val="0000041E"/>
    <w:rsid w:val="00B134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A0CB7247F842A89F5DAEB939A675C3">
    <w:name w:val="32A0CB7247F842A89F5DAEB939A675C3"/>
  </w:style>
  <w:style w:type="paragraph" w:customStyle="1" w:styleId="A1B75D036B5E4F5D8A69F95C6083934E">
    <w:name w:val="A1B75D036B5E4F5D8A69F95C60839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8160E-14CB-4FF9-99A9-85A887D13EED}"/>
</file>

<file path=customXml/itemProps2.xml><?xml version="1.0" encoding="utf-8"?>
<ds:datastoreItem xmlns:ds="http://schemas.openxmlformats.org/officeDocument/2006/customXml" ds:itemID="{C8ECD329-D3E3-4708-81A6-0FBE43A7A8A1}"/>
</file>

<file path=customXml/itemProps3.xml><?xml version="1.0" encoding="utf-8"?>
<ds:datastoreItem xmlns:ds="http://schemas.openxmlformats.org/officeDocument/2006/customXml" ds:itemID="{5EB1BFF4-E10E-40FF-BDD4-7CB59484FA54}"/>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1599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