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B295" w14:textId="77777777" w:rsidR="00030F8C" w:rsidRDefault="00030F8C" w:rsidP="00030F8C">
      <w:pPr>
        <w:pStyle w:val="Rubrik"/>
      </w:pPr>
      <w:bookmarkStart w:id="0" w:name="Start"/>
      <w:bookmarkEnd w:id="0"/>
    </w:p>
    <w:p w14:paraId="17375A69" w14:textId="77777777" w:rsidR="00AA3404" w:rsidRDefault="00AA3404" w:rsidP="00030F8C">
      <w:pPr>
        <w:pStyle w:val="Rubrik"/>
      </w:pPr>
    </w:p>
    <w:p w14:paraId="18B2653A" w14:textId="40264524" w:rsidR="00030F8C" w:rsidRDefault="0086776A" w:rsidP="00030F8C">
      <w:pPr>
        <w:pStyle w:val="Rubrik"/>
        <w:rPr>
          <w:rFonts w:asciiTheme="minorHAnsi" w:hAnsiTheme="minorHAnsi"/>
          <w:sz w:val="25"/>
          <w:szCs w:val="25"/>
        </w:rPr>
      </w:pPr>
      <w:bookmarkStart w:id="1" w:name="_GoBack"/>
      <w:bookmarkEnd w:id="1"/>
      <w:r>
        <w:t xml:space="preserve">Svar på fråga 2018/19:535 av Hans Wallmark (M) Säkerhetspolitiska bedömningar i den kommande Arktisstrategin </w:t>
      </w:r>
      <w:r>
        <w:br/>
      </w:r>
    </w:p>
    <w:p w14:paraId="4A7FC89E" w14:textId="77777777" w:rsidR="00030F8C" w:rsidRDefault="0086776A" w:rsidP="00030F8C">
      <w:pPr>
        <w:pStyle w:val="Rubrik"/>
        <w:rPr>
          <w:rFonts w:asciiTheme="minorHAnsi" w:hAnsiTheme="minorHAnsi"/>
          <w:sz w:val="25"/>
          <w:szCs w:val="25"/>
        </w:rPr>
      </w:pPr>
      <w:r w:rsidRPr="0086776A">
        <w:rPr>
          <w:rFonts w:asciiTheme="minorHAnsi" w:hAnsiTheme="minorHAnsi"/>
          <w:sz w:val="25"/>
          <w:szCs w:val="25"/>
        </w:rPr>
        <w:t>Hans Wallmark har frågat mig huruvida jag och regeringen avser göra säkerhetspolitiska bedömningar i vår kommande Arktisstrategi.</w:t>
      </w:r>
    </w:p>
    <w:p w14:paraId="6E0563FD" w14:textId="77777777" w:rsidR="00030F8C" w:rsidRDefault="00030F8C" w:rsidP="00030F8C">
      <w:pPr>
        <w:pStyle w:val="Rubrik"/>
        <w:rPr>
          <w:rFonts w:asciiTheme="minorHAnsi" w:hAnsiTheme="minorHAnsi"/>
          <w:sz w:val="25"/>
          <w:szCs w:val="25"/>
        </w:rPr>
      </w:pPr>
    </w:p>
    <w:p w14:paraId="173E4627" w14:textId="77777777" w:rsidR="00030F8C" w:rsidRDefault="0086776A" w:rsidP="00030F8C">
      <w:pPr>
        <w:pStyle w:val="Rubrik"/>
        <w:rPr>
          <w:rFonts w:asciiTheme="minorHAnsi" w:hAnsiTheme="minorHAnsi"/>
          <w:sz w:val="25"/>
          <w:szCs w:val="25"/>
        </w:rPr>
      </w:pPr>
      <w:r w:rsidRPr="0086776A">
        <w:rPr>
          <w:rFonts w:asciiTheme="minorHAnsi" w:hAnsiTheme="minorHAnsi"/>
          <w:sz w:val="25"/>
          <w:szCs w:val="25"/>
        </w:rPr>
        <w:t xml:space="preserve">Jag delar uppfattningen att Arktis är en region som står inför stora utmaningar. Effekterna av den globala uppvärmningen och klimatförändringar är större i Arktis än någon annanstans. Det minskande istäcket i Norra ishavet innebär samtidigt att nya handelsvägar och nya områden för prospektering och utvinning av naturresurser öppnas upp, med stora risker för den känsliga arktiska miljön som följd. Ökade ekonomiska och strategiska intressen gör också att Arktis får en allt större politisk betydelse både för länderna i regionen och i närområdet. </w:t>
      </w:r>
    </w:p>
    <w:p w14:paraId="268F8FAC" w14:textId="77777777" w:rsidR="00030F8C" w:rsidRDefault="00030F8C" w:rsidP="00030F8C">
      <w:pPr>
        <w:pStyle w:val="Rubrik"/>
        <w:rPr>
          <w:rFonts w:asciiTheme="minorHAnsi" w:hAnsiTheme="minorHAnsi"/>
          <w:sz w:val="25"/>
          <w:szCs w:val="25"/>
        </w:rPr>
      </w:pPr>
    </w:p>
    <w:p w14:paraId="1566CF31" w14:textId="77777777" w:rsidR="00030F8C" w:rsidRDefault="0086776A" w:rsidP="00030F8C">
      <w:pPr>
        <w:pStyle w:val="Rubrik"/>
        <w:rPr>
          <w:rFonts w:asciiTheme="minorHAnsi" w:hAnsiTheme="minorHAnsi"/>
          <w:sz w:val="25"/>
          <w:szCs w:val="25"/>
        </w:rPr>
      </w:pPr>
      <w:r w:rsidRPr="0086776A">
        <w:rPr>
          <w:rFonts w:asciiTheme="minorHAnsi" w:hAnsiTheme="minorHAnsi"/>
          <w:sz w:val="25"/>
          <w:szCs w:val="25"/>
        </w:rPr>
        <w:t xml:space="preserve">Regeringen ser följaktligen ett behov av en förnyad Arktisstrategi. Som frågeställaren uppmärksammar aviserades detta i utrikesdeklarationen 2019. Vi inleder nu arbetet med att ta fram en sådan strategi och är för närvarande i färd med att precisera vilka sakområden som kommer ingå. Vi ser bland annat forskning om miljöaspekter och ökat arbete för skydd av känslig natur och av ekosystemen på land och till havs som särskilt viktiga frågor. </w:t>
      </w:r>
    </w:p>
    <w:p w14:paraId="13A657C6" w14:textId="77777777" w:rsidR="00030F8C" w:rsidRDefault="00030F8C" w:rsidP="00030F8C">
      <w:pPr>
        <w:pStyle w:val="Rubrik"/>
        <w:rPr>
          <w:rFonts w:asciiTheme="minorHAnsi" w:hAnsiTheme="minorHAnsi"/>
          <w:sz w:val="25"/>
          <w:szCs w:val="25"/>
        </w:rPr>
      </w:pPr>
    </w:p>
    <w:p w14:paraId="05AAD2A7" w14:textId="77777777" w:rsidR="00CD20BB" w:rsidRDefault="0086776A" w:rsidP="00030F8C">
      <w:pPr>
        <w:pStyle w:val="Rubrik"/>
        <w:rPr>
          <w:rFonts w:asciiTheme="minorHAnsi" w:hAnsiTheme="minorHAnsi"/>
          <w:sz w:val="25"/>
          <w:szCs w:val="25"/>
        </w:rPr>
      </w:pPr>
      <w:r w:rsidRPr="0086776A">
        <w:rPr>
          <w:rFonts w:asciiTheme="minorHAnsi" w:hAnsiTheme="minorHAnsi"/>
          <w:sz w:val="25"/>
          <w:szCs w:val="25"/>
        </w:rPr>
        <w:t xml:space="preserve">Sedan den första Arktisstrategin togs fram inför Sveriges ordförandeskap i Arktiska rådet 2011–2013 har regionen genomgått både snabba och </w:t>
      </w:r>
    </w:p>
    <w:p w14:paraId="51BF37C4" w14:textId="77777777" w:rsidR="00CD20BB" w:rsidRDefault="00CD20BB" w:rsidP="00030F8C">
      <w:pPr>
        <w:pStyle w:val="Rubrik"/>
        <w:rPr>
          <w:rFonts w:asciiTheme="minorHAnsi" w:hAnsiTheme="minorHAnsi"/>
          <w:sz w:val="25"/>
          <w:szCs w:val="25"/>
        </w:rPr>
      </w:pPr>
    </w:p>
    <w:p w14:paraId="2665F541" w14:textId="77777777" w:rsidR="00CD20BB" w:rsidRDefault="00CD20BB" w:rsidP="00030F8C">
      <w:pPr>
        <w:pStyle w:val="Rubrik"/>
        <w:rPr>
          <w:rFonts w:asciiTheme="minorHAnsi" w:hAnsiTheme="minorHAnsi"/>
          <w:sz w:val="25"/>
          <w:szCs w:val="25"/>
        </w:rPr>
      </w:pPr>
    </w:p>
    <w:p w14:paraId="42CE9A3D" w14:textId="77777777" w:rsidR="00CD20BB" w:rsidRDefault="00CD20BB" w:rsidP="00030F8C">
      <w:pPr>
        <w:pStyle w:val="Rubrik"/>
        <w:rPr>
          <w:rFonts w:asciiTheme="minorHAnsi" w:hAnsiTheme="minorHAnsi"/>
          <w:sz w:val="25"/>
          <w:szCs w:val="25"/>
        </w:rPr>
      </w:pPr>
    </w:p>
    <w:p w14:paraId="02342276" w14:textId="1E0F0F67" w:rsidR="00030F8C" w:rsidRDefault="0086776A" w:rsidP="00030F8C">
      <w:pPr>
        <w:pStyle w:val="Rubrik"/>
        <w:rPr>
          <w:rFonts w:asciiTheme="minorHAnsi" w:hAnsiTheme="minorHAnsi"/>
          <w:sz w:val="25"/>
          <w:szCs w:val="25"/>
        </w:rPr>
      </w:pPr>
      <w:r w:rsidRPr="0086776A">
        <w:rPr>
          <w:rFonts w:asciiTheme="minorHAnsi" w:hAnsiTheme="minorHAnsi"/>
          <w:sz w:val="25"/>
          <w:szCs w:val="25"/>
        </w:rPr>
        <w:lastRenderedPageBreak/>
        <w:t>omfattande förändringar. Oaktat att arbetet än så länge är i inledningsfasen kan det därför konstateras att den nya strategin kommer behöva ha en</w:t>
      </w:r>
      <w:r w:rsidR="00BE6247">
        <w:rPr>
          <w:rFonts w:asciiTheme="minorHAnsi" w:hAnsiTheme="minorHAnsi"/>
          <w:sz w:val="25"/>
          <w:szCs w:val="25"/>
        </w:rPr>
        <w:t xml:space="preserve"> bred ansats</w:t>
      </w:r>
      <w:r w:rsidR="005F16D0">
        <w:rPr>
          <w:rFonts w:asciiTheme="minorHAnsi" w:hAnsiTheme="minorHAnsi"/>
          <w:sz w:val="25"/>
          <w:szCs w:val="25"/>
        </w:rPr>
        <w:t xml:space="preserve"> för att återspegla de senaste årens utveckling</w:t>
      </w:r>
      <w:r w:rsidR="00BE6247">
        <w:rPr>
          <w:rFonts w:asciiTheme="minorHAnsi" w:hAnsiTheme="minorHAnsi"/>
          <w:sz w:val="25"/>
          <w:szCs w:val="25"/>
        </w:rPr>
        <w:t>.</w:t>
      </w:r>
      <w:r w:rsidRPr="0086776A">
        <w:rPr>
          <w:rFonts w:asciiTheme="minorHAnsi" w:hAnsiTheme="minorHAnsi"/>
          <w:sz w:val="25"/>
          <w:szCs w:val="25"/>
        </w:rPr>
        <w:t xml:space="preserve"> </w:t>
      </w:r>
    </w:p>
    <w:p w14:paraId="469696C3" w14:textId="77777777" w:rsidR="00030F8C" w:rsidRDefault="00030F8C" w:rsidP="00030F8C">
      <w:pPr>
        <w:pStyle w:val="Rubrik"/>
        <w:rPr>
          <w:rFonts w:asciiTheme="minorHAnsi" w:hAnsiTheme="minorHAnsi"/>
          <w:sz w:val="25"/>
          <w:szCs w:val="25"/>
        </w:rPr>
      </w:pPr>
    </w:p>
    <w:p w14:paraId="48D868D1" w14:textId="77777777" w:rsidR="00030F8C" w:rsidRDefault="00030F8C" w:rsidP="00030F8C">
      <w:pPr>
        <w:pStyle w:val="Rubrik"/>
        <w:rPr>
          <w:rFonts w:asciiTheme="minorHAnsi" w:hAnsiTheme="minorHAnsi"/>
          <w:sz w:val="25"/>
          <w:szCs w:val="25"/>
        </w:rPr>
      </w:pPr>
    </w:p>
    <w:p w14:paraId="05C8A39B" w14:textId="0412A603" w:rsidR="0086776A" w:rsidRDefault="0086776A" w:rsidP="00030F8C">
      <w:pPr>
        <w:pStyle w:val="Rubrik"/>
        <w:rPr>
          <w:rFonts w:asciiTheme="minorHAnsi" w:hAnsiTheme="minorHAnsi"/>
          <w:sz w:val="25"/>
          <w:szCs w:val="25"/>
        </w:rPr>
      </w:pPr>
      <w:r w:rsidRPr="0086776A">
        <w:rPr>
          <w:rFonts w:asciiTheme="minorHAnsi" w:hAnsiTheme="minorHAnsi"/>
          <w:sz w:val="25"/>
          <w:szCs w:val="25"/>
        </w:rPr>
        <w:t>Stockholm den 23 april 2019</w:t>
      </w:r>
    </w:p>
    <w:p w14:paraId="5A777A69" w14:textId="6BAE9443" w:rsidR="00030F8C" w:rsidRDefault="00030F8C" w:rsidP="00030F8C">
      <w:pPr>
        <w:pStyle w:val="Brdtext"/>
      </w:pPr>
    </w:p>
    <w:p w14:paraId="237AAC4D" w14:textId="4A6EEA5E" w:rsidR="00030F8C" w:rsidRPr="00030F8C" w:rsidRDefault="00030F8C" w:rsidP="00030F8C">
      <w:pPr>
        <w:pStyle w:val="Brdtext"/>
      </w:pPr>
      <w:r>
        <w:t>Margot Wallström</w:t>
      </w:r>
    </w:p>
    <w:p w14:paraId="3B24E526" w14:textId="507C85AF" w:rsidR="00CD20BB" w:rsidRDefault="00CD20BB" w:rsidP="00030F8C">
      <w:pPr>
        <w:pStyle w:val="Brdtext"/>
      </w:pPr>
    </w:p>
    <w:p w14:paraId="1DCC0457" w14:textId="77777777" w:rsidR="00CD20BB" w:rsidRPr="00CD20BB" w:rsidRDefault="00CD20BB" w:rsidP="00CD20BB"/>
    <w:p w14:paraId="47D9AA6F" w14:textId="77777777" w:rsidR="00CD20BB" w:rsidRPr="00CD20BB" w:rsidRDefault="00CD20BB" w:rsidP="00CD20BB"/>
    <w:p w14:paraId="542169BB" w14:textId="4ACAE4AE" w:rsidR="00CD20BB" w:rsidRDefault="00CD20BB" w:rsidP="00CD20BB"/>
    <w:p w14:paraId="64B3B1D6" w14:textId="77777777" w:rsidR="00030F8C" w:rsidRPr="00CD20BB" w:rsidRDefault="00030F8C" w:rsidP="00CD20BB"/>
    <w:sectPr w:rsidR="00030F8C" w:rsidRPr="00CD20BB" w:rsidSect="0086776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3C4AC" w14:textId="77777777" w:rsidR="0086776A" w:rsidRDefault="0086776A" w:rsidP="00A87A54">
      <w:pPr>
        <w:spacing w:after="0" w:line="240" w:lineRule="auto"/>
      </w:pPr>
      <w:r>
        <w:separator/>
      </w:r>
    </w:p>
  </w:endnote>
  <w:endnote w:type="continuationSeparator" w:id="0">
    <w:p w14:paraId="13978D37" w14:textId="77777777" w:rsidR="0086776A" w:rsidRDefault="008677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1AA7C6" w14:textId="77777777" w:rsidTr="006A26EC">
      <w:trPr>
        <w:trHeight w:val="227"/>
        <w:jc w:val="right"/>
      </w:trPr>
      <w:tc>
        <w:tcPr>
          <w:tcW w:w="708" w:type="dxa"/>
          <w:vAlign w:val="bottom"/>
        </w:tcPr>
        <w:p w14:paraId="073A494C" w14:textId="31A63C7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A34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A3404">
            <w:rPr>
              <w:rStyle w:val="Sidnummer"/>
              <w:noProof/>
            </w:rPr>
            <w:t>2</w:t>
          </w:r>
          <w:r>
            <w:rPr>
              <w:rStyle w:val="Sidnummer"/>
            </w:rPr>
            <w:fldChar w:fldCharType="end"/>
          </w:r>
          <w:r>
            <w:rPr>
              <w:rStyle w:val="Sidnummer"/>
            </w:rPr>
            <w:t>)</w:t>
          </w:r>
        </w:p>
      </w:tc>
    </w:tr>
    <w:tr w:rsidR="005606BC" w:rsidRPr="00347E11" w14:paraId="1747DF18" w14:textId="77777777" w:rsidTr="006A26EC">
      <w:trPr>
        <w:trHeight w:val="850"/>
        <w:jc w:val="right"/>
      </w:trPr>
      <w:tc>
        <w:tcPr>
          <w:tcW w:w="708" w:type="dxa"/>
          <w:vAlign w:val="bottom"/>
        </w:tcPr>
        <w:p w14:paraId="33A3357E" w14:textId="77777777" w:rsidR="005606BC" w:rsidRPr="00347E11" w:rsidRDefault="005606BC" w:rsidP="005606BC">
          <w:pPr>
            <w:pStyle w:val="Sidfot"/>
            <w:spacing w:line="276" w:lineRule="auto"/>
            <w:jc w:val="right"/>
          </w:pPr>
        </w:p>
      </w:tc>
    </w:tr>
  </w:tbl>
  <w:p w14:paraId="3B4657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D8BED" w14:textId="77777777" w:rsidTr="001F4302">
      <w:trPr>
        <w:trHeight w:val="510"/>
      </w:trPr>
      <w:tc>
        <w:tcPr>
          <w:tcW w:w="8525" w:type="dxa"/>
          <w:gridSpan w:val="2"/>
          <w:vAlign w:val="bottom"/>
        </w:tcPr>
        <w:p w14:paraId="47267CC6" w14:textId="77777777" w:rsidR="00347E11" w:rsidRPr="00347E11" w:rsidRDefault="00347E11" w:rsidP="00347E11">
          <w:pPr>
            <w:pStyle w:val="Sidfot"/>
            <w:rPr>
              <w:sz w:val="8"/>
            </w:rPr>
          </w:pPr>
        </w:p>
      </w:tc>
    </w:tr>
    <w:tr w:rsidR="00093408" w:rsidRPr="00EE3C0F" w14:paraId="24F18CA2" w14:textId="77777777" w:rsidTr="00C26068">
      <w:trPr>
        <w:trHeight w:val="227"/>
      </w:trPr>
      <w:tc>
        <w:tcPr>
          <w:tcW w:w="4074" w:type="dxa"/>
        </w:tcPr>
        <w:p w14:paraId="133DCE54" w14:textId="77777777" w:rsidR="00347E11" w:rsidRPr="00F53AEA" w:rsidRDefault="00347E11" w:rsidP="00C26068">
          <w:pPr>
            <w:pStyle w:val="Sidfot"/>
            <w:spacing w:line="276" w:lineRule="auto"/>
          </w:pPr>
        </w:p>
      </w:tc>
      <w:tc>
        <w:tcPr>
          <w:tcW w:w="4451" w:type="dxa"/>
        </w:tcPr>
        <w:p w14:paraId="45212E14" w14:textId="77777777" w:rsidR="00093408" w:rsidRPr="00F53AEA" w:rsidRDefault="00093408" w:rsidP="00F53AEA">
          <w:pPr>
            <w:pStyle w:val="Sidfot"/>
            <w:spacing w:line="276" w:lineRule="auto"/>
          </w:pPr>
        </w:p>
      </w:tc>
    </w:tr>
  </w:tbl>
  <w:p w14:paraId="61ACF4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A7CF6" w14:textId="77777777" w:rsidR="0086776A" w:rsidRDefault="0086776A" w:rsidP="00A87A54">
      <w:pPr>
        <w:spacing w:after="0" w:line="240" w:lineRule="auto"/>
      </w:pPr>
      <w:r>
        <w:separator/>
      </w:r>
    </w:p>
  </w:footnote>
  <w:footnote w:type="continuationSeparator" w:id="0">
    <w:p w14:paraId="5F570F10" w14:textId="77777777" w:rsidR="0086776A" w:rsidRDefault="008677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776A" w14:paraId="5ABB86B8" w14:textId="77777777" w:rsidTr="00C93EBA">
      <w:trPr>
        <w:trHeight w:val="227"/>
      </w:trPr>
      <w:tc>
        <w:tcPr>
          <w:tcW w:w="5534" w:type="dxa"/>
        </w:tcPr>
        <w:p w14:paraId="05E362C8" w14:textId="77777777" w:rsidR="0086776A" w:rsidRPr="007D73AB" w:rsidRDefault="0086776A">
          <w:pPr>
            <w:pStyle w:val="Sidhuvud"/>
          </w:pPr>
        </w:p>
      </w:tc>
      <w:tc>
        <w:tcPr>
          <w:tcW w:w="3170" w:type="dxa"/>
          <w:vAlign w:val="bottom"/>
        </w:tcPr>
        <w:p w14:paraId="7F513E7C" w14:textId="77777777" w:rsidR="0086776A" w:rsidRPr="007D73AB" w:rsidRDefault="0086776A" w:rsidP="00340DE0">
          <w:pPr>
            <w:pStyle w:val="Sidhuvud"/>
          </w:pPr>
        </w:p>
      </w:tc>
      <w:tc>
        <w:tcPr>
          <w:tcW w:w="1134" w:type="dxa"/>
        </w:tcPr>
        <w:p w14:paraId="6AD72536" w14:textId="77777777" w:rsidR="0086776A" w:rsidRDefault="0086776A" w:rsidP="005A703A">
          <w:pPr>
            <w:pStyle w:val="Sidhuvud"/>
          </w:pPr>
        </w:p>
      </w:tc>
    </w:tr>
    <w:tr w:rsidR="0086776A" w14:paraId="0D90CFE6" w14:textId="77777777" w:rsidTr="00C93EBA">
      <w:trPr>
        <w:trHeight w:val="1928"/>
      </w:trPr>
      <w:tc>
        <w:tcPr>
          <w:tcW w:w="5534" w:type="dxa"/>
        </w:tcPr>
        <w:p w14:paraId="672C35A8" w14:textId="77777777" w:rsidR="0086776A" w:rsidRPr="00340DE0" w:rsidRDefault="0086776A" w:rsidP="00340DE0">
          <w:pPr>
            <w:pStyle w:val="Sidhuvud"/>
          </w:pPr>
          <w:r>
            <w:rPr>
              <w:noProof/>
            </w:rPr>
            <w:drawing>
              <wp:inline distT="0" distB="0" distL="0" distR="0" wp14:anchorId="6AD3D43C" wp14:editId="5B81E6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134EB1" w14:textId="77777777" w:rsidR="0086776A" w:rsidRPr="00710A6C" w:rsidRDefault="0086776A" w:rsidP="00EE3C0F">
          <w:pPr>
            <w:pStyle w:val="Sidhuvud"/>
            <w:rPr>
              <w:b/>
            </w:rPr>
          </w:pPr>
        </w:p>
        <w:p w14:paraId="4DBE9BEA" w14:textId="77777777" w:rsidR="0086776A" w:rsidRDefault="0086776A" w:rsidP="00EE3C0F">
          <w:pPr>
            <w:pStyle w:val="Sidhuvud"/>
          </w:pPr>
        </w:p>
        <w:p w14:paraId="24704204" w14:textId="77777777" w:rsidR="0086776A" w:rsidRDefault="0086776A" w:rsidP="00EE3C0F">
          <w:pPr>
            <w:pStyle w:val="Sidhuvud"/>
          </w:pPr>
        </w:p>
        <w:p w14:paraId="01A15D69" w14:textId="77777777" w:rsidR="0086776A" w:rsidRDefault="0086776A" w:rsidP="00EE3C0F">
          <w:pPr>
            <w:pStyle w:val="Sidhuvud"/>
          </w:pPr>
        </w:p>
        <w:sdt>
          <w:sdtPr>
            <w:alias w:val="Dnr"/>
            <w:tag w:val="ccRKShow_Dnr"/>
            <w:id w:val="-829283628"/>
            <w:placeholder>
              <w:docPart w:val="CE10ED4D83334BC6A09228AF679130EA"/>
            </w:placeholder>
            <w:showingPlcHdr/>
            <w:dataBinding w:prefixMappings="xmlns:ns0='http://lp/documentinfo/RK' " w:xpath="/ns0:DocumentInfo[1]/ns0:BaseInfo[1]/ns0:Dnr[1]" w:storeItemID="{7820514C-F25D-4531-B5A6-2293A0E42A6E}"/>
            <w:text/>
          </w:sdtPr>
          <w:sdtEndPr/>
          <w:sdtContent>
            <w:p w14:paraId="26894356" w14:textId="77777777" w:rsidR="0086776A" w:rsidRDefault="0086776A" w:rsidP="00EE3C0F">
              <w:pPr>
                <w:pStyle w:val="Sidhuvud"/>
              </w:pPr>
              <w:r>
                <w:rPr>
                  <w:rStyle w:val="Platshllartext"/>
                </w:rPr>
                <w:t xml:space="preserve"> </w:t>
              </w:r>
            </w:p>
          </w:sdtContent>
        </w:sdt>
        <w:sdt>
          <w:sdtPr>
            <w:alias w:val="DocNumber"/>
            <w:tag w:val="DocNumber"/>
            <w:id w:val="1726028884"/>
            <w:placeholder>
              <w:docPart w:val="8A266A68EB06462CB2D4B3BBE7330BBA"/>
            </w:placeholder>
            <w:showingPlcHdr/>
            <w:dataBinding w:prefixMappings="xmlns:ns0='http://lp/documentinfo/RK' " w:xpath="/ns0:DocumentInfo[1]/ns0:BaseInfo[1]/ns0:DocNumber[1]" w:storeItemID="{7820514C-F25D-4531-B5A6-2293A0E42A6E}"/>
            <w:text/>
          </w:sdtPr>
          <w:sdtEndPr/>
          <w:sdtContent>
            <w:p w14:paraId="7AE90AF0" w14:textId="77777777" w:rsidR="0086776A" w:rsidRDefault="0086776A" w:rsidP="00EE3C0F">
              <w:pPr>
                <w:pStyle w:val="Sidhuvud"/>
              </w:pPr>
              <w:r>
                <w:rPr>
                  <w:rStyle w:val="Platshllartext"/>
                </w:rPr>
                <w:t xml:space="preserve"> </w:t>
              </w:r>
            </w:p>
          </w:sdtContent>
        </w:sdt>
        <w:p w14:paraId="59559694" w14:textId="77777777" w:rsidR="0086776A" w:rsidRDefault="0086776A" w:rsidP="00EE3C0F">
          <w:pPr>
            <w:pStyle w:val="Sidhuvud"/>
          </w:pPr>
        </w:p>
      </w:tc>
      <w:tc>
        <w:tcPr>
          <w:tcW w:w="1134" w:type="dxa"/>
        </w:tcPr>
        <w:p w14:paraId="437E97E3" w14:textId="77777777" w:rsidR="0086776A" w:rsidRDefault="0086776A" w:rsidP="0094502D">
          <w:pPr>
            <w:pStyle w:val="Sidhuvud"/>
          </w:pPr>
        </w:p>
        <w:p w14:paraId="6A95BD6C" w14:textId="77777777" w:rsidR="0086776A" w:rsidRPr="0094502D" w:rsidRDefault="0086776A" w:rsidP="00EC71A6">
          <w:pPr>
            <w:pStyle w:val="Sidhuvud"/>
          </w:pPr>
        </w:p>
      </w:tc>
    </w:tr>
    <w:tr w:rsidR="0086776A" w14:paraId="7FA91FA5" w14:textId="77777777" w:rsidTr="00C93EBA">
      <w:trPr>
        <w:trHeight w:val="2268"/>
      </w:trPr>
      <w:tc>
        <w:tcPr>
          <w:tcW w:w="5534" w:type="dxa"/>
          <w:tcMar>
            <w:right w:w="1134" w:type="dxa"/>
          </w:tcMar>
        </w:tcPr>
        <w:sdt>
          <w:sdtPr>
            <w:rPr>
              <w:b/>
            </w:rPr>
            <w:alias w:val="SenderText"/>
            <w:tag w:val="ccRKShow_SenderText"/>
            <w:id w:val="1374046025"/>
            <w:placeholder>
              <w:docPart w:val="A82A42A8C3F64DAABC5F4049127C3587"/>
            </w:placeholder>
          </w:sdtPr>
          <w:sdtEndPr>
            <w:rPr>
              <w:b w:val="0"/>
            </w:rPr>
          </w:sdtEndPr>
          <w:sdtContent>
            <w:p w14:paraId="0784611B" w14:textId="3B483CFA" w:rsidR="0086776A" w:rsidRPr="0086776A" w:rsidRDefault="0086776A" w:rsidP="00340DE0">
              <w:pPr>
                <w:pStyle w:val="Sidhuvud"/>
                <w:rPr>
                  <w:b/>
                </w:rPr>
              </w:pPr>
              <w:r w:rsidRPr="0086776A">
                <w:rPr>
                  <w:b/>
                </w:rPr>
                <w:t>Utrikesdepartementet</w:t>
              </w:r>
            </w:p>
            <w:p w14:paraId="4D0A2A38" w14:textId="0D9B7184" w:rsidR="0086776A" w:rsidRDefault="0086776A" w:rsidP="00340DE0">
              <w:pPr>
                <w:pStyle w:val="Sidhuvud"/>
              </w:pPr>
              <w:r w:rsidRPr="0086776A">
                <w:t>Utrikesministern</w:t>
              </w:r>
            </w:p>
            <w:p w14:paraId="32E10CED" w14:textId="1F5E87C2" w:rsidR="00030F8C" w:rsidRDefault="00AA3404" w:rsidP="00340DE0">
              <w:pPr>
                <w:pStyle w:val="Sidhuvud"/>
              </w:pPr>
            </w:p>
          </w:sdtContent>
        </w:sdt>
        <w:p w14:paraId="088AD6CD" w14:textId="0AC8121D" w:rsidR="00030F8C" w:rsidRDefault="00030F8C" w:rsidP="00030F8C"/>
        <w:p w14:paraId="386B88E6" w14:textId="106FB966" w:rsidR="00030F8C" w:rsidRDefault="00030F8C" w:rsidP="00030F8C"/>
        <w:p w14:paraId="2928295D" w14:textId="04C7AE2E" w:rsidR="0086776A" w:rsidRPr="00030F8C" w:rsidRDefault="00030F8C" w:rsidP="00030F8C">
          <w:pPr>
            <w:tabs>
              <w:tab w:val="left" w:pos="3045"/>
            </w:tabs>
          </w:pPr>
          <w:r>
            <w:tab/>
          </w:r>
        </w:p>
      </w:tc>
      <w:sdt>
        <w:sdtPr>
          <w:alias w:val="Recipient"/>
          <w:tag w:val="ccRKShow_Recipient"/>
          <w:id w:val="-28344517"/>
          <w:placeholder>
            <w:docPart w:val="D53DF5D866BB43568E03E96B349B2FD2"/>
          </w:placeholder>
          <w:dataBinding w:prefixMappings="xmlns:ns0='http://lp/documentinfo/RK' " w:xpath="/ns0:DocumentInfo[1]/ns0:BaseInfo[1]/ns0:Recipient[1]" w:storeItemID="{7820514C-F25D-4531-B5A6-2293A0E42A6E}"/>
          <w:text w:multiLine="1"/>
        </w:sdtPr>
        <w:sdtEndPr/>
        <w:sdtContent>
          <w:tc>
            <w:tcPr>
              <w:tcW w:w="3170" w:type="dxa"/>
            </w:tcPr>
            <w:p w14:paraId="7EB9B237" w14:textId="1BCC985D" w:rsidR="0086776A" w:rsidRDefault="0086776A" w:rsidP="00547B89">
              <w:pPr>
                <w:pStyle w:val="Sidhuvud"/>
              </w:pPr>
              <w:r>
                <w:t>Till ri</w:t>
              </w:r>
              <w:r w:rsidR="00030F8C">
                <w:t>ksdagen</w:t>
              </w:r>
              <w:r w:rsidR="00030F8C">
                <w:br/>
              </w:r>
            </w:p>
          </w:tc>
        </w:sdtContent>
      </w:sdt>
      <w:tc>
        <w:tcPr>
          <w:tcW w:w="1134" w:type="dxa"/>
        </w:tcPr>
        <w:p w14:paraId="34F6EB2E" w14:textId="77777777" w:rsidR="0086776A" w:rsidRDefault="0086776A" w:rsidP="003E6020">
          <w:pPr>
            <w:pStyle w:val="Sidhuvud"/>
          </w:pPr>
        </w:p>
      </w:tc>
    </w:tr>
  </w:tbl>
  <w:p w14:paraId="162FF8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6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0F8C"/>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199D"/>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16D0"/>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776A"/>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3404"/>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4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20BB"/>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85DA83"/>
  <w15:docId w15:val="{0F06D7ED-4743-40D4-83BE-E4EFBF1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0ED4D83334BC6A09228AF679130EA"/>
        <w:category>
          <w:name w:val="Allmänt"/>
          <w:gallery w:val="placeholder"/>
        </w:category>
        <w:types>
          <w:type w:val="bbPlcHdr"/>
        </w:types>
        <w:behaviors>
          <w:behavior w:val="content"/>
        </w:behaviors>
        <w:guid w:val="{BF9C66C1-3E10-42F2-82D6-645C24D4BF34}"/>
      </w:docPartPr>
      <w:docPartBody>
        <w:p w:rsidR="00355197" w:rsidRDefault="0048540F" w:rsidP="0048540F">
          <w:pPr>
            <w:pStyle w:val="CE10ED4D83334BC6A09228AF679130EA"/>
          </w:pPr>
          <w:r>
            <w:rPr>
              <w:rStyle w:val="Platshllartext"/>
            </w:rPr>
            <w:t xml:space="preserve"> </w:t>
          </w:r>
        </w:p>
      </w:docPartBody>
    </w:docPart>
    <w:docPart>
      <w:docPartPr>
        <w:name w:val="8A266A68EB06462CB2D4B3BBE7330BBA"/>
        <w:category>
          <w:name w:val="Allmänt"/>
          <w:gallery w:val="placeholder"/>
        </w:category>
        <w:types>
          <w:type w:val="bbPlcHdr"/>
        </w:types>
        <w:behaviors>
          <w:behavior w:val="content"/>
        </w:behaviors>
        <w:guid w:val="{AE3E7119-D80A-4A5F-9BF5-42A33E7AAC38}"/>
      </w:docPartPr>
      <w:docPartBody>
        <w:p w:rsidR="00355197" w:rsidRDefault="0048540F" w:rsidP="0048540F">
          <w:pPr>
            <w:pStyle w:val="8A266A68EB06462CB2D4B3BBE7330BBA"/>
          </w:pPr>
          <w:r>
            <w:rPr>
              <w:rStyle w:val="Platshllartext"/>
            </w:rPr>
            <w:t xml:space="preserve"> </w:t>
          </w:r>
        </w:p>
      </w:docPartBody>
    </w:docPart>
    <w:docPart>
      <w:docPartPr>
        <w:name w:val="A82A42A8C3F64DAABC5F4049127C3587"/>
        <w:category>
          <w:name w:val="Allmänt"/>
          <w:gallery w:val="placeholder"/>
        </w:category>
        <w:types>
          <w:type w:val="bbPlcHdr"/>
        </w:types>
        <w:behaviors>
          <w:behavior w:val="content"/>
        </w:behaviors>
        <w:guid w:val="{C27E9BFB-CF23-41A3-A24B-97ED9E216F9B}"/>
      </w:docPartPr>
      <w:docPartBody>
        <w:p w:rsidR="00355197" w:rsidRDefault="0048540F" w:rsidP="0048540F">
          <w:pPr>
            <w:pStyle w:val="A82A42A8C3F64DAABC5F4049127C3587"/>
          </w:pPr>
          <w:r>
            <w:rPr>
              <w:rStyle w:val="Platshllartext"/>
            </w:rPr>
            <w:t xml:space="preserve"> </w:t>
          </w:r>
        </w:p>
      </w:docPartBody>
    </w:docPart>
    <w:docPart>
      <w:docPartPr>
        <w:name w:val="D53DF5D866BB43568E03E96B349B2FD2"/>
        <w:category>
          <w:name w:val="Allmänt"/>
          <w:gallery w:val="placeholder"/>
        </w:category>
        <w:types>
          <w:type w:val="bbPlcHdr"/>
        </w:types>
        <w:behaviors>
          <w:behavior w:val="content"/>
        </w:behaviors>
        <w:guid w:val="{77AF1157-7354-4ED4-8E63-F4A9E09432AA}"/>
      </w:docPartPr>
      <w:docPartBody>
        <w:p w:rsidR="00355197" w:rsidRDefault="0048540F" w:rsidP="0048540F">
          <w:pPr>
            <w:pStyle w:val="D53DF5D866BB43568E03E96B349B2FD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0F"/>
    <w:rsid w:val="00355197"/>
    <w:rsid w:val="00485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C6B97D230F440FA896710E4D4661798">
    <w:name w:val="BC6B97D230F440FA896710E4D4661798"/>
    <w:rsid w:val="0048540F"/>
  </w:style>
  <w:style w:type="character" w:styleId="Platshllartext">
    <w:name w:val="Placeholder Text"/>
    <w:basedOn w:val="Standardstycketeckensnitt"/>
    <w:uiPriority w:val="99"/>
    <w:semiHidden/>
    <w:rsid w:val="0048540F"/>
    <w:rPr>
      <w:noProof w:val="0"/>
      <w:color w:val="808080"/>
    </w:rPr>
  </w:style>
  <w:style w:type="paragraph" w:customStyle="1" w:styleId="3B3E023B118F474881365F73EFA8939F">
    <w:name w:val="3B3E023B118F474881365F73EFA8939F"/>
    <w:rsid w:val="0048540F"/>
  </w:style>
  <w:style w:type="paragraph" w:customStyle="1" w:styleId="59431ED6B6C049F089933D530C09BE04">
    <w:name w:val="59431ED6B6C049F089933D530C09BE04"/>
    <w:rsid w:val="0048540F"/>
  </w:style>
  <w:style w:type="paragraph" w:customStyle="1" w:styleId="47FE3144518A4962BD1C15A8DFD3A19D">
    <w:name w:val="47FE3144518A4962BD1C15A8DFD3A19D"/>
    <w:rsid w:val="0048540F"/>
  </w:style>
  <w:style w:type="paragraph" w:customStyle="1" w:styleId="CE10ED4D83334BC6A09228AF679130EA">
    <w:name w:val="CE10ED4D83334BC6A09228AF679130EA"/>
    <w:rsid w:val="0048540F"/>
  </w:style>
  <w:style w:type="paragraph" w:customStyle="1" w:styleId="8A266A68EB06462CB2D4B3BBE7330BBA">
    <w:name w:val="8A266A68EB06462CB2D4B3BBE7330BBA"/>
    <w:rsid w:val="0048540F"/>
  </w:style>
  <w:style w:type="paragraph" w:customStyle="1" w:styleId="8A3EA1037B6648ABAAB82EDECCD238D1">
    <w:name w:val="8A3EA1037B6648ABAAB82EDECCD238D1"/>
    <w:rsid w:val="0048540F"/>
  </w:style>
  <w:style w:type="paragraph" w:customStyle="1" w:styleId="74BDC924EDAA40E7AD42E9E65E98C09A">
    <w:name w:val="74BDC924EDAA40E7AD42E9E65E98C09A"/>
    <w:rsid w:val="0048540F"/>
  </w:style>
  <w:style w:type="paragraph" w:customStyle="1" w:styleId="EE8FAC07A4DE43978D0C8E71B36CF9A6">
    <w:name w:val="EE8FAC07A4DE43978D0C8E71B36CF9A6"/>
    <w:rsid w:val="0048540F"/>
  </w:style>
  <w:style w:type="paragraph" w:customStyle="1" w:styleId="A82A42A8C3F64DAABC5F4049127C3587">
    <w:name w:val="A82A42A8C3F64DAABC5F4049127C3587"/>
    <w:rsid w:val="0048540F"/>
  </w:style>
  <w:style w:type="paragraph" w:customStyle="1" w:styleId="D53DF5D866BB43568E03E96B349B2FD2">
    <w:name w:val="D53DF5D866BB43568E03E96B349B2FD2"/>
    <w:rsid w:val="0048540F"/>
  </w:style>
  <w:style w:type="paragraph" w:customStyle="1" w:styleId="38DE5B25288043DEB316DCF7F403A319">
    <w:name w:val="38DE5B25288043DEB316DCF7F403A319"/>
    <w:rsid w:val="0048540F"/>
  </w:style>
  <w:style w:type="paragraph" w:customStyle="1" w:styleId="57F3CBEBDB29465D9EF1E0AB5146B577">
    <w:name w:val="57F3CBEBDB29465D9EF1E0AB5146B577"/>
    <w:rsid w:val="0048540F"/>
  </w:style>
  <w:style w:type="paragraph" w:customStyle="1" w:styleId="42DBD581FB624DB1A6BF4E8344B8E042">
    <w:name w:val="42DBD581FB624DB1A6BF4E8344B8E042"/>
    <w:rsid w:val="0048540F"/>
  </w:style>
  <w:style w:type="paragraph" w:customStyle="1" w:styleId="DF32533956B944C188EAC8C4EA7003AA">
    <w:name w:val="DF32533956B944C188EAC8C4EA7003AA"/>
    <w:rsid w:val="00485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d2f1c97a-af04-420c-85d5-ab8c906cc189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2019-04-17</HeaderDate>
    <Office/>
    <Dnr/>
    <ParagrafNr/>
    <DocumentTitle/>
    <VisitingAddress/>
    <Extra1/>
    <Extra2/>
    <Extra3>Hans Wallmark (M) Säkerhetspolitiska bedömningar i den kommande Arktisstrategin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D1F7F2E-2949-4081-A0E4-15961B0F5B52}"/>
</file>

<file path=customXml/itemProps2.xml><?xml version="1.0" encoding="utf-8"?>
<ds:datastoreItem xmlns:ds="http://schemas.openxmlformats.org/officeDocument/2006/customXml" ds:itemID="{E114A758-6A37-486B-AE00-263D068F1227}"/>
</file>

<file path=customXml/itemProps3.xml><?xml version="1.0" encoding="utf-8"?>
<ds:datastoreItem xmlns:ds="http://schemas.openxmlformats.org/officeDocument/2006/customXml" ds:itemID="{83CFD5AF-3A5A-46B9-BF60-F26DC22FE62A}"/>
</file>

<file path=customXml/itemProps4.xml><?xml version="1.0" encoding="utf-8"?>
<ds:datastoreItem xmlns:ds="http://schemas.openxmlformats.org/officeDocument/2006/customXml" ds:itemID="{7F724AE2-B17E-4E70-81CD-E0E9BBDBE560}"/>
</file>

<file path=customXml/itemProps5.xml><?xml version="1.0" encoding="utf-8"?>
<ds:datastoreItem xmlns:ds="http://schemas.openxmlformats.org/officeDocument/2006/customXml" ds:itemID="{7D1F7F2E-2949-4081-A0E4-15961B0F5B52}"/>
</file>

<file path=customXml/itemProps6.xml><?xml version="1.0" encoding="utf-8"?>
<ds:datastoreItem xmlns:ds="http://schemas.openxmlformats.org/officeDocument/2006/customXml" ds:itemID="{2717212E-876F-4543-B4EE-D72CB4257872}"/>
</file>

<file path=customXml/itemProps7.xml><?xml version="1.0" encoding="utf-8"?>
<ds:datastoreItem xmlns:ds="http://schemas.openxmlformats.org/officeDocument/2006/customXml" ds:itemID="{7820514C-F25D-4531-B5A6-2293A0E42A6E}"/>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2019-04-23T15:06:00Z</cp:lastPrinted>
  <dcterms:created xsi:type="dcterms:W3CDTF">2019-04-23T15:03:00Z</dcterms:created>
  <dcterms:modified xsi:type="dcterms:W3CDTF">2019-04-23T15:07:00Z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d0e75c71-9828-490a-9652-9bcdf8beed16</vt:lpwstr>
  </property>
</Properties>
</file>