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CCC" w:rsidRPr="00542CCC" w:rsidRDefault="00542CCC">
      <w:pPr>
        <w:pStyle w:val="Frslagsrubrik"/>
      </w:pPr>
      <w:r w:rsidRPr="00542CCC">
        <w:t>Förslag till riksdagsbeslut</w:t>
      </w:r>
    </w:p>
    <w:p w:rsidR="00542CCC" w:rsidRPr="00542CCC" w:rsidRDefault="00542CCC">
      <w:pPr>
        <w:pStyle w:val="Hemstlatt"/>
      </w:pPr>
      <w:r w:rsidRPr="00542CCC">
        <w:t xml:space="preserve">Riksdagen tillkännager för regeringen som sin mening vad som anförs i motionen om </w:t>
      </w:r>
      <w:r w:rsidRPr="00542CCC">
        <w:rPr>
          <w:color w:val="000000"/>
        </w:rPr>
        <w:t>att påskynda arbetet med e-förvaltning.</w:t>
      </w:r>
    </w:p>
    <w:p w:rsidR="00542CCC" w:rsidRPr="00542CCC" w:rsidRDefault="00542CCC">
      <w:pPr>
        <w:pStyle w:val="Rubrik1"/>
      </w:pPr>
      <w:r w:rsidRPr="00542CCC">
        <w:t>Motivering</w:t>
      </w:r>
    </w:p>
    <w:p w:rsidR="00542CCC" w:rsidRPr="00542CCC" w:rsidRDefault="00542CCC">
      <w:pPr>
        <w:autoSpaceDE w:val="0"/>
        <w:autoSpaceDN w:val="0"/>
        <w:adjustRightInd w:val="0"/>
        <w:rPr>
          <w:color w:val="000000"/>
        </w:rPr>
      </w:pPr>
      <w:r w:rsidRPr="00542CCC">
        <w:rPr>
          <w:color w:val="000000"/>
        </w:rPr>
        <w:t>Tack vare ny teknik underlättas kontakt, information och tjänster på webben mellan det offentliga Sverige och medborgare och företag. E-förvaltning har en stor potential att öka tillgängligheten, förbättra administrationen för både myndigheter och företag samt för att människor ska kunna både påverka myndigheters beslut och ta del av deras e-tjänster. En effektiv e-förvaltning skapar förutsättningar för att både nå ut till fler och att göra det på ett bättre och enklare sätt – som alla vinner på.</w:t>
      </w:r>
    </w:p>
    <w:p w:rsidR="00542CCC" w:rsidRPr="00542CCC" w:rsidRDefault="00542CCC">
      <w:pPr>
        <w:pStyle w:val="Normaltindrag"/>
      </w:pPr>
      <w:r w:rsidRPr="00542CCC">
        <w:t>I FN:s E-Government-undersökning för 2010 har Sverige tappat placerin</w:t>
      </w:r>
      <w:r w:rsidRPr="00542CCC">
        <w:t>g</w:t>
      </w:r>
      <w:r w:rsidRPr="00542CCC">
        <w:t>ar de senaste åren vad gäller både förvaltning och medborgardeltagande via webben. Språkrådet har konstaterat att endast fyra av tio myndigheter, ko</w:t>
      </w:r>
      <w:r w:rsidRPr="00542CCC">
        <w:t>m</w:t>
      </w:r>
      <w:r w:rsidRPr="00542CCC">
        <w:t>muner och landsting har information på mer än ett språk på sina webbsidor. Därtill har E-delegationen i en undersökning nyligen understrukit att 70 % av de tillfrågade myndigheterna säger att de använder sig av e-tjänster. Men fler myndigheter bör göra detta, och de som redan gör det brister enligt samma utredning i att undersöka behovet för sina e-tjänster. D</w:t>
      </w:r>
      <w:r w:rsidRPr="00542CCC">
        <w:t>ärtill påpekar E-delegationen att tillgängligheten och servicen kan förbättras genom att arbetet med sociala medier utvecklas och utvärderas kontinuerligt. E-delegationen understryker även att regelverken hindrar utvecklingen och att detta måste förbättras. Det finns således mycket kvar att göra på flera områden.</w:t>
      </w:r>
    </w:p>
    <w:p w:rsidR="00542CCC" w:rsidRPr="00542CCC" w:rsidRDefault="00542CCC">
      <w:pPr>
        <w:pStyle w:val="Normaltindrag"/>
      </w:pPr>
      <w:r w:rsidRPr="00542CCC">
        <w:t>Myndigheter och kommuner måste bli ännu bättre på att lägga ut nödvä</w:t>
      </w:r>
      <w:r w:rsidRPr="00542CCC">
        <w:t>n</w:t>
      </w:r>
      <w:r w:rsidRPr="00542CCC">
        <w:t>dig information på nätet. Informationen måste vara lätt att hitta. Webbsidorna bör tillgängliggöras på flera språk och i högre utsträckning anpassas för pe</w:t>
      </w:r>
      <w:r w:rsidRPr="00542CCC">
        <w:t>r</w:t>
      </w:r>
      <w:r w:rsidRPr="00542CCC">
        <w:t>soner med funktionshinder. Tydliga krav måste ställas på att människor e</w:t>
      </w:r>
      <w:r w:rsidRPr="00542CCC">
        <w:t>x</w:t>
      </w:r>
      <w:r w:rsidRPr="00542CCC">
        <w:lastRenderedPageBreak/>
        <w:t>empelvis ska kunna interagera med myndigheter, kommentera tagna beslut och genomföra andra ärenden. En effektiv e-förvaltning kan minska föret</w:t>
      </w:r>
      <w:r w:rsidRPr="00542CCC">
        <w:t>a</w:t>
      </w:r>
      <w:r w:rsidRPr="00542CCC">
        <w:t>gens administrativa börda, samtidigt som myndigheters administration effe</w:t>
      </w:r>
      <w:r w:rsidRPr="00542CCC">
        <w:t>k</w:t>
      </w:r>
      <w:r w:rsidRPr="00542CCC">
        <w:t>tiviseras genom en utvecklad e-förvaltning.</w:t>
      </w:r>
    </w:p>
    <w:p w:rsidR="00542CCC" w:rsidRPr="00542CCC" w:rsidRDefault="00542CCC">
      <w:pPr>
        <w:pStyle w:val="Normaltindrag"/>
      </w:pPr>
      <w:r w:rsidRPr="00542CCC">
        <w:t>Det offentliga Sverig</w:t>
      </w:r>
      <w:r w:rsidRPr="00542CCC">
        <w:t>e måste bättre ta tillvara på den potential som Internet och ny teknik har för en bättre förvaltning. Därför bör möjligheten att skyn</w:t>
      </w:r>
      <w:r w:rsidRPr="00542CCC">
        <w:t>d</w:t>
      </w:r>
      <w:r w:rsidRPr="00542CCC">
        <w:t>samt implementera E-delegationens förslag för en bättre e-förvaltning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2CCC">
        <w:trPr>
          <w:cantSplit/>
        </w:trPr>
        <w:tc>
          <w:tcPr>
            <w:tcW w:w="3046" w:type="dxa"/>
          </w:tcPr>
          <w:p w:rsidR="00542CCC" w:rsidRPr="00542CCC" w:rsidRDefault="00542CCC">
            <w:pPr>
              <w:pStyle w:val="UnderskriftDatum"/>
              <w:spacing w:before="240"/>
            </w:pPr>
            <w:r w:rsidRPr="00542CCC">
              <w:t>Stockholm den 18 oktober 2010</w:t>
            </w:r>
          </w:p>
        </w:tc>
        <w:tc>
          <w:tcPr>
            <w:tcW w:w="3047" w:type="dxa"/>
          </w:tcPr>
          <w:p w:rsidR="00542CCC" w:rsidRPr="00542CCC" w:rsidRDefault="00542CCC">
            <w:pPr>
              <w:pStyle w:val="Underskrifter"/>
              <w:spacing w:before="240"/>
            </w:pPr>
          </w:p>
        </w:tc>
      </w:tr>
      <w:tr w:rsidR="00000000" w:rsidRPr="00542CCC">
        <w:trPr>
          <w:cantSplit/>
        </w:trPr>
        <w:tc>
          <w:tcPr>
            <w:tcW w:w="3046" w:type="dxa"/>
          </w:tcPr>
          <w:p w:rsidR="00542CCC" w:rsidRPr="00542CCC" w:rsidRDefault="00542CCC">
            <w:pPr>
              <w:pStyle w:val="Underskrifter"/>
            </w:pPr>
            <w:r w:rsidRPr="00542CCC">
              <w:t>Eliza Roszkowska Öberg (M)</w:t>
            </w:r>
          </w:p>
        </w:tc>
        <w:tc>
          <w:tcPr>
            <w:tcW w:w="3046" w:type="dxa"/>
          </w:tcPr>
          <w:p w:rsidR="00542CCC" w:rsidRPr="00542CCC" w:rsidRDefault="00542CCC">
            <w:pPr>
              <w:pStyle w:val="Underskrifter"/>
            </w:pPr>
          </w:p>
        </w:tc>
      </w:tr>
    </w:tbl>
    <w:p w:rsidR="00542CCC" w:rsidRPr="00542CCC" w:rsidRDefault="00542CCC">
      <w:pPr>
        <w:pStyle w:val="Normaltindrag"/>
      </w:pPr>
    </w:p>
    <w:sectPr w:rsidR="00000000" w:rsidRPr="00542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CCC" w:rsidRPr="00542CCC" w:rsidRDefault="00542CCC">
      <w:r w:rsidRPr="00542CCC">
        <w:separator/>
      </w:r>
    </w:p>
  </w:endnote>
  <w:endnote w:type="continuationSeparator" w:id="0">
    <w:p w:rsidR="00542CCC" w:rsidRPr="00542CCC" w:rsidRDefault="00542CCC">
      <w:r w:rsidRPr="00542C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CC" w:rsidRPr="00542CCC" w:rsidRDefault="00542CCC">
    <w:pPr>
      <w:pStyle w:val="Sidfot"/>
    </w:pPr>
    <w:r w:rsidRPr="00542C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7939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CCC" w:rsidRDefault="00542C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2CCC" w:rsidRDefault="00542C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CC" w:rsidRPr="00542CCC" w:rsidRDefault="00542CCC">
    <w:pPr>
      <w:pStyle w:val="Sidfot"/>
    </w:pPr>
    <w:r w:rsidRPr="00542C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1646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CCC" w:rsidRDefault="00542C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2CCC" w:rsidRDefault="00542C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CC" w:rsidRPr="00542CCC" w:rsidRDefault="00542CCC">
    <w:pPr>
      <w:pStyle w:val="Sidfot"/>
    </w:pPr>
    <w:r w:rsidRPr="00542C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38894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CCC" w:rsidRDefault="00542C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2CCC" w:rsidRDefault="00542C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CCC" w:rsidRPr="00542CCC" w:rsidRDefault="00542CCC">
      <w:r w:rsidRPr="00542CCC">
        <w:separator/>
      </w:r>
    </w:p>
  </w:footnote>
  <w:footnote w:type="continuationSeparator" w:id="0">
    <w:p w:rsidR="00542CCC" w:rsidRPr="00542CCC" w:rsidRDefault="00542CCC">
      <w:r w:rsidRPr="00542C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CC" w:rsidRPr="00542CCC" w:rsidRDefault="00542CCC">
    <w:pPr>
      <w:pStyle w:val="Sidhuvud"/>
    </w:pPr>
    <w:r w:rsidRPr="00542C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06672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CCC" w:rsidRDefault="00542C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2CCC" w:rsidRDefault="00542C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CC" w:rsidRPr="00542CCC" w:rsidRDefault="00542CCC">
    <w:pPr>
      <w:pStyle w:val="Sidhuvud"/>
    </w:pPr>
    <w:r w:rsidRPr="00542C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713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CCC" w:rsidRDefault="00542C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2CCC" w:rsidRDefault="00542C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CC" w:rsidRPr="00542CCC" w:rsidRDefault="00542CCC">
    <w:pPr>
      <w:pStyle w:val="FSHNormal"/>
      <w:tabs>
        <w:tab w:val="right" w:pos="5840"/>
      </w:tabs>
    </w:pPr>
    <w:r w:rsidRPr="00542CCC">
      <w:br/>
    </w:r>
    <w:r w:rsidRPr="00542CCC">
      <w:fldChar w:fldCharType="begin" w:fldLock="1"/>
    </w:r>
    <w:r w:rsidRPr="00542CCC">
      <w:instrText xml:space="preserve"> DOCPROPERTY</w:instrText>
    </w:r>
    <w:r w:rsidRPr="00542CCC">
      <w:rPr>
        <w:sz w:val="18"/>
      </w:rPr>
      <w:instrText xml:space="preserve"> "YearUser" *\charformat </w:instrText>
    </w:r>
    <w:r w:rsidRPr="00542CCC">
      <w:fldChar w:fldCharType="separate"/>
    </w:r>
    <w:r w:rsidRPr="00542CCC">
      <w:t>2010/11</w:t>
    </w:r>
    <w:r w:rsidRPr="00542CCC">
      <w:fldChar w:fldCharType="end"/>
    </w:r>
    <w:r w:rsidRPr="00542CCC">
      <w:t xml:space="preserve"> </w:t>
    </w:r>
    <w:r w:rsidRPr="00542CCC">
      <w:tab/>
      <w:t xml:space="preserve">mnr: </w:t>
    </w:r>
    <w:r w:rsidRPr="00542CCC">
      <w:fldChar w:fldCharType="begin" w:fldLock="1"/>
    </w:r>
    <w:r w:rsidRPr="00542CCC">
      <w:instrText xml:space="preserve"> DOCPROPERTY</w:instrText>
    </w:r>
    <w:r w:rsidRPr="00542CCC">
      <w:rPr>
        <w:sz w:val="18"/>
      </w:rPr>
      <w:instrText xml:space="preserve"> "Motionsnummer" *\charformat </w:instrText>
    </w:r>
    <w:r w:rsidRPr="00542CCC">
      <w:fldChar w:fldCharType="separate"/>
    </w:r>
    <w:r w:rsidRPr="00542CCC">
      <w:t>K319</w:t>
    </w:r>
    <w:r w:rsidRPr="00542CCC">
      <w:fldChar w:fldCharType="end"/>
    </w:r>
    <w:r w:rsidRPr="00542CCC">
      <w:br/>
    </w:r>
    <w:r w:rsidRPr="00542CCC">
      <w:fldChar w:fldCharType="begin" w:fldLock="1"/>
    </w:r>
    <w:r w:rsidRPr="00542CCC">
      <w:instrText xml:space="preserve"> DOCPROPERTY</w:instrText>
    </w:r>
    <w:r w:rsidRPr="00542CCC">
      <w:rPr>
        <w:sz w:val="18"/>
      </w:rPr>
      <w:instrText xml:space="preserve"> "Samling" *\charformat </w:instrText>
    </w:r>
    <w:r w:rsidRPr="00542CCC">
      <w:fldChar w:fldCharType="end"/>
    </w:r>
    <w:r w:rsidRPr="00542CCC">
      <w:tab/>
      <w:t xml:space="preserve">pnr: </w:t>
    </w:r>
    <w:r w:rsidRPr="00542CCC">
      <w:fldChar w:fldCharType="begin" w:fldLock="1"/>
    </w:r>
    <w:r w:rsidRPr="00542CCC">
      <w:instrText xml:space="preserve"> DOCPROPERTY</w:instrText>
    </w:r>
    <w:r w:rsidRPr="00542CCC">
      <w:rPr>
        <w:sz w:val="18"/>
      </w:rPr>
      <w:instrText xml:space="preserve"> "Partinummer" *\charformat </w:instrText>
    </w:r>
    <w:r w:rsidRPr="00542CCC">
      <w:fldChar w:fldCharType="separate"/>
    </w:r>
    <w:r w:rsidRPr="00542CCC">
      <w:t>M1284</w:t>
    </w:r>
    <w:r w:rsidRPr="00542CCC">
      <w:fldChar w:fldCharType="end"/>
    </w:r>
  </w:p>
  <w:p w:rsidR="00542CCC" w:rsidRPr="00542CCC" w:rsidRDefault="00542CCC">
    <w:pPr>
      <w:pStyle w:val="FSHRub1"/>
    </w:pPr>
    <w:r w:rsidRPr="00542CCC">
      <w:t>Motion till riksdagen</w:t>
    </w:r>
    <w:r w:rsidRPr="00542CCC">
      <w:br/>
    </w:r>
    <w:r w:rsidRPr="00542CCC">
      <w:fldChar w:fldCharType="begin" w:fldLock="1"/>
    </w:r>
    <w:r w:rsidRPr="00542CCC">
      <w:instrText xml:space="preserve"> DOCPROPERTY "YearUser" *\charformat </w:instrText>
    </w:r>
    <w:r w:rsidRPr="00542CCC">
      <w:fldChar w:fldCharType="separate"/>
    </w:r>
    <w:r w:rsidRPr="00542CCC">
      <w:t>2010/11</w:t>
    </w:r>
    <w:r w:rsidRPr="00542CCC">
      <w:fldChar w:fldCharType="end"/>
    </w:r>
    <w:r w:rsidRPr="00542CCC">
      <w:t>:</w:t>
    </w:r>
    <w:r w:rsidRPr="00542CCC">
      <w:fldChar w:fldCharType="begin" w:fldLock="1"/>
    </w:r>
    <w:r w:rsidRPr="00542CCC">
      <w:instrText xml:space="preserve"> DOCPROPERTY "Motionsnummer" *\charformat </w:instrText>
    </w:r>
    <w:r w:rsidRPr="00542CCC">
      <w:fldChar w:fldCharType="separate"/>
    </w:r>
    <w:r w:rsidRPr="00542CCC">
      <w:t>K319</w:t>
    </w:r>
    <w:r w:rsidRPr="00542CCC">
      <w:fldChar w:fldCharType="end"/>
    </w:r>
  </w:p>
  <w:p w:rsidR="00542CCC" w:rsidRPr="00542CCC" w:rsidRDefault="00542CCC">
    <w:pPr>
      <w:pStyle w:val="FSHNormalS5"/>
    </w:pPr>
    <w:r w:rsidRPr="00542CCC">
      <w:fldChar w:fldCharType="begin" w:fldLock="1"/>
    </w:r>
    <w:r w:rsidRPr="00542CCC">
      <w:instrText xml:space="preserve"> DOCPROPERTY "MotionarText" *\charformat </w:instrText>
    </w:r>
    <w:r w:rsidRPr="00542CCC">
      <w:fldChar w:fldCharType="separate"/>
    </w:r>
    <w:r w:rsidRPr="00542CCC">
      <w:t>av Eliza Roszkowska Öberg (M)</w:t>
    </w:r>
    <w:r w:rsidRPr="00542CCC">
      <w:fldChar w:fldCharType="end"/>
    </w:r>
    <w:r w:rsidRPr="00542CCC">
      <w:br/>
    </w:r>
    <w:r w:rsidRPr="00542CCC">
      <w:fldChar w:fldCharType="begin" w:fldLock="1"/>
    </w:r>
    <w:r w:rsidRPr="00542CCC">
      <w:instrText xml:space="preserve"> DOCPROPERTY "SvarFrasKort" *\charformat </w:instrText>
    </w:r>
    <w:r w:rsidRPr="00542CCC">
      <w:fldChar w:fldCharType="end"/>
    </w:r>
  </w:p>
  <w:p w:rsidR="00542CCC" w:rsidRPr="00542CCC" w:rsidRDefault="00542CCC">
    <w:pPr>
      <w:pStyle w:val="FSHTitel"/>
    </w:pPr>
    <w:r w:rsidRPr="00542CCC">
      <w:fldChar w:fldCharType="begin" w:fldLock="1"/>
    </w:r>
    <w:r w:rsidRPr="00542CCC">
      <w:instrText xml:space="preserve"> DOCPROPERTY</w:instrText>
    </w:r>
    <w:r w:rsidRPr="00542CCC">
      <w:rPr>
        <w:sz w:val="18"/>
      </w:rPr>
      <w:instrText xml:space="preserve"> "RubrikSvar" *\charformat </w:instrText>
    </w:r>
    <w:r w:rsidRPr="00542CCC">
      <w:fldChar w:fldCharType="separate"/>
    </w:r>
    <w:r w:rsidRPr="00542CCC">
      <w:t xml:space="preserve">En bättre e-förvaltning </w:t>
    </w:r>
    <w:r w:rsidRPr="00542CCC">
      <w:fldChar w:fldCharType="end"/>
    </w:r>
  </w:p>
  <w:p w:rsidR="00542CCC" w:rsidRPr="00542CCC" w:rsidRDefault="00542CCC">
    <w:pPr>
      <w:pStyle w:val="Normal00"/>
    </w:pPr>
  </w:p>
  <w:p w:rsidR="00542CCC" w:rsidRPr="00542CCC" w:rsidRDefault="00542C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8000236">
    <w:abstractNumId w:val="3"/>
  </w:num>
  <w:num w:numId="2" w16cid:durableId="231352607">
    <w:abstractNumId w:val="2"/>
  </w:num>
  <w:num w:numId="3" w16cid:durableId="966280800">
    <w:abstractNumId w:val="1"/>
  </w:num>
  <w:num w:numId="4" w16cid:durableId="548608759">
    <w:abstractNumId w:val="0"/>
  </w:num>
  <w:num w:numId="5" w16cid:durableId="819732276">
    <w:abstractNumId w:val="7"/>
  </w:num>
  <w:num w:numId="6" w16cid:durableId="1471437373">
    <w:abstractNumId w:val="6"/>
  </w:num>
  <w:num w:numId="7" w16cid:durableId="586841810">
    <w:abstractNumId w:val="5"/>
  </w:num>
  <w:num w:numId="8" w16cid:durableId="529028007">
    <w:abstractNumId w:val="4"/>
  </w:num>
  <w:num w:numId="9" w16cid:durableId="2053114063">
    <w:abstractNumId w:val="8"/>
  </w:num>
  <w:num w:numId="10" w16cid:durableId="348333456">
    <w:abstractNumId w:val="9"/>
  </w:num>
  <w:num w:numId="11" w16cid:durableId="790519900">
    <w:abstractNumId w:val="10"/>
  </w:num>
  <w:num w:numId="12" w16cid:durableId="105278216">
    <w:abstractNumId w:val="13"/>
  </w:num>
  <w:num w:numId="13" w16cid:durableId="1930114544">
    <w:abstractNumId w:val="15"/>
  </w:num>
  <w:num w:numId="14" w16cid:durableId="1872962032">
    <w:abstractNumId w:val="16"/>
  </w:num>
  <w:num w:numId="15" w16cid:durableId="543521501">
    <w:abstractNumId w:val="11"/>
  </w:num>
  <w:num w:numId="16" w16cid:durableId="982470031">
    <w:abstractNumId w:val="18"/>
  </w:num>
  <w:num w:numId="17" w16cid:durableId="697049669">
    <w:abstractNumId w:val="17"/>
  </w:num>
  <w:num w:numId="18" w16cid:durableId="2075203345">
    <w:abstractNumId w:val="14"/>
  </w:num>
  <w:num w:numId="19" w16cid:durableId="461658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F75968C9-1E27-46E6-AAC5-4294DF5B2517}"/>
  </w:docVars>
  <w:rsids>
    <w:rsidRoot w:val="00FC10FC"/>
    <w:rsid w:val="00542CCC"/>
    <w:rsid w:val="00F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B5CD7B3-A1B8-4F54-AB97-CD281FB9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2072</Characters>
  <Application>Microsoft Office Word</Application>
  <DocSecurity>4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m1284</vt:lpstr>
    </vt:vector>
  </TitlesOfParts>
  <Company>Riksdagen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m1284</dc:title>
  <dc:subject>m1284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2010-12-05T09:37:00Z</cp:lastPrinted>
  <dcterms:created xsi:type="dcterms:W3CDTF">2025-12-18T01:08:00Z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 bättre e-förvaltning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bättre e-förvaltning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20102011000000000109000012840069</vt:lpwstr>
  </property>
  <property fmtid="{D5CDD505-2E9C-101B-9397-08002B2CF9AE}" pid="47" name="datum">
    <vt:lpwstr>101018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20102011000000000109000012840069</vt:lpwstr>
  </property>
  <property fmtid="{D5CDD505-2E9C-101B-9397-08002B2CF9AE}" pid="50" name="nummer">
    <vt:lpwstr>319</vt:lpwstr>
  </property>
  <property fmtid="{D5CDD505-2E9C-101B-9397-08002B2CF9AE}" pid="51" name="utskottsbeteckning">
    <vt:lpwstr>K</vt:lpwstr>
  </property>
  <property fmtid="{D5CDD505-2E9C-101B-9397-08002B2CF9AE}" pid="52" name="GlobalUID">
    <vt:lpwstr>{143A81A9-5FFF-41BB-8104-54E0E1BCF055}</vt:lpwstr>
  </property>
  <property fmtid="{D5CDD505-2E9C-101B-9397-08002B2CF9AE}" pid="53" name="Överföringar">
    <vt:i4>0</vt:i4>
  </property>
  <property fmtid="{D5CDD505-2E9C-101B-9397-08002B2CF9AE}" pid="54" name="Checksum">
    <vt:lpwstr>*0014433016729*</vt:lpwstr>
  </property>
  <property fmtid="{D5CDD505-2E9C-101B-9397-08002B2CF9AE}" pid="55" name="skuggnummer">
    <vt:lpwstr>1452</vt:lpwstr>
  </property>
  <property fmtid="{D5CDD505-2E9C-101B-9397-08002B2CF9AE}" pid="56" name="urixVersion">
    <vt:lpwstr>4.3.2.0</vt:lpwstr>
  </property>
  <property fmtid="{D5CDD505-2E9C-101B-9397-08002B2CF9AE}" pid="57" name="urixOrigin">
    <vt:lpwstr>101205 10:37:08.979</vt:lpwstr>
  </property>
  <property fmtid="{D5CDD505-2E9C-101B-9397-08002B2CF9AE}" pid="58" name="urixGuid">
    <vt:lpwstr>{B6F66461-1C4D-43D3-8E93-ABFF78935F6A}</vt:lpwstr>
  </property>
</Properties>
</file>