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B02BF" w14:textId="3AC6843D" w:rsidR="00FE2842" w:rsidRDefault="00FE2842" w:rsidP="00DA0661">
      <w:pPr>
        <w:pStyle w:val="Rubrik"/>
      </w:pPr>
      <w:bookmarkStart w:id="0" w:name="Start"/>
      <w:bookmarkEnd w:id="0"/>
      <w:r>
        <w:t xml:space="preserve">Svar på fråga 2020/21:2347 av </w:t>
      </w:r>
      <w:r w:rsidRPr="00FE2842">
        <w:t>Ann-Sofie Lifvenhage</w:t>
      </w:r>
      <w:r>
        <w:t xml:space="preserve"> (M)</w:t>
      </w:r>
      <w:r>
        <w:br/>
      </w:r>
      <w:r w:rsidRPr="00FE2842">
        <w:t>En återstart av möjligheten till träning för unga vuxna</w:t>
      </w:r>
    </w:p>
    <w:p w14:paraId="56E29351" w14:textId="01C950EC" w:rsidR="00FE2842" w:rsidRDefault="00FE2842" w:rsidP="00FE2842">
      <w:pPr>
        <w:pStyle w:val="Brdtext"/>
      </w:pPr>
      <w:r>
        <w:t>Ann-Sofie Lifvenhage har frågat mig vilka åtgärder jag avser att vidta för att göra det möjligt för föreningar att åter kunna dra igång med träning i grupp för unga vuxna.</w:t>
      </w:r>
    </w:p>
    <w:p w14:paraId="445ED09B" w14:textId="77777777" w:rsidR="00F46207" w:rsidRDefault="00FE2842" w:rsidP="00FE2842">
      <w:pPr>
        <w:pStyle w:val="Brdtext"/>
      </w:pPr>
      <w:r>
        <w:t>Jag vill tacka för frågan och för det engagemang för ungas föreningsidrottande som frågeställaren uppvisar. Som jag tidigare svarat på skriftliga frågor från riksdagen har det, u</w:t>
      </w:r>
      <w:r w:rsidRPr="00FE2842">
        <w:t>töver arbetet med krisstöden</w:t>
      </w:r>
      <w:r>
        <w:t xml:space="preserve"> till idrotten,</w:t>
      </w:r>
      <w:r w:rsidRPr="00FE2842">
        <w:t xml:space="preserve"> under hela pandemin varit en tydlig prioritering för mig och regeringen att idrott, särskilt för barn och unga, så långt möjligt ska kunna bedrivas utifrån rådande smittläge.</w:t>
      </w:r>
      <w:r w:rsidR="00F46207">
        <w:t xml:space="preserve"> </w:t>
      </w:r>
    </w:p>
    <w:p w14:paraId="706D60D6" w14:textId="779EE197" w:rsidR="005278F9" w:rsidRDefault="005278F9" w:rsidP="005278F9">
      <w:pPr>
        <w:pStyle w:val="Brdtext"/>
      </w:pPr>
      <w:r>
        <w:t>Under hela pandemin har Folkhälsomyndigheten kommunicerat att f</w:t>
      </w:r>
      <w:r w:rsidRPr="005278F9">
        <w:t>ysisk aktivitet är bra för folkhälsan</w:t>
      </w:r>
      <w:r>
        <w:t xml:space="preserve"> och att i</w:t>
      </w:r>
      <w:r w:rsidRPr="005278F9">
        <w:t xml:space="preserve">drott, träning och andra fritidsaktiviteter bör fortsätta om man vidtar åtgärder för att minimera risken för </w:t>
      </w:r>
      <w:r w:rsidR="00E84F2A">
        <w:t>smittspridning</w:t>
      </w:r>
      <w:r>
        <w:t xml:space="preserve">. Myndigheten beslutade på ett tidigt stadium föreskrifter och allmänna råd utifrån denna utgångspunkt. </w:t>
      </w:r>
    </w:p>
    <w:p w14:paraId="79E9E530" w14:textId="77777777" w:rsidR="00E84F2A" w:rsidRDefault="005278F9" w:rsidP="00FE2842">
      <w:pPr>
        <w:pStyle w:val="Brdtext"/>
      </w:pPr>
      <w:r>
        <w:t xml:space="preserve">Den uppmaning regeringen </w:t>
      </w:r>
      <w:r w:rsidR="00CC49BE">
        <w:t xml:space="preserve">den 18 december </w:t>
      </w:r>
      <w:r>
        <w:t xml:space="preserve">riktade mot kommuner och regioner </w:t>
      </w:r>
      <w:r w:rsidR="00CC49BE">
        <w:t xml:space="preserve">om att </w:t>
      </w:r>
      <w:r w:rsidR="00CC49BE" w:rsidRPr="00CC49BE">
        <w:t>stänga all verksamhet som allmänheten har tillträde till och som inte är nödvändig</w:t>
      </w:r>
      <w:r w:rsidR="00CC49BE">
        <w:t xml:space="preserve"> gällde bland annat </w:t>
      </w:r>
      <w:r w:rsidR="00CC49BE" w:rsidRPr="00CC49BE">
        <w:t>idrottsanläggningar</w:t>
      </w:r>
      <w:r w:rsidR="00CC49BE">
        <w:t xml:space="preserve">. </w:t>
      </w:r>
      <w:r w:rsidR="00E84F2A" w:rsidRPr="00E84F2A">
        <w:t>Denna uppmaning omfattar inte längre idrottsanläggningar då dessa regleras enligt begränsningsförordningen. Kommuner och regioner bestämmer dock själva om sin egen verksamhet</w:t>
      </w:r>
      <w:r w:rsidR="00E84F2A">
        <w:t>.</w:t>
      </w:r>
    </w:p>
    <w:p w14:paraId="4C74799E" w14:textId="5953AB92" w:rsidR="00FE2842" w:rsidRDefault="00CC49BE" w:rsidP="00FE2842">
      <w:pPr>
        <w:pStyle w:val="Brdtext"/>
      </w:pPr>
      <w:r>
        <w:t xml:space="preserve">Den 21 januari </w:t>
      </w:r>
      <w:r w:rsidRPr="00CC49BE">
        <w:t>meddela</w:t>
      </w:r>
      <w:r>
        <w:t>de regeringen</w:t>
      </w:r>
      <w:r w:rsidRPr="00CC49BE">
        <w:t xml:space="preserve"> att idrottsaktiviteter för barn födda 2005 eller senare, såväl inomhus som utomhus, ska kunna hålla öppet.</w:t>
      </w:r>
      <w:r>
        <w:t xml:space="preserve"> Regeringen var då tydlig i att kommuner och regioner </w:t>
      </w:r>
      <w:r w:rsidRPr="00CC49BE">
        <w:t>snarast möjligt bör återuppta verksamheterna för barn och unga födda 2005 och senare</w:t>
      </w:r>
      <w:r>
        <w:t xml:space="preserve">. </w:t>
      </w:r>
    </w:p>
    <w:p w14:paraId="1BC0ADE4" w14:textId="77777777" w:rsidR="005F6579" w:rsidRDefault="00D006C1" w:rsidP="00A95552">
      <w:pPr>
        <w:pStyle w:val="Brdtext"/>
      </w:pPr>
      <w:r>
        <w:t>Den 4 februari meddelade r</w:t>
      </w:r>
      <w:r w:rsidRPr="00D006C1">
        <w:t>egeringen</w:t>
      </w:r>
      <w:r>
        <w:t xml:space="preserve"> att </w:t>
      </w:r>
      <w:r w:rsidRPr="00D006C1">
        <w:t xml:space="preserve">det fortsatt </w:t>
      </w:r>
      <w:r>
        <w:t xml:space="preserve">är </w:t>
      </w:r>
      <w:r w:rsidRPr="00D006C1">
        <w:t>viktigt att idrottsaktiviteter för barn och unga, såväl utomhus som inomhus, hålls öppna</w:t>
      </w:r>
      <w:r>
        <w:t xml:space="preserve"> samt att detta </w:t>
      </w:r>
      <w:r w:rsidRPr="00D006C1">
        <w:t>nu även gäller aktiviteter för gymnasieungdomar</w:t>
      </w:r>
      <w:r>
        <w:t>.</w:t>
      </w:r>
      <w:r w:rsidR="001B426B">
        <w:t xml:space="preserve"> </w:t>
      </w:r>
      <w:r w:rsidR="00A95552">
        <w:t>Från den 6 februari säger Folkhälsomyndighetens allmänna råd att b</w:t>
      </w:r>
      <w:r w:rsidR="00A95552" w:rsidRPr="00D006C1">
        <w:t xml:space="preserve">arn och unga födda 2002 eller senare </w:t>
      </w:r>
      <w:r w:rsidR="001B426B">
        <w:t>även</w:t>
      </w:r>
      <w:r w:rsidR="001B426B" w:rsidRPr="00D006C1">
        <w:t xml:space="preserve"> </w:t>
      </w:r>
      <w:r w:rsidR="00A95552" w:rsidRPr="00D006C1">
        <w:t>kan träna inomhus</w:t>
      </w:r>
      <w:r w:rsidR="001B426B">
        <w:t xml:space="preserve"> och i större grupper.</w:t>
      </w:r>
      <w:r w:rsidR="005F6579">
        <w:t xml:space="preserve"> </w:t>
      </w:r>
    </w:p>
    <w:p w14:paraId="047236F5" w14:textId="32762DC8" w:rsidR="00A95552" w:rsidRDefault="00D424D1" w:rsidP="006B51A8">
      <w:pPr>
        <w:pStyle w:val="Punktlista"/>
        <w:numPr>
          <w:ilvl w:val="0"/>
          <w:numId w:val="0"/>
        </w:numPr>
      </w:pPr>
      <w:r>
        <w:t xml:space="preserve">En förutsättning för att verksamheterna ska kunna hålla öppet är givetvis att föreskrifter och allmänna råd för att minska risken för smittspridning kan följas. </w:t>
      </w:r>
      <w:r w:rsidR="005F6579">
        <w:t>I</w:t>
      </w:r>
      <w:r w:rsidR="00F46207">
        <w:t>drottsföreningar</w:t>
      </w:r>
      <w:r w:rsidR="005F6579">
        <w:t xml:space="preserve"> har alltså </w:t>
      </w:r>
      <w:r w:rsidR="00F46207">
        <w:t xml:space="preserve">möjlighet att bedriva träning i grupp för </w:t>
      </w:r>
      <w:r w:rsidR="00E84F2A">
        <w:t xml:space="preserve">barn, unga och </w:t>
      </w:r>
      <w:r w:rsidR="00F46207">
        <w:t>gymnasieungdomar</w:t>
      </w:r>
      <w:r w:rsidR="005F6579">
        <w:t xml:space="preserve"> och det är något som jag starkt välkomna</w:t>
      </w:r>
      <w:r w:rsidR="00F2508F">
        <w:t>t</w:t>
      </w:r>
      <w:r w:rsidR="005F6579">
        <w:t>.</w:t>
      </w:r>
      <w:r>
        <w:t xml:space="preserve"> </w:t>
      </w:r>
    </w:p>
    <w:p w14:paraId="42FA46D2" w14:textId="77777777" w:rsidR="00BB03FB" w:rsidRDefault="00BB03FB" w:rsidP="006B51A8">
      <w:pPr>
        <w:pStyle w:val="Punktlista"/>
        <w:numPr>
          <w:ilvl w:val="0"/>
          <w:numId w:val="0"/>
        </w:numPr>
      </w:pPr>
    </w:p>
    <w:p w14:paraId="4D3A69E2" w14:textId="21C36C24" w:rsidR="00FE2842" w:rsidRDefault="00FE28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3E5E10F96BE4AFBA86736A14034DCBE"/>
          </w:placeholder>
          <w:dataBinding w:prefixMappings="xmlns:ns0='http://lp/documentinfo/RK' " w:xpath="/ns0:DocumentInfo[1]/ns0:BaseInfo[1]/ns0:HeaderDate[1]" w:storeItemID="{964CECCF-F008-483C-AA08-C7C9D43F4F33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426B">
            <w:t>7 april 2021</w:t>
          </w:r>
        </w:sdtContent>
      </w:sdt>
    </w:p>
    <w:p w14:paraId="54FCECAD" w14:textId="77777777" w:rsidR="00FE2842" w:rsidRDefault="00FE2842" w:rsidP="004E7A8F">
      <w:pPr>
        <w:pStyle w:val="Brdtextutanavstnd"/>
      </w:pPr>
    </w:p>
    <w:p w14:paraId="06108011" w14:textId="77777777" w:rsidR="00FE2842" w:rsidRDefault="00FE2842" w:rsidP="004E7A8F">
      <w:pPr>
        <w:pStyle w:val="Brdtextutanavstnd"/>
      </w:pPr>
    </w:p>
    <w:p w14:paraId="420DD023" w14:textId="77777777" w:rsidR="00FE2842" w:rsidRDefault="00FE2842" w:rsidP="004E7A8F">
      <w:pPr>
        <w:pStyle w:val="Brdtextutanavstnd"/>
      </w:pPr>
    </w:p>
    <w:p w14:paraId="26F69EE4" w14:textId="31848377" w:rsidR="00FE2842" w:rsidRDefault="00FE2842" w:rsidP="00422A41">
      <w:pPr>
        <w:pStyle w:val="Brdtext"/>
      </w:pPr>
      <w:r>
        <w:t>Amanda Lind</w:t>
      </w:r>
    </w:p>
    <w:p w14:paraId="76554CC6" w14:textId="23E774B9" w:rsidR="00FE2842" w:rsidRPr="00DB48AB" w:rsidRDefault="00FE2842" w:rsidP="00DB48AB">
      <w:pPr>
        <w:pStyle w:val="Brdtext"/>
      </w:pPr>
    </w:p>
    <w:sectPr w:rsidR="00FE284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69E1E" w14:textId="77777777" w:rsidR="00DA0C21" w:rsidRDefault="00DA0C21" w:rsidP="00A87A54">
      <w:pPr>
        <w:spacing w:after="0" w:line="240" w:lineRule="auto"/>
      </w:pPr>
      <w:r>
        <w:separator/>
      </w:r>
    </w:p>
  </w:endnote>
  <w:endnote w:type="continuationSeparator" w:id="0">
    <w:p w14:paraId="4C81A18A" w14:textId="77777777" w:rsidR="00DA0C21" w:rsidRDefault="00DA0C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D3E4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14FC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C77D0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6C34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2EF4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167B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2C84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77E2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627A72" w14:textId="77777777" w:rsidTr="00C26068">
      <w:trPr>
        <w:trHeight w:val="227"/>
      </w:trPr>
      <w:tc>
        <w:tcPr>
          <w:tcW w:w="4074" w:type="dxa"/>
        </w:tcPr>
        <w:p w14:paraId="27DD7C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F4BF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003A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321A" w14:textId="77777777" w:rsidR="00DA0C21" w:rsidRDefault="00DA0C21" w:rsidP="00A87A54">
      <w:pPr>
        <w:spacing w:after="0" w:line="240" w:lineRule="auto"/>
      </w:pPr>
      <w:r>
        <w:separator/>
      </w:r>
    </w:p>
  </w:footnote>
  <w:footnote w:type="continuationSeparator" w:id="0">
    <w:p w14:paraId="5AF3884C" w14:textId="77777777" w:rsidR="00DA0C21" w:rsidRDefault="00DA0C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21FC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B04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2842" w14:paraId="56464E22" w14:textId="77777777" w:rsidTr="00C93EBA">
      <w:trPr>
        <w:trHeight w:val="227"/>
      </w:trPr>
      <w:tc>
        <w:tcPr>
          <w:tcW w:w="5534" w:type="dxa"/>
        </w:tcPr>
        <w:p w14:paraId="33E618FB" w14:textId="77777777" w:rsidR="00FE2842" w:rsidRPr="007D73AB" w:rsidRDefault="00FE2842">
          <w:pPr>
            <w:pStyle w:val="Sidhuvud"/>
          </w:pPr>
        </w:p>
      </w:tc>
      <w:tc>
        <w:tcPr>
          <w:tcW w:w="3170" w:type="dxa"/>
          <w:vAlign w:val="bottom"/>
        </w:tcPr>
        <w:p w14:paraId="1D593372" w14:textId="77777777" w:rsidR="00FE2842" w:rsidRPr="007D73AB" w:rsidRDefault="00FE2842" w:rsidP="00340DE0">
          <w:pPr>
            <w:pStyle w:val="Sidhuvud"/>
          </w:pPr>
        </w:p>
      </w:tc>
      <w:tc>
        <w:tcPr>
          <w:tcW w:w="1134" w:type="dxa"/>
        </w:tcPr>
        <w:p w14:paraId="0217633A" w14:textId="77777777" w:rsidR="00FE2842" w:rsidRDefault="00FE2842" w:rsidP="005A703A">
          <w:pPr>
            <w:pStyle w:val="Sidhuvud"/>
          </w:pPr>
        </w:p>
      </w:tc>
    </w:tr>
    <w:tr w:rsidR="00FE2842" w14:paraId="403E7AFF" w14:textId="77777777" w:rsidTr="00C93EBA">
      <w:trPr>
        <w:trHeight w:val="1928"/>
      </w:trPr>
      <w:tc>
        <w:tcPr>
          <w:tcW w:w="5534" w:type="dxa"/>
        </w:tcPr>
        <w:p w14:paraId="623052AE" w14:textId="77777777" w:rsidR="00FE2842" w:rsidRPr="00340DE0" w:rsidRDefault="00FE28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1E3667" wp14:editId="3A19F85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E0D65E" w14:textId="77777777" w:rsidR="00FE2842" w:rsidRPr="00710A6C" w:rsidRDefault="00FE2842" w:rsidP="00EE3C0F">
          <w:pPr>
            <w:pStyle w:val="Sidhuvud"/>
            <w:rPr>
              <w:b/>
            </w:rPr>
          </w:pPr>
        </w:p>
        <w:p w14:paraId="368CC956" w14:textId="77777777" w:rsidR="00FE2842" w:rsidRDefault="00FE2842" w:rsidP="00EE3C0F">
          <w:pPr>
            <w:pStyle w:val="Sidhuvud"/>
          </w:pPr>
        </w:p>
        <w:p w14:paraId="5214C561" w14:textId="77777777" w:rsidR="00FE2842" w:rsidRDefault="00FE2842" w:rsidP="00EE3C0F">
          <w:pPr>
            <w:pStyle w:val="Sidhuvud"/>
          </w:pPr>
        </w:p>
        <w:p w14:paraId="01E4EB9D" w14:textId="77777777" w:rsidR="00FE2842" w:rsidRDefault="00FE28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969540C0184F27A71DB023554EA01A"/>
            </w:placeholder>
            <w:dataBinding w:prefixMappings="xmlns:ns0='http://lp/documentinfo/RK' " w:xpath="/ns0:DocumentInfo[1]/ns0:BaseInfo[1]/ns0:Dnr[1]" w:storeItemID="{964CECCF-F008-483C-AA08-C7C9D43F4F33}"/>
            <w:text/>
          </w:sdtPr>
          <w:sdtEndPr/>
          <w:sdtContent>
            <w:p w14:paraId="462FA38D" w14:textId="3F441760" w:rsidR="00FE2842" w:rsidRDefault="00FE2842" w:rsidP="00EE3C0F">
              <w:pPr>
                <w:pStyle w:val="Sidhuvud"/>
              </w:pPr>
              <w:r>
                <w:t>Ku2021/</w:t>
              </w:r>
              <w:r w:rsidR="0034750B">
                <w:t>00985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B6075A8C5448FA96830300D989D46C"/>
            </w:placeholder>
            <w:showingPlcHdr/>
            <w:dataBinding w:prefixMappings="xmlns:ns0='http://lp/documentinfo/RK' " w:xpath="/ns0:DocumentInfo[1]/ns0:BaseInfo[1]/ns0:DocNumber[1]" w:storeItemID="{964CECCF-F008-483C-AA08-C7C9D43F4F33}"/>
            <w:text/>
          </w:sdtPr>
          <w:sdtEndPr/>
          <w:sdtContent>
            <w:p w14:paraId="2CA236F0" w14:textId="77777777" w:rsidR="00FE2842" w:rsidRDefault="00FE28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225014" w14:textId="77777777" w:rsidR="00FE2842" w:rsidRDefault="00FE2842" w:rsidP="00EE3C0F">
          <w:pPr>
            <w:pStyle w:val="Sidhuvud"/>
          </w:pPr>
        </w:p>
      </w:tc>
      <w:tc>
        <w:tcPr>
          <w:tcW w:w="1134" w:type="dxa"/>
        </w:tcPr>
        <w:p w14:paraId="4D6706A0" w14:textId="77777777" w:rsidR="00FE2842" w:rsidRDefault="00FE2842" w:rsidP="0094502D">
          <w:pPr>
            <w:pStyle w:val="Sidhuvud"/>
          </w:pPr>
        </w:p>
        <w:p w14:paraId="04760F88" w14:textId="77777777" w:rsidR="00FE2842" w:rsidRPr="0094502D" w:rsidRDefault="00FE2842" w:rsidP="00EC71A6">
          <w:pPr>
            <w:pStyle w:val="Sidhuvud"/>
          </w:pPr>
        </w:p>
      </w:tc>
    </w:tr>
    <w:tr w:rsidR="00FE2842" w14:paraId="653C78B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4BD734EF7446E7ADD1074E3748830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CF6135" w14:textId="77777777" w:rsidR="00FE2842" w:rsidRPr="00FE2842" w:rsidRDefault="00FE2842" w:rsidP="00340DE0">
              <w:pPr>
                <w:pStyle w:val="Sidhuvud"/>
                <w:rPr>
                  <w:b/>
                </w:rPr>
              </w:pPr>
              <w:r w:rsidRPr="00FE2842">
                <w:rPr>
                  <w:b/>
                </w:rPr>
                <w:t>Kulturdepartementet</w:t>
              </w:r>
            </w:p>
            <w:p w14:paraId="38015105" w14:textId="390AF8BB" w:rsidR="00FE2842" w:rsidRPr="001C0E36" w:rsidRDefault="001C0E36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 xml:space="preserve">Kultur- och demokratiministern samt ministern med ansvar för </w:t>
              </w:r>
              <w: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5906108B9A4B4C89DDCE7BEE7EBF4C"/>
          </w:placeholder>
          <w:dataBinding w:prefixMappings="xmlns:ns0='http://lp/documentinfo/RK' " w:xpath="/ns0:DocumentInfo[1]/ns0:BaseInfo[1]/ns0:Recipient[1]" w:storeItemID="{964CECCF-F008-483C-AA08-C7C9D43F4F33}"/>
          <w:text w:multiLine="1"/>
        </w:sdtPr>
        <w:sdtEndPr/>
        <w:sdtContent>
          <w:tc>
            <w:tcPr>
              <w:tcW w:w="3170" w:type="dxa"/>
            </w:tcPr>
            <w:p w14:paraId="258DF221" w14:textId="77777777" w:rsidR="00FE2842" w:rsidRDefault="00FE284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8E9023" w14:textId="77777777" w:rsidR="00FE2842" w:rsidRDefault="00FE2842" w:rsidP="003E6020">
          <w:pPr>
            <w:pStyle w:val="Sidhuvud"/>
          </w:pPr>
        </w:p>
      </w:tc>
    </w:tr>
  </w:tbl>
  <w:p w14:paraId="5BF0C5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26B"/>
    <w:rsid w:val="001B4824"/>
    <w:rsid w:val="001C0E3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7E9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50B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8F9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579"/>
    <w:rsid w:val="005F6EB0"/>
    <w:rsid w:val="00602FA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1A8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E1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55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B8D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3F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9BE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6C1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4D1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2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D60"/>
    <w:rsid w:val="00E74A30"/>
    <w:rsid w:val="00E77778"/>
    <w:rsid w:val="00E77B7E"/>
    <w:rsid w:val="00E77BA8"/>
    <w:rsid w:val="00E82DF1"/>
    <w:rsid w:val="00E84F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08F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20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842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E08A3"/>
  <w15:docId w15:val="{7775AB88-2267-41D5-836C-1B74A33D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969540C0184F27A71DB023554EA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76B94-DBF8-49E9-B082-E84CD569BEEB}"/>
      </w:docPartPr>
      <w:docPartBody>
        <w:p w:rsidR="000E2800" w:rsidRDefault="008E1B7E" w:rsidP="008E1B7E">
          <w:pPr>
            <w:pStyle w:val="AB969540C0184F27A71DB023554EA0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B6075A8C5448FA96830300D989D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8B48E-D3AE-4852-BA45-78B79983A504}"/>
      </w:docPartPr>
      <w:docPartBody>
        <w:p w:rsidR="000E2800" w:rsidRDefault="008E1B7E" w:rsidP="008E1B7E">
          <w:pPr>
            <w:pStyle w:val="86B6075A8C5448FA96830300D989D4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4BD734EF7446E7ADD1074E37488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96E6E-2CB8-4DF6-BE9C-EEC24D27AC5F}"/>
      </w:docPartPr>
      <w:docPartBody>
        <w:p w:rsidR="000E2800" w:rsidRDefault="008E1B7E" w:rsidP="008E1B7E">
          <w:pPr>
            <w:pStyle w:val="6C4BD734EF7446E7ADD1074E374883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906108B9A4B4C89DDCE7BEE7EB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5B81E-A04F-4E15-A436-8CB98A0A7D54}"/>
      </w:docPartPr>
      <w:docPartBody>
        <w:p w:rsidR="000E2800" w:rsidRDefault="008E1B7E" w:rsidP="008E1B7E">
          <w:pPr>
            <w:pStyle w:val="165906108B9A4B4C89DDCE7BEE7EBF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E5E10F96BE4AFBA86736A14034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93151-81F0-4FFE-AD40-417A9E042858}"/>
      </w:docPartPr>
      <w:docPartBody>
        <w:p w:rsidR="000E2800" w:rsidRDefault="008E1B7E" w:rsidP="008E1B7E">
          <w:pPr>
            <w:pStyle w:val="03E5E10F96BE4AFBA86736A14034DC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7E"/>
    <w:rsid w:val="000E2800"/>
    <w:rsid w:val="001E5342"/>
    <w:rsid w:val="008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16CBBC2AE7478BAF794E4D9046491D">
    <w:name w:val="3A16CBBC2AE7478BAF794E4D9046491D"/>
    <w:rsid w:val="008E1B7E"/>
  </w:style>
  <w:style w:type="character" w:styleId="Platshllartext">
    <w:name w:val="Placeholder Text"/>
    <w:basedOn w:val="Standardstycketeckensnitt"/>
    <w:uiPriority w:val="99"/>
    <w:semiHidden/>
    <w:rsid w:val="008E1B7E"/>
    <w:rPr>
      <w:noProof w:val="0"/>
      <w:color w:val="808080"/>
    </w:rPr>
  </w:style>
  <w:style w:type="paragraph" w:customStyle="1" w:styleId="9515AB8369BB4F298546E68E88C02D72">
    <w:name w:val="9515AB8369BB4F298546E68E88C02D72"/>
    <w:rsid w:val="008E1B7E"/>
  </w:style>
  <w:style w:type="paragraph" w:customStyle="1" w:styleId="9E099A9E9E0D40B0AFC34E82225B272E">
    <w:name w:val="9E099A9E9E0D40B0AFC34E82225B272E"/>
    <w:rsid w:val="008E1B7E"/>
  </w:style>
  <w:style w:type="paragraph" w:customStyle="1" w:styleId="45D3512ADBC44F189B9BDCF11E9AF2BC">
    <w:name w:val="45D3512ADBC44F189B9BDCF11E9AF2BC"/>
    <w:rsid w:val="008E1B7E"/>
  </w:style>
  <w:style w:type="paragraph" w:customStyle="1" w:styleId="AB969540C0184F27A71DB023554EA01A">
    <w:name w:val="AB969540C0184F27A71DB023554EA01A"/>
    <w:rsid w:val="008E1B7E"/>
  </w:style>
  <w:style w:type="paragraph" w:customStyle="1" w:styleId="86B6075A8C5448FA96830300D989D46C">
    <w:name w:val="86B6075A8C5448FA96830300D989D46C"/>
    <w:rsid w:val="008E1B7E"/>
  </w:style>
  <w:style w:type="paragraph" w:customStyle="1" w:styleId="14314F57FEB649D99B1C2B17734D7B63">
    <w:name w:val="14314F57FEB649D99B1C2B17734D7B63"/>
    <w:rsid w:val="008E1B7E"/>
  </w:style>
  <w:style w:type="paragraph" w:customStyle="1" w:styleId="4290782BB71E40C5BAA25211082CE147">
    <w:name w:val="4290782BB71E40C5BAA25211082CE147"/>
    <w:rsid w:val="008E1B7E"/>
  </w:style>
  <w:style w:type="paragraph" w:customStyle="1" w:styleId="A9F6D34F6DC44C2FB412EE6A2C52DAE7">
    <w:name w:val="A9F6D34F6DC44C2FB412EE6A2C52DAE7"/>
    <w:rsid w:val="008E1B7E"/>
  </w:style>
  <w:style w:type="paragraph" w:customStyle="1" w:styleId="6C4BD734EF7446E7ADD1074E3748830E">
    <w:name w:val="6C4BD734EF7446E7ADD1074E3748830E"/>
    <w:rsid w:val="008E1B7E"/>
  </w:style>
  <w:style w:type="paragraph" w:customStyle="1" w:styleId="165906108B9A4B4C89DDCE7BEE7EBF4C">
    <w:name w:val="165906108B9A4B4C89DDCE7BEE7EBF4C"/>
    <w:rsid w:val="008E1B7E"/>
  </w:style>
  <w:style w:type="paragraph" w:customStyle="1" w:styleId="86B6075A8C5448FA96830300D989D46C1">
    <w:name w:val="86B6075A8C5448FA96830300D989D46C1"/>
    <w:rsid w:val="008E1B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4BD734EF7446E7ADD1074E3748830E1">
    <w:name w:val="6C4BD734EF7446E7ADD1074E3748830E1"/>
    <w:rsid w:val="008E1B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3AB19894A14EA98C2493F765C2C07B">
    <w:name w:val="153AB19894A14EA98C2493F765C2C07B"/>
    <w:rsid w:val="008E1B7E"/>
  </w:style>
  <w:style w:type="paragraph" w:customStyle="1" w:styleId="0FE46F02951947FABF8095DDF85D6BEC">
    <w:name w:val="0FE46F02951947FABF8095DDF85D6BEC"/>
    <w:rsid w:val="008E1B7E"/>
  </w:style>
  <w:style w:type="paragraph" w:customStyle="1" w:styleId="896157E2F09144B28FA89242A6259662">
    <w:name w:val="896157E2F09144B28FA89242A6259662"/>
    <w:rsid w:val="008E1B7E"/>
  </w:style>
  <w:style w:type="paragraph" w:customStyle="1" w:styleId="619B13BFE09F43EA82A0845B0331C8FC">
    <w:name w:val="619B13BFE09F43EA82A0845B0331C8FC"/>
    <w:rsid w:val="008E1B7E"/>
  </w:style>
  <w:style w:type="paragraph" w:customStyle="1" w:styleId="444D709A7D50410ABDD36069C7A3C5AA">
    <w:name w:val="444D709A7D50410ABDD36069C7A3C5AA"/>
    <w:rsid w:val="008E1B7E"/>
  </w:style>
  <w:style w:type="paragraph" w:customStyle="1" w:styleId="03E5E10F96BE4AFBA86736A14034DCBE">
    <w:name w:val="03E5E10F96BE4AFBA86736A14034DCBE"/>
    <w:rsid w:val="008E1B7E"/>
  </w:style>
  <w:style w:type="paragraph" w:customStyle="1" w:styleId="DD882A36E5664BDFA6F3A9BA29DFB668">
    <w:name w:val="DD882A36E5664BDFA6F3A9BA29DFB668"/>
    <w:rsid w:val="008E1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2021-04-07T00:00:00</HeaderDate>
    <Office/>
    <Dnr>Ku2021/00985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3476f460-2de4-4636-854f-f1309df320b0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2021-04-07T00:00:00</HeaderDate>
    <Office/>
    <Dnr>Ku2021/00985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BA76F-9672-4DAA-9276-C00D99EF52C3}"/>
</file>

<file path=customXml/itemProps2.xml><?xml version="1.0" encoding="utf-8"?>
<ds:datastoreItem xmlns:ds="http://schemas.openxmlformats.org/officeDocument/2006/customXml" ds:itemID="{964CECCF-F008-483C-AA08-C7C9D43F4F33}"/>
</file>

<file path=customXml/itemProps3.xml><?xml version="1.0" encoding="utf-8"?>
<ds:datastoreItem xmlns:ds="http://schemas.openxmlformats.org/officeDocument/2006/customXml" ds:itemID="{2A5EF6B5-A75E-4BAF-95E1-0EDC31EE69C0}"/>
</file>

<file path=customXml/itemProps4.xml><?xml version="1.0" encoding="utf-8"?>
<ds:datastoreItem xmlns:ds="http://schemas.openxmlformats.org/officeDocument/2006/customXml" ds:itemID="{127E01E5-1415-4BED-89DC-72B5B2D436B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64CECCF-F008-483C-AA08-C7C9D43F4F3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CBD1ECAA-93E7-454E-8642-4E598A38E1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380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2347 En återstart av möjligheten till träning för unga vuxna.docx</dc:title>
  <dc:subject/>
  <dc:creator>Mikael Lindman</dc:creator>
  <cp:keywords/>
  <dc:description/>
  <cp:lastModifiedBy>Susanne Levin</cp:lastModifiedBy>
  <cp:revision>4</cp:revision>
  <dcterms:created xsi:type="dcterms:W3CDTF">2021-03-31T07:05:00Z</dcterms:created>
  <dcterms:modified xsi:type="dcterms:W3CDTF">2021-04-07T08:21:00Z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1c2757cd-2833-4fa7-a4d7-851c3b6529cc</vt:lpwstr>
  </property>
</Properties>
</file>