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2621" w:rsidRPr="00302621" w:rsidRDefault="00302621">
      <w:pPr>
        <w:pStyle w:val="Frslagsrubrik"/>
      </w:pPr>
      <w:r w:rsidRPr="00302621">
        <w:t>Förslag till riksdagsbeslut</w:t>
      </w:r>
    </w:p>
    <w:p w:rsidR="00302621" w:rsidRPr="00302621" w:rsidRDefault="00302621">
      <w:pPr>
        <w:pStyle w:val="Hemstlatt"/>
      </w:pPr>
      <w:r w:rsidRPr="00302621">
        <w:t xml:space="preserve">Riksdagen tillkännager för regeringen som sin mening vad som anförs i motionen om </w:t>
      </w:r>
      <w:r w:rsidRPr="00302621">
        <w:rPr>
          <w:color w:val="000000"/>
          <w:szCs w:val="24"/>
        </w:rPr>
        <w:t>äldres rätt till daglig utomhusviste</w:t>
      </w:r>
      <w:r w:rsidRPr="00302621">
        <w:rPr>
          <w:color w:val="000000"/>
          <w:szCs w:val="24"/>
        </w:rPr>
        <w:t>l</w:t>
      </w:r>
      <w:r w:rsidRPr="00302621">
        <w:rPr>
          <w:color w:val="000000"/>
          <w:szCs w:val="24"/>
        </w:rPr>
        <w:t>se.</w:t>
      </w:r>
    </w:p>
    <w:p w:rsidR="00302621" w:rsidRPr="00302621" w:rsidRDefault="00302621">
      <w:pPr>
        <w:pStyle w:val="Rubrik1"/>
      </w:pPr>
      <w:r w:rsidRPr="00302621">
        <w:t>Motivering</w:t>
      </w:r>
    </w:p>
    <w:p w:rsidR="00302621" w:rsidRPr="00302621" w:rsidRDefault="00302621">
      <w:r w:rsidRPr="00302621">
        <w:t>Medellivslängden i Sverige ökar och vi går emot demografiska förändringar som innebär en kraftigt ökad andel äldre i befolkningen. Den sista tiden i livet lever vi ofta med flera sjukdomar. Det blir därför allt viktigare att vidta för</w:t>
      </w:r>
      <w:r w:rsidRPr="00302621">
        <w:t>e</w:t>
      </w:r>
      <w:r w:rsidRPr="00302621">
        <w:t>byggande och hälsofrämjande åtgärder för äldre, så att man håller sig frisk längre genom livet. Hälsofrämjande insatser till äldre kan skjuta upp fun</w:t>
      </w:r>
      <w:r w:rsidRPr="00302621">
        <w:t>k</w:t>
      </w:r>
      <w:r w:rsidRPr="00302621">
        <w:t>tionsnedsättning och sjukdomar. Det har framför allt betydelse för människors välbefinnande och livskvalitet men också för kostnaderna för vård och o</w:t>
      </w:r>
      <w:r w:rsidRPr="00302621">
        <w:t>m</w:t>
      </w:r>
      <w:r w:rsidRPr="00302621">
        <w:t>sorg.</w:t>
      </w:r>
    </w:p>
    <w:p w:rsidR="00302621" w:rsidRPr="00302621" w:rsidRDefault="00302621">
      <w:pPr>
        <w:pStyle w:val="Normaltindrag"/>
      </w:pPr>
      <w:r w:rsidRPr="00302621">
        <w:t>Statens folkhälsoinstituts folkhälsopolitiska rapport för år 2005 pekar på ett ökande intresse för folkhälsoarbete riktat mot äldre människor. Detta i</w:t>
      </w:r>
      <w:r w:rsidRPr="00302621">
        <w:t>n</w:t>
      </w:r>
      <w:r w:rsidRPr="00302621">
        <w:t>tresse växer i takt med resultat som visar på positiva effekter av insatser sent i livet. Statens folkhälsoinstitut nämner bl.a. betydelsen av tillgängliga grö</w:t>
      </w:r>
      <w:r w:rsidRPr="00302621">
        <w:t>n</w:t>
      </w:r>
      <w:r w:rsidRPr="00302621">
        <w:t>områden, fysisk aktivitet, att äta och dricka rätt och att hålla sig i rörelse. EU-projektet Healthy Ageing lyfter fram flertalet områden som är viktiga för äldres hälsa, bl.a. delaktighet i samhället, goda matvanor, fysisk aktivitet, prevention beträffande fallskador, tobak och alkohol samt läkemedelsrelat</w:t>
      </w:r>
      <w:r w:rsidRPr="00302621">
        <w:t>e</w:t>
      </w:r>
      <w:r w:rsidRPr="00302621">
        <w:t>rade insatser.</w:t>
      </w:r>
    </w:p>
    <w:p w:rsidR="00302621" w:rsidRPr="00302621" w:rsidRDefault="00302621">
      <w:pPr>
        <w:pStyle w:val="Normaltindrag"/>
      </w:pPr>
      <w:r w:rsidRPr="00302621">
        <w:t>En enkel åtgärd vore att ti</w:t>
      </w:r>
      <w:r w:rsidRPr="00302621">
        <w:t>llförsäkra en rättighet för äldre i landets äldr</w:t>
      </w:r>
      <w:r w:rsidRPr="00302621">
        <w:t>e</w:t>
      </w:r>
      <w:r w:rsidRPr="00302621">
        <w:t>omsorg att vistas utomhus dagligen. I dagsläget finns inget krav på komm</w:t>
      </w:r>
      <w:r w:rsidRPr="00302621">
        <w:t>u</w:t>
      </w:r>
      <w:r w:rsidRPr="00302621">
        <w:t xml:space="preserve">nerna om utomhusvistelse inom äldreomsorgen, vilket är märkligt. En sådan rättighet har sedan länge tillskrivits fängelseinterner. Det borde vara självklart att alla äldre skall få vara ute så mycket de själva vill och speciellt under den varma årstiden. I socialtjänstlagen föreskrivs att de äldre har rätt till en aktiv </w:t>
      </w:r>
      <w:r w:rsidRPr="00302621">
        <w:lastRenderedPageBreak/>
        <w:t>och meningsfull tillvaro. Det är viktigt att kommunerna tar sitt ans</w:t>
      </w:r>
      <w:r w:rsidRPr="00302621">
        <w:t>var och att detta får genomslag i äldreomsorgen genom praktiska åtgärder och minimirä</w:t>
      </w:r>
      <w:r w:rsidRPr="00302621">
        <w:t>t</w:t>
      </w:r>
      <w:r w:rsidRPr="00302621">
        <w:t>tigheter för de äldre. Socialstyrelsen bör få i uppdrag att utfärda riktlinjer om vilka rättigheter kommunerna har att säkerställa för de äldre inom äldreo</w:t>
      </w:r>
      <w:r w:rsidRPr="00302621">
        <w:t>m</w:t>
      </w:r>
      <w:r w:rsidRPr="00302621">
        <w:t>sorgen. Daglig utomhusvistelse skall tillhöra en sådan minimirättighet.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621">
        <w:trPr>
          <w:cantSplit/>
        </w:trPr>
        <w:tc>
          <w:tcPr>
            <w:tcW w:w="3046" w:type="dxa"/>
          </w:tcPr>
          <w:p w:rsidR="00302621" w:rsidRPr="00302621" w:rsidRDefault="00302621">
            <w:pPr>
              <w:pStyle w:val="UnderskriftDatum"/>
              <w:spacing w:before="240"/>
            </w:pPr>
            <w:r w:rsidRPr="00302621">
              <w:t>Stockholm den 26 oktober 2010</w:t>
            </w:r>
          </w:p>
        </w:tc>
        <w:tc>
          <w:tcPr>
            <w:tcW w:w="3047" w:type="dxa"/>
          </w:tcPr>
          <w:p w:rsidR="00302621" w:rsidRPr="00302621" w:rsidRDefault="00302621">
            <w:pPr>
              <w:pStyle w:val="Underskrifter"/>
              <w:spacing w:before="240"/>
            </w:pPr>
          </w:p>
        </w:tc>
      </w:tr>
      <w:tr w:rsidR="00000000" w:rsidRPr="00302621">
        <w:trPr>
          <w:cantSplit/>
        </w:trPr>
        <w:tc>
          <w:tcPr>
            <w:tcW w:w="3046" w:type="dxa"/>
          </w:tcPr>
          <w:p w:rsidR="00302621" w:rsidRPr="00302621" w:rsidRDefault="00302621">
            <w:pPr>
              <w:pStyle w:val="Underskrifter"/>
            </w:pPr>
            <w:r w:rsidRPr="00302621">
              <w:t>Annelie Enochson (KD)</w:t>
            </w:r>
          </w:p>
        </w:tc>
        <w:tc>
          <w:tcPr>
            <w:tcW w:w="3046" w:type="dxa"/>
          </w:tcPr>
          <w:p w:rsidR="00302621" w:rsidRPr="00302621" w:rsidRDefault="00302621">
            <w:pPr>
              <w:pStyle w:val="Underskrifter"/>
            </w:pPr>
          </w:p>
        </w:tc>
      </w:tr>
    </w:tbl>
    <w:p w:rsidR="00302621" w:rsidRPr="00302621" w:rsidRDefault="00302621">
      <w:pPr>
        <w:pStyle w:val="Normaltindrag"/>
      </w:pPr>
    </w:p>
    <w:sectPr w:rsidR="00000000" w:rsidRPr="003026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2621" w:rsidRPr="00302621" w:rsidRDefault="00302621">
      <w:r w:rsidRPr="00302621">
        <w:separator/>
      </w:r>
    </w:p>
  </w:endnote>
  <w:endnote w:type="continuationSeparator" w:id="0">
    <w:p w:rsidR="00302621" w:rsidRPr="00302621" w:rsidRDefault="00302621">
      <w:r w:rsidRPr="00302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0232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2621" w:rsidRDefault="003026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338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2621" w:rsidRDefault="003026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fot"/>
    </w:pPr>
    <w:r w:rsidRPr="00302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895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2621" w:rsidRDefault="003026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2621" w:rsidRPr="00302621" w:rsidRDefault="00302621">
      <w:r w:rsidRPr="00302621">
        <w:separator/>
      </w:r>
    </w:p>
  </w:footnote>
  <w:footnote w:type="continuationSeparator" w:id="0">
    <w:p w:rsidR="00302621" w:rsidRPr="00302621" w:rsidRDefault="00302621">
      <w:r w:rsidRPr="00302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huvud"/>
    </w:pPr>
    <w:r w:rsidRPr="00302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578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2621" w:rsidRDefault="0030262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Sidhuvud"/>
    </w:pPr>
    <w:r w:rsidRPr="00302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8963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621" w:rsidRDefault="003026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2621" w:rsidRDefault="0030262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2621" w:rsidRPr="00302621" w:rsidRDefault="00302621">
    <w:pPr>
      <w:pStyle w:val="FSHNormal"/>
      <w:tabs>
        <w:tab w:val="right" w:pos="5840"/>
      </w:tabs>
    </w:pPr>
    <w:r w:rsidRPr="00302621">
      <w:br/>
    </w:r>
    <w:r w:rsidRPr="00302621">
      <w:fldChar w:fldCharType="begin" w:fldLock="1"/>
    </w:r>
    <w:r w:rsidRPr="00302621">
      <w:instrText xml:space="preserve"> DOCPROPERTY</w:instrText>
    </w:r>
    <w:r w:rsidRPr="00302621">
      <w:rPr>
        <w:sz w:val="18"/>
      </w:rPr>
      <w:instrText xml:space="preserve"> "YearUser" *\charformat </w:instrText>
    </w:r>
    <w:r w:rsidRPr="00302621">
      <w:fldChar w:fldCharType="separate"/>
    </w:r>
    <w:r w:rsidRPr="00302621">
      <w:t>2010/11</w:t>
    </w:r>
    <w:r w:rsidRPr="00302621">
      <w:fldChar w:fldCharType="end"/>
    </w:r>
    <w:r w:rsidRPr="00302621">
      <w:t xml:space="preserve"> </w:t>
    </w:r>
    <w:r w:rsidRPr="00302621">
      <w:tab/>
      <w:t xml:space="preserve">mnr: </w:t>
    </w:r>
    <w:r w:rsidRPr="00302621">
      <w:fldChar w:fldCharType="begin" w:fldLock="1"/>
    </w:r>
    <w:r w:rsidRPr="00302621">
      <w:instrText xml:space="preserve"> DOCPROPERTY</w:instrText>
    </w:r>
    <w:r w:rsidRPr="00302621">
      <w:rPr>
        <w:sz w:val="18"/>
      </w:rPr>
      <w:instrText xml:space="preserve"> "Motionsnummer" *\charformat </w:instrText>
    </w:r>
    <w:r w:rsidRPr="00302621">
      <w:fldChar w:fldCharType="separate"/>
    </w:r>
    <w:r w:rsidRPr="00302621">
      <w:t>So420</w:t>
    </w:r>
    <w:r w:rsidRPr="00302621">
      <w:fldChar w:fldCharType="end"/>
    </w:r>
    <w:r w:rsidRPr="00302621">
      <w:br/>
    </w:r>
    <w:r w:rsidRPr="00302621">
      <w:fldChar w:fldCharType="begin" w:fldLock="1"/>
    </w:r>
    <w:r w:rsidRPr="00302621">
      <w:instrText xml:space="preserve"> DOCPROPERTY</w:instrText>
    </w:r>
    <w:r w:rsidRPr="00302621">
      <w:rPr>
        <w:sz w:val="18"/>
      </w:rPr>
      <w:instrText xml:space="preserve"> "Samling" *\charformat </w:instrText>
    </w:r>
    <w:r w:rsidRPr="00302621">
      <w:fldChar w:fldCharType="end"/>
    </w:r>
    <w:r w:rsidRPr="00302621">
      <w:tab/>
      <w:t xml:space="preserve">pnr: </w:t>
    </w:r>
    <w:r w:rsidRPr="00302621">
      <w:fldChar w:fldCharType="begin" w:fldLock="1"/>
    </w:r>
    <w:r w:rsidRPr="00302621">
      <w:instrText xml:space="preserve"> DOCPROPERTY</w:instrText>
    </w:r>
    <w:r w:rsidRPr="00302621">
      <w:rPr>
        <w:sz w:val="18"/>
      </w:rPr>
      <w:instrText xml:space="preserve"> "Partinummer" *\charformat </w:instrText>
    </w:r>
    <w:r w:rsidRPr="00302621">
      <w:fldChar w:fldCharType="separate"/>
    </w:r>
    <w:r w:rsidRPr="00302621">
      <w:t>KD811</w:t>
    </w:r>
    <w:r w:rsidRPr="00302621">
      <w:fldChar w:fldCharType="end"/>
    </w:r>
  </w:p>
  <w:p w:rsidR="00302621" w:rsidRPr="00302621" w:rsidRDefault="00302621">
    <w:pPr>
      <w:pStyle w:val="FSHRub1"/>
    </w:pPr>
    <w:r w:rsidRPr="00302621">
      <w:t>Motion till riksdagen</w:t>
    </w:r>
    <w:r w:rsidRPr="00302621">
      <w:br/>
    </w:r>
    <w:r w:rsidRPr="00302621">
      <w:fldChar w:fldCharType="begin" w:fldLock="1"/>
    </w:r>
    <w:r w:rsidRPr="00302621">
      <w:instrText xml:space="preserve"> DOCPROPERTY "YearUser" *\charformat </w:instrText>
    </w:r>
    <w:r w:rsidRPr="00302621">
      <w:fldChar w:fldCharType="separate"/>
    </w:r>
    <w:r w:rsidRPr="00302621">
      <w:t>2010/11</w:t>
    </w:r>
    <w:r w:rsidRPr="00302621">
      <w:fldChar w:fldCharType="end"/>
    </w:r>
    <w:r w:rsidRPr="00302621">
      <w:t>:</w:t>
    </w:r>
    <w:r w:rsidRPr="00302621">
      <w:fldChar w:fldCharType="begin" w:fldLock="1"/>
    </w:r>
    <w:r w:rsidRPr="00302621">
      <w:instrText xml:space="preserve"> DOCPROPERTY "Motionsnummer" *\charformat </w:instrText>
    </w:r>
    <w:r w:rsidRPr="00302621">
      <w:fldChar w:fldCharType="separate"/>
    </w:r>
    <w:r w:rsidRPr="00302621">
      <w:t>So420</w:t>
    </w:r>
    <w:r w:rsidRPr="00302621">
      <w:fldChar w:fldCharType="end"/>
    </w:r>
  </w:p>
  <w:p w:rsidR="00302621" w:rsidRPr="00302621" w:rsidRDefault="00302621">
    <w:pPr>
      <w:pStyle w:val="FSHNormalS5"/>
    </w:pPr>
    <w:r w:rsidRPr="00302621">
      <w:fldChar w:fldCharType="begin" w:fldLock="1"/>
    </w:r>
    <w:r w:rsidRPr="00302621">
      <w:instrText xml:space="preserve"> DOCPROPERTY "MotionarText" *\charformat </w:instrText>
    </w:r>
    <w:r w:rsidRPr="00302621">
      <w:fldChar w:fldCharType="separate"/>
    </w:r>
    <w:r w:rsidRPr="00302621">
      <w:t>av Annelie Enochson (KD)</w:t>
    </w:r>
    <w:r w:rsidRPr="00302621">
      <w:fldChar w:fldCharType="end"/>
    </w:r>
    <w:r w:rsidRPr="00302621">
      <w:br/>
    </w:r>
    <w:r w:rsidRPr="00302621">
      <w:fldChar w:fldCharType="begin" w:fldLock="1"/>
    </w:r>
    <w:r w:rsidRPr="00302621">
      <w:instrText xml:space="preserve"> DOCPROPERTY "SvarFrasKort" *\charformat </w:instrText>
    </w:r>
    <w:r w:rsidRPr="00302621">
      <w:fldChar w:fldCharType="end"/>
    </w:r>
  </w:p>
  <w:p w:rsidR="00302621" w:rsidRPr="00302621" w:rsidRDefault="00302621">
    <w:pPr>
      <w:pStyle w:val="FSHTitel"/>
    </w:pPr>
    <w:r w:rsidRPr="00302621">
      <w:fldChar w:fldCharType="begin" w:fldLock="1"/>
    </w:r>
    <w:r w:rsidRPr="00302621">
      <w:instrText xml:space="preserve"> DOCPROPERTY</w:instrText>
    </w:r>
    <w:r w:rsidRPr="00302621">
      <w:rPr>
        <w:sz w:val="18"/>
      </w:rPr>
      <w:instrText xml:space="preserve"> "RubrikSvar" *\charformat </w:instrText>
    </w:r>
    <w:r w:rsidRPr="00302621">
      <w:fldChar w:fldCharType="separate"/>
    </w:r>
    <w:r w:rsidRPr="00302621">
      <w:t>Äldres rätt till utomhusvistelse</w:t>
    </w:r>
    <w:r w:rsidRPr="00302621">
      <w:fldChar w:fldCharType="end"/>
    </w:r>
  </w:p>
  <w:p w:rsidR="00302621" w:rsidRPr="00302621" w:rsidRDefault="00302621">
    <w:pPr>
      <w:pStyle w:val="Normal00"/>
    </w:pPr>
  </w:p>
  <w:p w:rsidR="00302621" w:rsidRPr="00302621" w:rsidRDefault="003026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6820517">
    <w:abstractNumId w:val="3"/>
  </w:num>
  <w:num w:numId="2" w16cid:durableId="1220938576">
    <w:abstractNumId w:val="2"/>
  </w:num>
  <w:num w:numId="3" w16cid:durableId="497044294">
    <w:abstractNumId w:val="1"/>
  </w:num>
  <w:num w:numId="4" w16cid:durableId="269167610">
    <w:abstractNumId w:val="0"/>
  </w:num>
  <w:num w:numId="5" w16cid:durableId="1375929016">
    <w:abstractNumId w:val="7"/>
  </w:num>
  <w:num w:numId="6" w16cid:durableId="224949847">
    <w:abstractNumId w:val="6"/>
  </w:num>
  <w:num w:numId="7" w16cid:durableId="1133476035">
    <w:abstractNumId w:val="5"/>
  </w:num>
  <w:num w:numId="8" w16cid:durableId="844706490">
    <w:abstractNumId w:val="4"/>
  </w:num>
  <w:num w:numId="9" w16cid:durableId="1039163071">
    <w:abstractNumId w:val="8"/>
  </w:num>
  <w:num w:numId="10" w16cid:durableId="413013268">
    <w:abstractNumId w:val="9"/>
  </w:num>
  <w:num w:numId="11" w16cid:durableId="1506818239">
    <w:abstractNumId w:val="10"/>
  </w:num>
  <w:num w:numId="12" w16cid:durableId="683702170">
    <w:abstractNumId w:val="13"/>
  </w:num>
  <w:num w:numId="13" w16cid:durableId="233660370">
    <w:abstractNumId w:val="15"/>
  </w:num>
  <w:num w:numId="14" w16cid:durableId="1139496892">
    <w:abstractNumId w:val="16"/>
  </w:num>
  <w:num w:numId="15" w16cid:durableId="2126726989">
    <w:abstractNumId w:val="11"/>
  </w:num>
  <w:num w:numId="16" w16cid:durableId="732511435">
    <w:abstractNumId w:val="18"/>
  </w:num>
  <w:num w:numId="17" w16cid:durableId="21639117">
    <w:abstractNumId w:val="17"/>
  </w:num>
  <w:num w:numId="18" w16cid:durableId="2098289403">
    <w:abstractNumId w:val="14"/>
  </w:num>
  <w:num w:numId="19" w16cid:durableId="6487477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0AF71C00-8FC7-4BF2-BF5D-B2252B5845A8}"/>
  </w:docVars>
  <w:rsids>
    <w:rsidRoot w:val="009F0E2E"/>
    <w:rsid w:val="00302621"/>
    <w:rsid w:val="009F0E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4708C8B-041D-4B98-9DBC-0BB6200B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726288">
      <w:bodyDiv w:val="1"/>
      <w:marLeft w:val="0"/>
      <w:marRight w:val="0"/>
      <w:marTop w:val="0"/>
      <w:marBottom w:val="0"/>
      <w:divBdr>
        <w:top w:val="none" w:sz="0" w:space="0" w:color="auto"/>
        <w:left w:val="none" w:sz="0" w:space="0" w:color="auto"/>
        <w:bottom w:val="none" w:sz="0" w:space="0" w:color="auto"/>
        <w:right w:val="none" w:sz="0" w:space="0" w:color="auto"/>
      </w:divBdr>
      <w:divsChild>
        <w:div w:id="1985039665">
          <w:marLeft w:val="-15"/>
          <w:marRight w:val="-15"/>
          <w:marTop w:val="0"/>
          <w:marBottom w:val="0"/>
          <w:divBdr>
            <w:top w:val="none" w:sz="0" w:space="0" w:color="auto"/>
            <w:left w:val="single" w:sz="6" w:space="0" w:color="DADADA"/>
            <w:bottom w:val="none" w:sz="0" w:space="0" w:color="auto"/>
            <w:right w:val="single" w:sz="6" w:space="0" w:color="DADADA"/>
          </w:divBdr>
          <w:divsChild>
            <w:div w:id="1490364675">
              <w:marLeft w:val="0"/>
              <w:marRight w:val="0"/>
              <w:marTop w:val="0"/>
              <w:marBottom w:val="0"/>
              <w:divBdr>
                <w:top w:val="none" w:sz="0" w:space="0" w:color="auto"/>
                <w:left w:val="single" w:sz="48" w:space="0" w:color="FFFFFF"/>
                <w:bottom w:val="none" w:sz="0" w:space="0" w:color="auto"/>
                <w:right w:val="none" w:sz="0" w:space="0" w:color="auto"/>
              </w:divBdr>
              <w:divsChild>
                <w:div w:id="1908296902">
                  <w:marLeft w:val="-15"/>
                  <w:marRight w:val="-15"/>
                  <w:marTop w:val="0"/>
                  <w:marBottom w:val="0"/>
                  <w:divBdr>
                    <w:top w:val="none" w:sz="0" w:space="0" w:color="auto"/>
                    <w:left w:val="single" w:sz="6" w:space="0" w:color="F9C661"/>
                    <w:bottom w:val="none" w:sz="0" w:space="0" w:color="auto"/>
                    <w:right w:val="single" w:sz="6" w:space="0" w:color="DADADA"/>
                  </w:divBdr>
                  <w:divsChild>
                    <w:div w:id="135924222">
                      <w:marLeft w:val="-30"/>
                      <w:marRight w:val="-45"/>
                      <w:marTop w:val="0"/>
                      <w:marBottom w:val="0"/>
                      <w:divBdr>
                        <w:top w:val="none" w:sz="0" w:space="0" w:color="auto"/>
                        <w:left w:val="none" w:sz="0" w:space="0" w:color="auto"/>
                        <w:bottom w:val="none" w:sz="0" w:space="0" w:color="auto"/>
                        <w:right w:val="none" w:sz="0" w:space="0" w:color="auto"/>
                      </w:divBdr>
                      <w:divsChild>
                        <w:div w:id="7820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1965</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2010-12-06T09:54:00Z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mot2000_523_2010-10-25</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Äldres rätt till utomhusvistelse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Äldres rätt till utomhusvistelse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20102011000001070100000008110069</vt:lpwstr>
  </property>
  <property fmtid="{D5CDD505-2E9C-101B-9397-08002B2CF9AE}" pid="47" name="datum">
    <vt:lpwstr>101026</vt:lpwstr>
  </property>
  <property fmtid="{D5CDD505-2E9C-101B-9397-08002B2CF9AE}" pid="48" name="avsändar-e-post">
    <vt:lpwstr>jonathan.lindgren@riksdagen.se</vt:lpwstr>
  </property>
  <property fmtid="{D5CDD505-2E9C-101B-9397-08002B2CF9AE}" pid="49" name="id">
    <vt:lpwstr>20102011000001070100000008110069</vt:lpwstr>
  </property>
  <property fmtid="{D5CDD505-2E9C-101B-9397-08002B2CF9AE}" pid="50" name="nummer">
    <vt:lpwstr>420</vt:lpwstr>
  </property>
  <property fmtid="{D5CDD505-2E9C-101B-9397-08002B2CF9AE}" pid="51" name="utskottsbeteckning">
    <vt:lpwstr>So</vt:lpwstr>
  </property>
  <property fmtid="{D5CDD505-2E9C-101B-9397-08002B2CF9AE}" pid="52" name="GlobalUID">
    <vt:lpwstr>{B839D2F1-CB74-4418-83A6-838126F6655D}</vt:lpwstr>
  </property>
  <property fmtid="{D5CDD505-2E9C-101B-9397-08002B2CF9AE}" pid="53" name="Överföringar">
    <vt:i4>0</vt:i4>
  </property>
  <property fmtid="{D5CDD505-2E9C-101B-9397-08002B2CF9AE}" pid="54" name="Checksum">
    <vt:lpwstr>*1015477346482*</vt:lpwstr>
  </property>
  <property fmtid="{D5CDD505-2E9C-101B-9397-08002B2CF9AE}" pid="55" name="skuggnummer">
    <vt:lpwstr>1649</vt:lpwstr>
  </property>
  <property fmtid="{D5CDD505-2E9C-101B-9397-08002B2CF9AE}" pid="56" name="urixVersion">
    <vt:lpwstr>4.3.2.0</vt:lpwstr>
  </property>
  <property fmtid="{D5CDD505-2E9C-101B-9397-08002B2CF9AE}" pid="57" name="urixOrigin">
    <vt:lpwstr>101206 10:54:38.895</vt:lpwstr>
  </property>
  <property fmtid="{D5CDD505-2E9C-101B-9397-08002B2CF9AE}" pid="58" name="urixGuid">
    <vt:lpwstr>{58E5B4DC-649F-481F-B64E-5E0673E509E8}</vt:lpwstr>
  </property>
</Properties>
</file>