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8E56A2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E56A2">
        <w:tc>
          <w:tcPr>
            <w:tcW w:w="9141" w:type="dxa"/>
          </w:tcPr>
          <w:p w:rsidR="00177FF8" w:rsidRPr="008E56A2" w:rsidRDefault="00177FF8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RIKSDAGEN</w:t>
            </w:r>
          </w:p>
          <w:p w:rsidR="00177FF8" w:rsidRPr="008E56A2" w:rsidRDefault="00177FF8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8E56A2" w:rsidRDefault="00177FF8">
      <w:pPr>
        <w:rPr>
          <w:sz w:val="22"/>
          <w:szCs w:val="22"/>
        </w:rPr>
      </w:pPr>
    </w:p>
    <w:p w:rsidR="00177FF8" w:rsidRPr="008E56A2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E56A2">
        <w:trPr>
          <w:cantSplit/>
          <w:trHeight w:val="742"/>
        </w:trPr>
        <w:tc>
          <w:tcPr>
            <w:tcW w:w="1985" w:type="dxa"/>
          </w:tcPr>
          <w:p w:rsidR="00177FF8" w:rsidRPr="008E56A2" w:rsidRDefault="00177FF8">
            <w:pPr>
              <w:rPr>
                <w:b/>
                <w:sz w:val="22"/>
                <w:szCs w:val="22"/>
              </w:rPr>
            </w:pPr>
            <w:r w:rsidRPr="008E56A2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8E56A2" w:rsidRDefault="00626575" w:rsidP="00D1794C">
            <w:pPr>
              <w:rPr>
                <w:b/>
                <w:sz w:val="22"/>
                <w:szCs w:val="22"/>
              </w:rPr>
            </w:pPr>
            <w:r w:rsidRPr="008E56A2">
              <w:rPr>
                <w:b/>
                <w:sz w:val="22"/>
                <w:szCs w:val="22"/>
              </w:rPr>
              <w:t>UTSKOTTSSAMMANTRÄDE 20</w:t>
            </w:r>
            <w:r w:rsidR="004072D7" w:rsidRPr="008E56A2">
              <w:rPr>
                <w:b/>
                <w:sz w:val="22"/>
                <w:szCs w:val="22"/>
              </w:rPr>
              <w:t>20</w:t>
            </w:r>
            <w:r w:rsidR="000E777E" w:rsidRPr="008E56A2">
              <w:rPr>
                <w:b/>
                <w:sz w:val="22"/>
                <w:szCs w:val="22"/>
              </w:rPr>
              <w:t>/2</w:t>
            </w:r>
            <w:r w:rsidR="004072D7" w:rsidRPr="008E56A2">
              <w:rPr>
                <w:b/>
                <w:sz w:val="22"/>
                <w:szCs w:val="22"/>
              </w:rPr>
              <w:t>1</w:t>
            </w:r>
            <w:r w:rsidR="003B57EC" w:rsidRPr="008E56A2">
              <w:rPr>
                <w:b/>
                <w:sz w:val="22"/>
                <w:szCs w:val="22"/>
              </w:rPr>
              <w:t>:</w:t>
            </w:r>
            <w:r w:rsidR="002C419D" w:rsidRPr="008E56A2">
              <w:rPr>
                <w:b/>
                <w:sz w:val="22"/>
                <w:szCs w:val="22"/>
              </w:rPr>
              <w:t>62</w:t>
            </w:r>
          </w:p>
        </w:tc>
      </w:tr>
      <w:tr w:rsidR="00177FF8" w:rsidRPr="008E56A2">
        <w:tc>
          <w:tcPr>
            <w:tcW w:w="1985" w:type="dxa"/>
          </w:tcPr>
          <w:p w:rsidR="00177FF8" w:rsidRPr="008E56A2" w:rsidRDefault="00177FF8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8E56A2" w:rsidRDefault="00626575" w:rsidP="00FB0559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20</w:t>
            </w:r>
            <w:r w:rsidR="00CB71B9" w:rsidRPr="008E56A2">
              <w:rPr>
                <w:sz w:val="22"/>
                <w:szCs w:val="22"/>
              </w:rPr>
              <w:t>2</w:t>
            </w:r>
            <w:r w:rsidR="00AA1A3B" w:rsidRPr="008E56A2">
              <w:rPr>
                <w:sz w:val="22"/>
                <w:szCs w:val="22"/>
              </w:rPr>
              <w:t>1</w:t>
            </w:r>
            <w:r w:rsidR="008C2D5B" w:rsidRPr="008E56A2">
              <w:rPr>
                <w:sz w:val="22"/>
                <w:szCs w:val="22"/>
              </w:rPr>
              <w:t>-</w:t>
            </w:r>
            <w:r w:rsidR="00AA1A3B" w:rsidRPr="008E56A2">
              <w:rPr>
                <w:sz w:val="22"/>
                <w:szCs w:val="22"/>
              </w:rPr>
              <w:t>0</w:t>
            </w:r>
            <w:r w:rsidR="006C1EB7" w:rsidRPr="008E56A2">
              <w:rPr>
                <w:sz w:val="22"/>
                <w:szCs w:val="22"/>
              </w:rPr>
              <w:t>9</w:t>
            </w:r>
            <w:r w:rsidR="00374911" w:rsidRPr="008E56A2">
              <w:rPr>
                <w:sz w:val="22"/>
                <w:szCs w:val="22"/>
              </w:rPr>
              <w:t>-</w:t>
            </w:r>
            <w:r w:rsidR="002C419D" w:rsidRPr="008E56A2">
              <w:rPr>
                <w:sz w:val="22"/>
                <w:szCs w:val="22"/>
              </w:rPr>
              <w:t>02</w:t>
            </w:r>
          </w:p>
        </w:tc>
      </w:tr>
      <w:tr w:rsidR="00177FF8" w:rsidRPr="008E56A2">
        <w:tc>
          <w:tcPr>
            <w:tcW w:w="1985" w:type="dxa"/>
          </w:tcPr>
          <w:p w:rsidR="00177FF8" w:rsidRPr="008E56A2" w:rsidRDefault="00177FF8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8E56A2" w:rsidRDefault="00374911" w:rsidP="00231475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1</w:t>
            </w:r>
            <w:r w:rsidR="00E77BB5" w:rsidRPr="008E56A2">
              <w:rPr>
                <w:sz w:val="22"/>
                <w:szCs w:val="22"/>
              </w:rPr>
              <w:t>0</w:t>
            </w:r>
            <w:r w:rsidR="00B54A57" w:rsidRPr="008E56A2">
              <w:rPr>
                <w:sz w:val="22"/>
                <w:szCs w:val="22"/>
              </w:rPr>
              <w:t>.</w:t>
            </w:r>
            <w:r w:rsidR="0021176A" w:rsidRPr="008E56A2">
              <w:rPr>
                <w:sz w:val="22"/>
                <w:szCs w:val="22"/>
              </w:rPr>
              <w:t>0</w:t>
            </w:r>
            <w:r w:rsidR="00B5691D" w:rsidRPr="008E56A2">
              <w:rPr>
                <w:sz w:val="22"/>
                <w:szCs w:val="22"/>
              </w:rPr>
              <w:t>0</w:t>
            </w:r>
            <w:r w:rsidR="00762508" w:rsidRPr="008E56A2">
              <w:rPr>
                <w:sz w:val="22"/>
                <w:szCs w:val="22"/>
              </w:rPr>
              <w:t xml:space="preserve"> </w:t>
            </w:r>
            <w:r w:rsidR="008E56A2" w:rsidRPr="008E56A2">
              <w:rPr>
                <w:sz w:val="22"/>
                <w:szCs w:val="22"/>
              </w:rPr>
              <w:t>– 10.45</w:t>
            </w:r>
          </w:p>
        </w:tc>
      </w:tr>
      <w:tr w:rsidR="00177FF8" w:rsidRPr="008E56A2">
        <w:tc>
          <w:tcPr>
            <w:tcW w:w="1985" w:type="dxa"/>
          </w:tcPr>
          <w:p w:rsidR="00177FF8" w:rsidRPr="008E56A2" w:rsidRDefault="00177FF8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8E56A2" w:rsidRDefault="00177FF8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Se bilaga 1</w:t>
            </w:r>
          </w:p>
        </w:tc>
      </w:tr>
    </w:tbl>
    <w:p w:rsidR="00177FF8" w:rsidRPr="008E56A2" w:rsidRDefault="00177FF8">
      <w:pPr>
        <w:rPr>
          <w:sz w:val="22"/>
          <w:szCs w:val="22"/>
        </w:rPr>
      </w:pPr>
    </w:p>
    <w:p w:rsidR="00177FF8" w:rsidRPr="008E56A2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8E56A2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8E56A2" w:rsidTr="002241EF">
        <w:tc>
          <w:tcPr>
            <w:tcW w:w="567" w:type="dxa"/>
          </w:tcPr>
          <w:p w:rsidR="00177FF8" w:rsidRPr="008E56A2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8E56A2" w:rsidRDefault="00374911" w:rsidP="00374911">
            <w:pPr>
              <w:rPr>
                <w:snapToGrid w:val="0"/>
                <w:sz w:val="22"/>
                <w:szCs w:val="22"/>
              </w:rPr>
            </w:pPr>
            <w:r w:rsidRPr="008E56A2">
              <w:rPr>
                <w:b/>
                <w:sz w:val="22"/>
                <w:szCs w:val="22"/>
              </w:rPr>
              <w:t>Fråga om medgivande till deltagande på distans</w:t>
            </w:r>
            <w:r w:rsidRPr="008E56A2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8E56A2" w:rsidRDefault="00FC47A3" w:rsidP="00C22E5F">
            <w:pPr>
              <w:rPr>
                <w:snapToGrid w:val="0"/>
                <w:sz w:val="22"/>
                <w:szCs w:val="22"/>
              </w:rPr>
            </w:pPr>
            <w:r w:rsidRPr="008E56A2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8E56A2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8E56A2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8E56A2">
              <w:rPr>
                <w:sz w:val="22"/>
                <w:szCs w:val="22"/>
              </w:rPr>
              <w:t xml:space="preserve"> </w:t>
            </w:r>
            <w:r w:rsidR="00C22E5F" w:rsidRPr="008E56A2">
              <w:rPr>
                <w:sz w:val="22"/>
                <w:szCs w:val="22"/>
              </w:rPr>
              <w:t>Maria Gardfjell (MP), Jessica Rosencrantz (M), Isak From (S),</w:t>
            </w:r>
            <w:r w:rsidR="00DB1D54" w:rsidRPr="008E56A2">
              <w:rPr>
                <w:sz w:val="22"/>
                <w:szCs w:val="22"/>
              </w:rPr>
              <w:t xml:space="preserve"> </w:t>
            </w:r>
            <w:r w:rsidR="00C22E5F" w:rsidRPr="008E56A2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8E56A2">
              <w:rPr>
                <w:sz w:val="22"/>
                <w:szCs w:val="22"/>
              </w:rPr>
              <w:t xml:space="preserve">Martin Kinnunen (SD), </w:t>
            </w:r>
            <w:r w:rsidR="00C22E5F" w:rsidRPr="008E56A2">
              <w:rPr>
                <w:sz w:val="22"/>
                <w:szCs w:val="22"/>
              </w:rPr>
              <w:t xml:space="preserve">Malin Larsson (S), Magnus Oscarsson (KD), </w:t>
            </w:r>
            <w:r w:rsidR="003B009D" w:rsidRPr="008E56A2">
              <w:rPr>
                <w:sz w:val="22"/>
                <w:szCs w:val="22"/>
              </w:rPr>
              <w:t>Marlene Burwick (S)</w:t>
            </w:r>
            <w:r w:rsidR="00C22E5F" w:rsidRPr="008E56A2">
              <w:rPr>
                <w:sz w:val="22"/>
                <w:szCs w:val="22"/>
              </w:rPr>
              <w:t xml:space="preserve">, </w:t>
            </w:r>
            <w:r w:rsidR="00DB1D54" w:rsidRPr="008E56A2">
              <w:rPr>
                <w:sz w:val="22"/>
                <w:szCs w:val="22"/>
              </w:rPr>
              <w:t>Markus Selin (S)</w:t>
            </w:r>
            <w:r w:rsidR="00C22E5F" w:rsidRPr="008E56A2">
              <w:rPr>
                <w:sz w:val="22"/>
                <w:szCs w:val="22"/>
              </w:rPr>
              <w:t xml:space="preserve">, Yasmine Eriksson (SD), </w:t>
            </w:r>
            <w:r w:rsidR="009802CA" w:rsidRPr="008E56A2">
              <w:rPr>
                <w:sz w:val="22"/>
                <w:szCs w:val="22"/>
              </w:rPr>
              <w:t>Mats Nordberg (SD),</w:t>
            </w:r>
            <w:r w:rsidR="003B009D" w:rsidRPr="008E56A2">
              <w:rPr>
                <w:sz w:val="22"/>
                <w:szCs w:val="22"/>
              </w:rPr>
              <w:t xml:space="preserve"> </w:t>
            </w:r>
            <w:r w:rsidR="00C22E5F" w:rsidRPr="008E56A2">
              <w:rPr>
                <w:sz w:val="22"/>
                <w:szCs w:val="22"/>
              </w:rPr>
              <w:t xml:space="preserve">Kjell-Arne Ottosson (KD), </w:t>
            </w:r>
            <w:r w:rsidR="008E56A2" w:rsidRPr="008E56A2">
              <w:rPr>
                <w:sz w:val="22"/>
                <w:szCs w:val="22"/>
              </w:rPr>
              <w:t>Joar Forsell (L)</w:t>
            </w:r>
            <w:r w:rsidR="003B009D" w:rsidRPr="008E56A2">
              <w:rPr>
                <w:sz w:val="22"/>
                <w:szCs w:val="22"/>
              </w:rPr>
              <w:t xml:space="preserve">, </w:t>
            </w:r>
            <w:r w:rsidR="00C22E5F" w:rsidRPr="008E56A2">
              <w:rPr>
                <w:sz w:val="22"/>
                <w:szCs w:val="22"/>
              </w:rPr>
              <w:t xml:space="preserve">Jon Thorbjörnsson (V) och Peter Helander (C). </w:t>
            </w:r>
          </w:p>
          <w:p w:rsidR="008E56A2" w:rsidRPr="008E56A2" w:rsidRDefault="008E56A2" w:rsidP="00E77BB5">
            <w:pPr>
              <w:rPr>
                <w:i/>
                <w:snapToGrid w:val="0"/>
                <w:sz w:val="22"/>
                <w:szCs w:val="22"/>
              </w:rPr>
            </w:pPr>
          </w:p>
          <w:p w:rsidR="00E77BB5" w:rsidRPr="008E56A2" w:rsidRDefault="008E56A2" w:rsidP="00E77BB5">
            <w:pPr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Tre</w:t>
            </w:r>
            <w:r w:rsidR="00E77BB5" w:rsidRPr="008E56A2">
              <w:rPr>
                <w:sz w:val="22"/>
                <w:szCs w:val="22"/>
              </w:rPr>
              <w:t xml:space="preserve"> tjänstemän från miljö- och jordbruksutskottets kansli var uppkopplade på distans.</w:t>
            </w:r>
          </w:p>
          <w:p w:rsidR="00305501" w:rsidRPr="008E56A2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8E56A2" w:rsidTr="00C5706E">
        <w:tc>
          <w:tcPr>
            <w:tcW w:w="567" w:type="dxa"/>
          </w:tcPr>
          <w:p w:rsidR="00D30A97" w:rsidRPr="008E56A2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77BB5" w:rsidRPr="008E56A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283851" w:rsidRPr="008E56A2" w:rsidRDefault="00283851" w:rsidP="002838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283851" w:rsidRPr="008E56A2" w:rsidRDefault="00283851" w:rsidP="002838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283851" w:rsidRPr="008E56A2" w:rsidRDefault="00283851" w:rsidP="002838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snapToGrid w:val="0"/>
                <w:sz w:val="22"/>
                <w:szCs w:val="22"/>
              </w:rPr>
              <w:t>Utskottet justerade protokoll 2020/21:59</w:t>
            </w:r>
            <w:r w:rsidR="008E56A2" w:rsidRPr="008E56A2">
              <w:rPr>
                <w:snapToGrid w:val="0"/>
                <w:sz w:val="22"/>
                <w:szCs w:val="22"/>
              </w:rPr>
              <w:t xml:space="preserve">. </w:t>
            </w:r>
          </w:p>
          <w:p w:rsidR="00305501" w:rsidRPr="008E56A2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77BB5" w:rsidRPr="008E56A2" w:rsidTr="00C5706E">
        <w:tc>
          <w:tcPr>
            <w:tcW w:w="567" w:type="dxa"/>
          </w:tcPr>
          <w:p w:rsidR="00E77BB5" w:rsidRPr="008E56A2" w:rsidRDefault="00E77BB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E77BB5" w:rsidRPr="008E56A2" w:rsidRDefault="00E77BB5" w:rsidP="00E77BB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56A2">
              <w:rPr>
                <w:b/>
                <w:bCs/>
                <w:color w:val="000000"/>
                <w:sz w:val="22"/>
                <w:szCs w:val="22"/>
              </w:rPr>
              <w:t>Producentansvar och straffansvar för nedskräpning (2021/22:MJU4)</w:t>
            </w:r>
          </w:p>
          <w:p w:rsidR="00E77BB5" w:rsidRPr="008E56A2" w:rsidRDefault="00E77BB5" w:rsidP="00E77BB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77BB5" w:rsidRPr="008E56A2" w:rsidRDefault="00E77BB5" w:rsidP="00E77BB5">
            <w:pPr>
              <w:rPr>
                <w:bCs/>
                <w:color w:val="000000"/>
                <w:sz w:val="22"/>
                <w:szCs w:val="22"/>
              </w:rPr>
            </w:pPr>
            <w:r w:rsidRPr="008E56A2">
              <w:rPr>
                <w:bCs/>
                <w:color w:val="000000"/>
                <w:sz w:val="22"/>
                <w:szCs w:val="22"/>
              </w:rPr>
              <w:t xml:space="preserve">Utskottet fortsatte beredningen av prop. </w:t>
            </w:r>
            <w:r w:rsidRPr="008E56A2">
              <w:rPr>
                <w:color w:val="000000"/>
                <w:sz w:val="22"/>
                <w:szCs w:val="22"/>
              </w:rPr>
              <w:t>2020/21:198</w:t>
            </w:r>
            <w:r w:rsidRPr="008E56A2">
              <w:rPr>
                <w:bCs/>
                <w:color w:val="000000"/>
                <w:sz w:val="22"/>
                <w:szCs w:val="22"/>
              </w:rPr>
              <w:t xml:space="preserve"> och motioner.</w:t>
            </w:r>
          </w:p>
          <w:p w:rsidR="00E77BB5" w:rsidRPr="008E56A2" w:rsidRDefault="00E77BB5" w:rsidP="00E77BB5">
            <w:pPr>
              <w:rPr>
                <w:bCs/>
                <w:color w:val="000000"/>
                <w:sz w:val="22"/>
                <w:szCs w:val="22"/>
              </w:rPr>
            </w:pPr>
          </w:p>
          <w:p w:rsidR="00E77BB5" w:rsidRPr="008E56A2" w:rsidRDefault="00E77BB5" w:rsidP="00E77BB5">
            <w:pPr>
              <w:rPr>
                <w:bCs/>
                <w:color w:val="000000"/>
                <w:sz w:val="22"/>
                <w:szCs w:val="22"/>
              </w:rPr>
            </w:pPr>
            <w:r w:rsidRPr="008E56A2"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</w:p>
          <w:p w:rsidR="00E77BB5" w:rsidRPr="008E56A2" w:rsidRDefault="00E77BB5" w:rsidP="002838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8E56A2" w:rsidTr="00201DCD">
        <w:tc>
          <w:tcPr>
            <w:tcW w:w="567" w:type="dxa"/>
          </w:tcPr>
          <w:p w:rsidR="007A1132" w:rsidRPr="008E56A2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860EBC" w:rsidRPr="0043613C" w:rsidRDefault="00860EBC" w:rsidP="00860E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F32F4">
              <w:rPr>
                <w:b/>
                <w:snapToGrid w:val="0"/>
                <w:sz w:val="22"/>
                <w:szCs w:val="22"/>
              </w:rPr>
              <w:t>Kommissionens förslag till Europaparlamentets och rådets förordning om ändring av förordning (EU) 2018/1091 vad gäller unionens bidrag till integrerad statistik över jordbruksföretag inom budgetramen 2021–2027</w:t>
            </w:r>
            <w:r w:rsidRPr="00263E74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283851" w:rsidRPr="00860EBC" w:rsidRDefault="00860EBC" w:rsidP="00283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73C5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r w:rsidRPr="003B73C5">
              <w:rPr>
                <w:bCs/>
                <w:color w:val="000000"/>
                <w:sz w:val="22"/>
                <w:szCs w:val="22"/>
              </w:rPr>
              <w:t>COM(202</w:t>
            </w:r>
            <w:r>
              <w:rPr>
                <w:bCs/>
                <w:color w:val="000000"/>
                <w:sz w:val="22"/>
                <w:szCs w:val="22"/>
              </w:rPr>
              <w:t xml:space="preserve">1) 477. 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0C0A6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7A1132" w:rsidRPr="008E56A2" w:rsidRDefault="007A1132" w:rsidP="0066239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E56A2" w:rsidRPr="008E56A2" w:rsidTr="00201DCD">
        <w:tc>
          <w:tcPr>
            <w:tcW w:w="567" w:type="dxa"/>
          </w:tcPr>
          <w:p w:rsidR="008E56A2" w:rsidRPr="008E56A2" w:rsidRDefault="008E56A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860EBC" w:rsidRPr="00AB204A" w:rsidRDefault="00860EBC" w:rsidP="00860E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204A">
              <w:rPr>
                <w:b/>
                <w:color w:val="000000"/>
                <w:sz w:val="22"/>
                <w:szCs w:val="22"/>
              </w:rPr>
              <w:t>Fråga om utskottsinitiativ – Sverige bör skriftligt stödja brev daterat 5 juli 20</w:t>
            </w:r>
            <w:r w:rsidR="00492D48">
              <w:rPr>
                <w:b/>
                <w:color w:val="000000"/>
                <w:sz w:val="22"/>
                <w:szCs w:val="22"/>
              </w:rPr>
              <w:t>21</w:t>
            </w:r>
            <w:bookmarkStart w:id="0" w:name="_GoBack"/>
            <w:bookmarkEnd w:id="0"/>
            <w:r w:rsidRPr="00AB204A">
              <w:rPr>
                <w:b/>
                <w:color w:val="000000"/>
                <w:sz w:val="22"/>
                <w:szCs w:val="22"/>
              </w:rPr>
              <w:t xml:space="preserve"> från Österrike och andra medlemsländer inom EU till Frans Timmermans, EU-kommissionen (SD)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 w:rsidRPr="00110295">
              <w:rPr>
                <w:b/>
                <w:bCs/>
                <w:sz w:val="22"/>
                <w:szCs w:val="22"/>
              </w:rPr>
              <w:br/>
            </w:r>
            <w:r w:rsidRPr="00110295">
              <w:rPr>
                <w:bCs/>
                <w:sz w:val="22"/>
                <w:szCs w:val="22"/>
              </w:rPr>
              <w:t xml:space="preserve">Utskottet fortsatte behandlingen utskottsinitiativ </w:t>
            </w:r>
            <w:r>
              <w:rPr>
                <w:bCs/>
                <w:sz w:val="22"/>
                <w:szCs w:val="22"/>
              </w:rPr>
              <w:t>– Sverige bör skriftligen stödja brev daterat 5 juli 2021 från Österrike och andra medlemsländer inom EU till Frans Timmermans, EU-kommissionen (SD)</w:t>
            </w:r>
            <w:r w:rsidRPr="00110295">
              <w:rPr>
                <w:bCs/>
                <w:sz w:val="22"/>
                <w:szCs w:val="22"/>
              </w:rPr>
              <w:t xml:space="preserve">.  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>Socialdemokraterna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</w:t>
            </w:r>
            <w:r>
              <w:rPr>
                <w:bCs/>
                <w:sz w:val="22"/>
                <w:szCs w:val="22"/>
              </w:rPr>
              <w:t xml:space="preserve">från </w:t>
            </w:r>
            <w:r w:rsidRPr="00110295">
              <w:rPr>
                <w:bCs/>
                <w:sz w:val="22"/>
                <w:szCs w:val="22"/>
              </w:rPr>
              <w:t>Näringsdepartementet</w:t>
            </w:r>
            <w:r>
              <w:rPr>
                <w:bCs/>
                <w:sz w:val="22"/>
                <w:szCs w:val="22"/>
              </w:rPr>
              <w:t xml:space="preserve"> och Statsrådsberedningen och EU-nämndens ordförande. 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Moderaterna, Sverigedemokraterna och Kristdemokraterna </w:t>
            </w:r>
            <w:r w:rsidRPr="00110295">
              <w:rPr>
                <w:bCs/>
                <w:sz w:val="22"/>
                <w:szCs w:val="22"/>
              </w:rPr>
              <w:t xml:space="preserve">begärde i </w:t>
            </w:r>
            <w:r w:rsidRPr="00110295">
              <w:rPr>
                <w:bCs/>
                <w:sz w:val="22"/>
                <w:szCs w:val="22"/>
              </w:rPr>
              <w:lastRenderedPageBreak/>
              <w:t xml:space="preserve">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</w:t>
            </w:r>
            <w:r>
              <w:rPr>
                <w:bCs/>
                <w:sz w:val="22"/>
                <w:szCs w:val="22"/>
              </w:rPr>
              <w:t xml:space="preserve"> Lantbrukarnas Riksförbund och Skogsindustrierna.  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 xml:space="preserve">Sverigedemokraterna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 </w:t>
            </w:r>
            <w:r w:rsidRPr="00434572">
              <w:rPr>
                <w:bCs/>
                <w:sz w:val="22"/>
                <w:szCs w:val="22"/>
              </w:rPr>
              <w:t>GS - facket för Skogs-, Trä- och Grafisk bransch</w:t>
            </w:r>
            <w:r>
              <w:rPr>
                <w:bCs/>
                <w:sz w:val="22"/>
                <w:szCs w:val="22"/>
              </w:rPr>
              <w:t>.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Miljöpartiet</w:t>
            </w:r>
            <w:r w:rsidRPr="00675EB5">
              <w:rPr>
                <w:bCs/>
                <w:sz w:val="22"/>
                <w:szCs w:val="22"/>
              </w:rPr>
              <w:t xml:space="preserve">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 </w:t>
            </w:r>
            <w:r>
              <w:rPr>
                <w:bCs/>
                <w:sz w:val="22"/>
                <w:szCs w:val="22"/>
              </w:rPr>
              <w:t>Naturvårdsverket, Naturskyddsföreningen, Skogsstyrelsen och Världsnaturfonden.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860EBC" w:rsidRDefault="00860EBC" w:rsidP="00860EBC">
            <w:pPr>
              <w:rPr>
                <w:snapToGrid w:val="0"/>
                <w:sz w:val="22"/>
                <w:szCs w:val="22"/>
              </w:rPr>
            </w:pPr>
            <w:r w:rsidRPr="004D4399">
              <w:rPr>
                <w:snapToGrid w:val="0"/>
                <w:sz w:val="22"/>
                <w:szCs w:val="22"/>
              </w:rPr>
              <w:t xml:space="preserve">Utskottet beslutade att i enlighet med 10 kap. 4 § riksdagsordningen inhämta upplysningar </w:t>
            </w:r>
            <w:r>
              <w:rPr>
                <w:snapToGrid w:val="0"/>
                <w:sz w:val="22"/>
                <w:szCs w:val="22"/>
              </w:rPr>
              <w:t xml:space="preserve">i ärendet i överensstämmelse med vad </w:t>
            </w:r>
            <w:r w:rsidRPr="00675EB5">
              <w:rPr>
                <w:bCs/>
                <w:sz w:val="22"/>
                <w:szCs w:val="22"/>
              </w:rPr>
              <w:t xml:space="preserve">Socialdemokraterna, </w:t>
            </w:r>
            <w:r>
              <w:rPr>
                <w:bCs/>
                <w:sz w:val="22"/>
                <w:szCs w:val="22"/>
              </w:rPr>
              <w:t>Moderaterna, Sverigedemokraterna, Kristdemokraterna</w:t>
            </w:r>
            <w:r w:rsidRPr="00675EB5">
              <w:rPr>
                <w:bCs/>
                <w:sz w:val="22"/>
                <w:szCs w:val="22"/>
              </w:rPr>
              <w:t xml:space="preserve"> och Miljöpartiet</w:t>
            </w:r>
            <w:r>
              <w:rPr>
                <w:bCs/>
                <w:sz w:val="22"/>
                <w:szCs w:val="22"/>
              </w:rPr>
              <w:t xml:space="preserve"> begärt</w:t>
            </w:r>
            <w:r w:rsidRPr="004D4399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  <w:r w:rsidRPr="000C3DBF">
              <w:rPr>
                <w:bCs/>
                <w:sz w:val="22"/>
                <w:szCs w:val="22"/>
              </w:rPr>
              <w:t>Socialdemokraterna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</w:t>
            </w:r>
            <w:r>
              <w:rPr>
                <w:bCs/>
                <w:sz w:val="22"/>
                <w:szCs w:val="22"/>
              </w:rPr>
              <w:t>4</w:t>
            </w:r>
            <w:r w:rsidRPr="00110295">
              <w:rPr>
                <w:bCs/>
                <w:sz w:val="22"/>
                <w:szCs w:val="22"/>
              </w:rPr>
              <w:t xml:space="preserve"> § </w:t>
            </w:r>
            <w:r>
              <w:rPr>
                <w:bCs/>
                <w:sz w:val="22"/>
                <w:szCs w:val="22"/>
              </w:rPr>
              <w:t xml:space="preserve">och 9 § </w:t>
            </w:r>
            <w:r w:rsidRPr="00110295">
              <w:rPr>
                <w:bCs/>
                <w:sz w:val="22"/>
                <w:szCs w:val="22"/>
              </w:rPr>
              <w:t>riksdagsord</w:t>
            </w:r>
            <w:r>
              <w:rPr>
                <w:bCs/>
                <w:sz w:val="22"/>
                <w:szCs w:val="22"/>
              </w:rPr>
              <w:softHyphen/>
            </w:r>
            <w:r w:rsidRPr="00110295">
              <w:rPr>
                <w:bCs/>
                <w:sz w:val="22"/>
                <w:szCs w:val="22"/>
              </w:rPr>
              <w:t>ningen att utskottet ska</w:t>
            </w:r>
            <w:r>
              <w:rPr>
                <w:bCs/>
                <w:sz w:val="22"/>
                <w:szCs w:val="22"/>
              </w:rPr>
              <w:t xml:space="preserve"> bereda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finansutskottet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möjlighet att yttra sig i ärendet.</w:t>
            </w:r>
            <w:r w:rsidRPr="00110295">
              <w:rPr>
                <w:bCs/>
                <w:sz w:val="22"/>
                <w:szCs w:val="22"/>
              </w:rPr>
              <w:t xml:space="preserve"> </w:t>
            </w:r>
          </w:p>
          <w:p w:rsidR="00860EBC" w:rsidRDefault="00860EBC" w:rsidP="00860EBC">
            <w:pPr>
              <w:rPr>
                <w:snapToGrid w:val="0"/>
                <w:sz w:val="22"/>
                <w:szCs w:val="22"/>
              </w:rPr>
            </w:pPr>
          </w:p>
          <w:p w:rsidR="00860EBC" w:rsidRPr="008B3F52" w:rsidRDefault="00860EBC" w:rsidP="00860EB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bereda finansutskottet tillfälle att yttra sig i ärendet. Utskottet kommer att återkomma till frågan om när detta yttrande senast ska vara utskottet tillhanda vid utskottets sammanträde tisdagen 7 september 2021.</w:t>
            </w:r>
          </w:p>
          <w:p w:rsidR="00860EBC" w:rsidRDefault="00860EBC" w:rsidP="00860EBC">
            <w:pPr>
              <w:rPr>
                <w:bCs/>
                <w:sz w:val="22"/>
                <w:szCs w:val="22"/>
              </w:rPr>
            </w:pPr>
          </w:p>
          <w:p w:rsidR="00673E29" w:rsidRDefault="00860EBC" w:rsidP="00860E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10295">
              <w:rPr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:rsidR="00673E29" w:rsidRPr="008E56A2" w:rsidRDefault="00673E29" w:rsidP="002838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8E56A2" w:rsidTr="00C5706E">
        <w:tc>
          <w:tcPr>
            <w:tcW w:w="567" w:type="dxa"/>
          </w:tcPr>
          <w:p w:rsidR="00D87D66" w:rsidRPr="008E56A2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56A2"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87D66" w:rsidRPr="008E56A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E56A2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8E56A2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8E56A2" w:rsidRDefault="005957E5" w:rsidP="002A14AC">
            <w:pPr>
              <w:rPr>
                <w:snapToGrid w:val="0"/>
                <w:sz w:val="22"/>
                <w:szCs w:val="22"/>
              </w:rPr>
            </w:pPr>
            <w:r w:rsidRPr="008E56A2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E77BB5" w:rsidRPr="008E56A2">
              <w:rPr>
                <w:snapToGrid w:val="0"/>
                <w:sz w:val="22"/>
                <w:szCs w:val="22"/>
              </w:rPr>
              <w:t>tis</w:t>
            </w:r>
            <w:r w:rsidRPr="008E56A2">
              <w:rPr>
                <w:snapToGrid w:val="0"/>
                <w:sz w:val="22"/>
                <w:szCs w:val="22"/>
              </w:rPr>
              <w:t>dagen den</w:t>
            </w:r>
            <w:r w:rsidR="00305501" w:rsidRPr="008E56A2">
              <w:rPr>
                <w:snapToGrid w:val="0"/>
                <w:sz w:val="22"/>
                <w:szCs w:val="22"/>
              </w:rPr>
              <w:t xml:space="preserve"> </w:t>
            </w:r>
            <w:r w:rsidR="00E77BB5" w:rsidRPr="008E56A2">
              <w:rPr>
                <w:snapToGrid w:val="0"/>
                <w:sz w:val="22"/>
                <w:szCs w:val="22"/>
              </w:rPr>
              <w:t xml:space="preserve">7 </w:t>
            </w:r>
            <w:r w:rsidR="006C1EB7" w:rsidRPr="008E56A2">
              <w:rPr>
                <w:snapToGrid w:val="0"/>
                <w:sz w:val="22"/>
                <w:szCs w:val="22"/>
              </w:rPr>
              <w:t>september</w:t>
            </w:r>
            <w:r w:rsidR="00CB71B9" w:rsidRPr="008E56A2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8E56A2">
              <w:rPr>
                <w:snapToGrid w:val="0"/>
                <w:sz w:val="22"/>
                <w:szCs w:val="22"/>
              </w:rPr>
              <w:t>1</w:t>
            </w:r>
            <w:r w:rsidRPr="008E56A2">
              <w:rPr>
                <w:snapToGrid w:val="0"/>
                <w:sz w:val="22"/>
                <w:szCs w:val="22"/>
              </w:rPr>
              <w:t xml:space="preserve"> kl. </w:t>
            </w:r>
            <w:r w:rsidR="00E77BB5" w:rsidRPr="008E56A2">
              <w:rPr>
                <w:snapToGrid w:val="0"/>
                <w:sz w:val="22"/>
                <w:szCs w:val="22"/>
              </w:rPr>
              <w:t>11</w:t>
            </w:r>
            <w:r w:rsidR="00B664F7" w:rsidRPr="008E56A2">
              <w:rPr>
                <w:snapToGrid w:val="0"/>
                <w:sz w:val="22"/>
                <w:szCs w:val="22"/>
              </w:rPr>
              <w:t>.00</w:t>
            </w:r>
          </w:p>
          <w:p w:rsidR="005957E5" w:rsidRPr="008E56A2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E56A2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8E56A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E56A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Vid protokollet</w:t>
            </w:r>
          </w:p>
          <w:p w:rsidR="00D5250E" w:rsidRPr="008E56A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Pr="008E56A2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E56A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77BB5" w:rsidRPr="008E56A2" w:rsidRDefault="00E77BB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77BB5" w:rsidRPr="008E56A2" w:rsidRDefault="00E77BB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E56A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Justeras den</w:t>
            </w:r>
            <w:r w:rsidR="00505A58" w:rsidRPr="008E56A2">
              <w:rPr>
                <w:sz w:val="22"/>
                <w:szCs w:val="22"/>
              </w:rPr>
              <w:t xml:space="preserve"> </w:t>
            </w:r>
            <w:r w:rsidR="005F3E4C">
              <w:rPr>
                <w:sz w:val="22"/>
                <w:szCs w:val="22"/>
              </w:rPr>
              <w:t>16</w:t>
            </w:r>
            <w:r w:rsidR="006C1EB7" w:rsidRPr="008E56A2">
              <w:rPr>
                <w:sz w:val="22"/>
                <w:szCs w:val="22"/>
              </w:rPr>
              <w:t xml:space="preserve"> september</w:t>
            </w:r>
            <w:r w:rsidR="00CB71B9" w:rsidRPr="008E56A2">
              <w:rPr>
                <w:sz w:val="22"/>
                <w:szCs w:val="22"/>
              </w:rPr>
              <w:t xml:space="preserve"> 202</w:t>
            </w:r>
            <w:r w:rsidR="00AA1A3B" w:rsidRPr="008E56A2">
              <w:rPr>
                <w:sz w:val="22"/>
                <w:szCs w:val="22"/>
              </w:rPr>
              <w:t>1</w:t>
            </w:r>
          </w:p>
          <w:p w:rsidR="00D5250E" w:rsidRPr="008E56A2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8E56A2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8E56A2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8E56A2" w:rsidRDefault="0074622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8E56A2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8E56A2" w:rsidRDefault="00B96E81" w:rsidP="001806D9">
      <w:pPr>
        <w:pStyle w:val="Brdtext"/>
        <w:rPr>
          <w:sz w:val="22"/>
          <w:szCs w:val="22"/>
        </w:rPr>
        <w:sectPr w:rsidR="00B96E81" w:rsidRPr="008E56A2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8E56A2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8E56A2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lastRenderedPageBreak/>
              <w:br w:type="page"/>
            </w:r>
            <w:r w:rsidRPr="008E56A2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8E56A2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E56A2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8E56A2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E56A2">
              <w:rPr>
                <w:b/>
                <w:sz w:val="22"/>
                <w:szCs w:val="22"/>
              </w:rPr>
              <w:t xml:space="preserve">Bilaga 1 </w:t>
            </w:r>
            <w:r w:rsidRPr="008E56A2">
              <w:rPr>
                <w:sz w:val="22"/>
                <w:szCs w:val="22"/>
              </w:rPr>
              <w:t xml:space="preserve">till </w:t>
            </w:r>
          </w:p>
          <w:p w:rsidR="009823FA" w:rsidRPr="008E56A2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prot. 20</w:t>
            </w:r>
            <w:r w:rsidR="007A1132" w:rsidRPr="008E56A2">
              <w:rPr>
                <w:sz w:val="22"/>
                <w:szCs w:val="22"/>
              </w:rPr>
              <w:t>20</w:t>
            </w:r>
            <w:r w:rsidRPr="008E56A2">
              <w:rPr>
                <w:sz w:val="22"/>
                <w:szCs w:val="22"/>
              </w:rPr>
              <w:t>/</w:t>
            </w:r>
            <w:r w:rsidR="000E777E" w:rsidRPr="008E56A2">
              <w:rPr>
                <w:sz w:val="22"/>
                <w:szCs w:val="22"/>
              </w:rPr>
              <w:t>2</w:t>
            </w:r>
            <w:r w:rsidR="007A1132" w:rsidRPr="008E56A2">
              <w:rPr>
                <w:sz w:val="22"/>
                <w:szCs w:val="22"/>
              </w:rPr>
              <w:t>1</w:t>
            </w:r>
            <w:r w:rsidRPr="008E56A2">
              <w:rPr>
                <w:sz w:val="22"/>
                <w:szCs w:val="22"/>
              </w:rPr>
              <w:t>:</w:t>
            </w:r>
            <w:r w:rsidR="00E77BB5" w:rsidRPr="008E56A2">
              <w:rPr>
                <w:sz w:val="22"/>
                <w:szCs w:val="22"/>
              </w:rPr>
              <w:t>62</w:t>
            </w:r>
          </w:p>
        </w:tc>
      </w:tr>
      <w:tr w:rsidR="009823FA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 xml:space="preserve">§ </w:t>
            </w:r>
            <w:r w:rsidR="00673E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 xml:space="preserve"> </w:t>
            </w:r>
            <w:r w:rsidR="00673E29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673E2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673E2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673E29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8E56A2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</w:t>
            </w: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8E56A2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E56A2">
              <w:rPr>
                <w:sz w:val="22"/>
                <w:szCs w:val="22"/>
                <w:lang w:eastAsia="en-US"/>
              </w:rPr>
              <w:t>Kristina Yngwe (C),</w:t>
            </w:r>
            <w:r w:rsidRPr="008E56A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56A2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8E56A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8E56A2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8E56A2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8E56A2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8E56A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8E56A2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8E56A2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Nina Lundström</w:t>
            </w:r>
            <w:r w:rsidR="00B40F4D" w:rsidRPr="008E56A2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8E56A2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E56A2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</w:rPr>
              <w:t xml:space="preserve">Birger </w:t>
            </w:r>
            <w:r w:rsidRPr="008E56A2">
              <w:rPr>
                <w:sz w:val="22"/>
                <w:szCs w:val="22"/>
                <w:lang w:eastAsia="en-US"/>
              </w:rPr>
              <w:t>Lahti</w:t>
            </w:r>
            <w:r w:rsidRPr="008E56A2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8E56A2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E56A2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E56A2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 xml:space="preserve">Helena </w:t>
            </w:r>
            <w:proofErr w:type="spellStart"/>
            <w:r w:rsidR="004A7DEF">
              <w:rPr>
                <w:sz w:val="22"/>
                <w:szCs w:val="22"/>
              </w:rPr>
              <w:t>Storc</w:t>
            </w:r>
            <w:r w:rsidR="00103C55">
              <w:rPr>
                <w:sz w:val="22"/>
                <w:szCs w:val="22"/>
              </w:rPr>
              <w:t>k</w:t>
            </w:r>
            <w:r w:rsidR="004A7DEF">
              <w:rPr>
                <w:sz w:val="22"/>
                <w:szCs w:val="22"/>
              </w:rPr>
              <w:t>enfeldt</w:t>
            </w:r>
            <w:proofErr w:type="spellEnd"/>
            <w:r w:rsidRPr="008E56A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8E56A2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673E2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8E56A2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8E56A2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8E56A2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56A2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3A2D61" w:rsidRPr="008E56A2" w:rsidRDefault="003A2D61">
      <w:pPr>
        <w:widowControl/>
        <w:rPr>
          <w:sz w:val="22"/>
          <w:szCs w:val="22"/>
        </w:rPr>
      </w:pPr>
    </w:p>
    <w:sectPr w:rsidR="003A2D61" w:rsidRPr="008E56A2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03C55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3851"/>
    <w:rsid w:val="00286C79"/>
    <w:rsid w:val="00287223"/>
    <w:rsid w:val="002968EE"/>
    <w:rsid w:val="002A14AC"/>
    <w:rsid w:val="002A3C5F"/>
    <w:rsid w:val="002C1D92"/>
    <w:rsid w:val="002C419D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2D48"/>
    <w:rsid w:val="004945A7"/>
    <w:rsid w:val="004A5400"/>
    <w:rsid w:val="004A7DEF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3E4C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239C"/>
    <w:rsid w:val="00673E29"/>
    <w:rsid w:val="00675F6F"/>
    <w:rsid w:val="0069597E"/>
    <w:rsid w:val="006A63A7"/>
    <w:rsid w:val="006C1EB7"/>
    <w:rsid w:val="006D05CF"/>
    <w:rsid w:val="006D312E"/>
    <w:rsid w:val="006D4530"/>
    <w:rsid w:val="006D5F8F"/>
    <w:rsid w:val="006E1584"/>
    <w:rsid w:val="006E15D9"/>
    <w:rsid w:val="006F4672"/>
    <w:rsid w:val="007027D6"/>
    <w:rsid w:val="00716686"/>
    <w:rsid w:val="00721C53"/>
    <w:rsid w:val="007453FF"/>
    <w:rsid w:val="0074622B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0EBC"/>
    <w:rsid w:val="00865092"/>
    <w:rsid w:val="00865C85"/>
    <w:rsid w:val="008856C5"/>
    <w:rsid w:val="00886349"/>
    <w:rsid w:val="00894936"/>
    <w:rsid w:val="0089673E"/>
    <w:rsid w:val="008A28BD"/>
    <w:rsid w:val="008A2C1B"/>
    <w:rsid w:val="008B13CC"/>
    <w:rsid w:val="008B5472"/>
    <w:rsid w:val="008B5D35"/>
    <w:rsid w:val="008B7CC5"/>
    <w:rsid w:val="008C0FEE"/>
    <w:rsid w:val="008C2D5B"/>
    <w:rsid w:val="008D1260"/>
    <w:rsid w:val="008D692B"/>
    <w:rsid w:val="008E1864"/>
    <w:rsid w:val="008E56A2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36BBE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6D8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7BB5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778F3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FB26-C380-45F0-AAAA-D875107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770</Words>
  <Characters>4693</Characters>
  <Application>Microsoft Office Word</Application>
  <DocSecurity>0</DocSecurity>
  <Lines>938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17</cp:revision>
  <cp:lastPrinted>2021-09-09T13:17:00Z</cp:lastPrinted>
  <dcterms:created xsi:type="dcterms:W3CDTF">2021-08-26T14:45:00Z</dcterms:created>
  <dcterms:modified xsi:type="dcterms:W3CDTF">2021-09-21T12:00:00Z</dcterms:modified>
</cp:coreProperties>
</file>