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41B074F03DC418CA00249D7A66F1424"/>
        </w:placeholder>
        <w:text/>
      </w:sdtPr>
      <w:sdtEndPr/>
      <w:sdtContent>
        <w:p w:rsidRPr="009B062B" w:rsidR="00AF30DD" w:rsidP="00DA28CE" w:rsidRDefault="00AF30DD" w14:paraId="5B307F1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37ef8d-d1fe-4920-b843-f29cfaac54fd"/>
        <w:id w:val="-1627301067"/>
        <w:lock w:val="sdtLocked"/>
      </w:sdtPr>
      <w:sdtEndPr/>
      <w:sdtContent>
        <w:p w:rsidR="00495710" w:rsidRDefault="0096595A" w14:paraId="5B307F1D" w14:textId="77777777">
          <w:pPr>
            <w:pStyle w:val="Frslagstext"/>
          </w:pPr>
          <w:r>
            <w:t>Riksdagen ställer sig bakom det som anförs i motionen om att inrätta ett nationellt krishanteringsråd för svensk hälso- och sjukvård och tillkännager detta för regeringen.</w:t>
          </w:r>
        </w:p>
      </w:sdtContent>
    </w:sdt>
    <w:sdt>
      <w:sdtPr>
        <w:alias w:val="Yrkande 2"/>
        <w:tag w:val="beeb72a3-d1df-4580-86c1-db22e389c2f8"/>
        <w:id w:val="1200053250"/>
        <w:lock w:val="sdtLocked"/>
      </w:sdtPr>
      <w:sdtEndPr/>
      <w:sdtContent>
        <w:p w:rsidR="00495710" w:rsidRDefault="0096595A" w14:paraId="5B307F1E" w14:textId="77777777">
          <w:pPr>
            <w:pStyle w:val="Frslagstext"/>
          </w:pPr>
          <w:r>
            <w:t>Riksdagen ställer sig bakom det som anförs i motionen om att verkställa framtagandet av en nationell krishanteringsplan för svensk hälso- och sjukvård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04E9361F7F492CA500E8E843773792"/>
        </w:placeholder>
        <w:text/>
      </w:sdtPr>
      <w:sdtEndPr/>
      <w:sdtContent>
        <w:p w:rsidRPr="009B062B" w:rsidR="006D79C9" w:rsidP="00333E95" w:rsidRDefault="006D79C9" w14:paraId="5B307F1F" w14:textId="77777777">
          <w:pPr>
            <w:pStyle w:val="Rubrik1"/>
          </w:pPr>
          <w:r>
            <w:t>Motivering</w:t>
          </w:r>
        </w:p>
      </w:sdtContent>
    </w:sdt>
    <w:p w:rsidR="00441CBA" w:rsidP="00145B1B" w:rsidRDefault="00965386" w14:paraId="5B307F20" w14:textId="77777777">
      <w:pPr>
        <w:pStyle w:val="Normalutanindragellerluft"/>
      </w:pPr>
      <w:r>
        <w:t xml:space="preserve">Svensk hälso- och sjukvård befinner sig i </w:t>
      </w:r>
      <w:r w:rsidR="00103389">
        <w:t>ett</w:t>
      </w:r>
      <w:r w:rsidR="00FF3D67">
        <w:t xml:space="preserve"> </w:t>
      </w:r>
      <w:r w:rsidR="00E845B0">
        <w:t xml:space="preserve">mycket </w:t>
      </w:r>
      <w:r w:rsidR="00103389">
        <w:t>allvarligt läge</w:t>
      </w:r>
      <w:r w:rsidR="003328B0">
        <w:t>.</w:t>
      </w:r>
      <w:r w:rsidR="001D4A7C">
        <w:t xml:space="preserve"> Landsting med st</w:t>
      </w:r>
      <w:r w:rsidR="00103389">
        <w:t>ora ekonomiska underskott kämpar med att</w:t>
      </w:r>
      <w:r w:rsidR="001D4A7C">
        <w:t xml:space="preserve"> upprätthålla patientsäkerheten</w:t>
      </w:r>
      <w:r w:rsidR="000D53DF">
        <w:t>. K</w:t>
      </w:r>
      <w:r>
        <w:t xml:space="preserve">ontinuerliga besparingar </w:t>
      </w:r>
      <w:r w:rsidR="0012021F">
        <w:t xml:space="preserve">och nedskärningar </w:t>
      </w:r>
      <w:r w:rsidR="001D4A7C">
        <w:t xml:space="preserve">gör att både patienter och </w:t>
      </w:r>
      <w:r w:rsidR="00B26227">
        <w:t>vård</w:t>
      </w:r>
      <w:r w:rsidR="001D4A7C">
        <w:t>personal</w:t>
      </w:r>
      <w:r>
        <w:t xml:space="preserve"> blir lidande. </w:t>
      </w:r>
      <w:r w:rsidR="0012021F">
        <w:t xml:space="preserve">Samtidigt som </w:t>
      </w:r>
      <w:r w:rsidR="004106FB">
        <w:t>vård</w:t>
      </w:r>
      <w:r w:rsidR="00103389">
        <w:t>behovet ökar måste</w:t>
      </w:r>
      <w:r w:rsidR="0012021F">
        <w:t xml:space="preserve"> många</w:t>
      </w:r>
      <w:r w:rsidR="00103389">
        <w:t xml:space="preserve"> av våra landsting verka för att </w:t>
      </w:r>
      <w:r w:rsidR="0012021F">
        <w:t>minska utgifterna</w:t>
      </w:r>
      <w:r w:rsidR="00B26227">
        <w:t>, en ohållbar</w:t>
      </w:r>
      <w:r w:rsidR="00E845B0">
        <w:t xml:space="preserve"> uppgift, som i praktiken</w:t>
      </w:r>
      <w:r w:rsidR="000D53DF">
        <w:t xml:space="preserve"> innebä</w:t>
      </w:r>
      <w:r w:rsidR="00E845B0">
        <w:t>r konsekvenser i form av</w:t>
      </w:r>
      <w:r w:rsidR="00FE1346">
        <w:t xml:space="preserve"> både långa väntetider och patientsäkerhetsrisker</w:t>
      </w:r>
      <w:r w:rsidR="000D53DF">
        <w:t>.</w:t>
      </w:r>
    </w:p>
    <w:p w:rsidRPr="00FF3AFF" w:rsidR="006561FC" w:rsidP="00FF3AFF" w:rsidRDefault="00697E9B" w14:paraId="5B307F21" w14:textId="77777777">
      <w:bookmarkStart w:name="_GoBack" w:id="1"/>
      <w:r w:rsidRPr="00FF3AFF">
        <w:t xml:space="preserve">Kontentan av den här utvecklingen blir således </w:t>
      </w:r>
      <w:r w:rsidRPr="00FF3AFF" w:rsidR="00B4093E">
        <w:t xml:space="preserve">en </w:t>
      </w:r>
      <w:r w:rsidRPr="00FF3AFF" w:rsidR="00525D65">
        <w:t xml:space="preserve">aktiv </w:t>
      </w:r>
      <w:r w:rsidRPr="00FF3AFF" w:rsidR="00B4093E">
        <w:t xml:space="preserve">nedmontering av </w:t>
      </w:r>
      <w:r w:rsidRPr="00FF3AFF" w:rsidR="00525D65">
        <w:t xml:space="preserve">svensk välfärd. </w:t>
      </w:r>
    </w:p>
    <w:p w:rsidRPr="00FF3AFF" w:rsidR="00FE1346" w:rsidP="00FF3AFF" w:rsidRDefault="00525D65" w14:paraId="5B307F22" w14:textId="77777777">
      <w:r w:rsidRPr="00FF3AFF">
        <w:t>Sjukvården, som är en helt avgörande grundpelare i vår välfärdsservice, kommer i och med nuvarande omständighete</w:t>
      </w:r>
      <w:r w:rsidRPr="00FF3AFF" w:rsidR="005102D3">
        <w:t>r inte att kunna upprätthålla en adekvat nivå</w:t>
      </w:r>
      <w:r w:rsidRPr="00FF3AFF" w:rsidR="00185987">
        <w:t>,</w:t>
      </w:r>
      <w:r w:rsidRPr="00FF3AFF">
        <w:t xml:space="preserve"> och en resultatinriktad krishantering är därför aktuell att tillämpa</w:t>
      </w:r>
      <w:r w:rsidRPr="00FF3AFF" w:rsidR="00697E9B">
        <w:t>.</w:t>
      </w:r>
      <w:r w:rsidRPr="00FF3AFF" w:rsidR="00CB3657">
        <w:t xml:space="preserve"> </w:t>
      </w:r>
    </w:p>
    <w:p w:rsidRPr="00FF3AFF" w:rsidR="00231759" w:rsidP="00FF3AFF" w:rsidRDefault="00CB3657" w14:paraId="5B307F23" w14:textId="77777777">
      <w:r w:rsidRPr="00FF3AFF">
        <w:t xml:space="preserve">Det är således inte hållbart att den problematiska situation som svensk hälso- och sjukvård befinner sig i ska hanteras isolerat på lokal nivå. Därför </w:t>
      </w:r>
      <w:r w:rsidRPr="00FF3AFF" w:rsidR="002C5CDC">
        <w:t xml:space="preserve">är det också aktuellt att få till en </w:t>
      </w:r>
      <w:r w:rsidRPr="00FF3AFF">
        <w:t>nationell krishanteringsplan</w:t>
      </w:r>
      <w:r w:rsidRPr="00FF3AFF" w:rsidR="00E82F1D">
        <w:t xml:space="preserve"> som arbetas fram i ett nationellt krishanteringsråd för svensk hälso- och sjukvård.</w:t>
      </w:r>
      <w:r w:rsidRPr="00FF3AFF" w:rsidR="003E3FC2">
        <w:t xml:space="preserve"> Det nationella krishanteringsrådet ska förslagsvis bestå av ansvarig minister och </w:t>
      </w:r>
      <w:r w:rsidRPr="00FF3AFF" w:rsidR="00B40AF0">
        <w:t>politisk</w:t>
      </w:r>
      <w:r w:rsidRPr="00FF3AFF" w:rsidR="00525D65">
        <w:t>a företrädare</w:t>
      </w:r>
      <w:r w:rsidRPr="00FF3AFF" w:rsidR="00166CF7">
        <w:t xml:space="preserve"> utsedda av samtliga landsting</w:t>
      </w:r>
      <w:r w:rsidRPr="00FF3AFF" w:rsidR="00525D65">
        <w:t xml:space="preserve">. </w:t>
      </w:r>
      <w:r w:rsidRPr="00FF3AFF" w:rsidR="00666A1D">
        <w:t>Utöver det får b</w:t>
      </w:r>
      <w:r w:rsidRPr="00FF3AFF" w:rsidR="006561FC">
        <w:t>edömning av</w:t>
      </w:r>
      <w:r w:rsidRPr="00FF3AFF" w:rsidR="00666A1D">
        <w:t xml:space="preserve"> utredare</w:t>
      </w:r>
      <w:r w:rsidRPr="00FF3AFF" w:rsidR="00166CF7">
        <w:t>,</w:t>
      </w:r>
      <w:r w:rsidRPr="00FF3AFF" w:rsidR="00666A1D">
        <w:t xml:space="preserve"> och övrig representation i rådet</w:t>
      </w:r>
      <w:r w:rsidRPr="00FF3AFF" w:rsidR="00166CF7">
        <w:t>, prövas utifrån behov</w:t>
      </w:r>
      <w:r w:rsidRPr="00FF3AFF" w:rsidR="00666A1D">
        <w:t xml:space="preserve">. </w:t>
      </w:r>
    </w:p>
    <w:p w:rsidRPr="00FF3AFF" w:rsidR="000359D5" w:rsidP="00FF3AFF" w:rsidRDefault="00761E0E" w14:paraId="5B307F24" w14:textId="77777777">
      <w:r w:rsidRPr="00FF3AFF">
        <w:lastRenderedPageBreak/>
        <w:t xml:space="preserve">Det nationella krishanteringsrådet ska i huvudsak arbeta fram en nationell krishanteringsplan </w:t>
      </w:r>
      <w:bookmarkEnd w:id="1"/>
      <w:r w:rsidRPr="00FF3AFF">
        <w:t>för svensk hälso- och sjukvård</w:t>
      </w:r>
      <w:r w:rsidRPr="00FF3AFF" w:rsidR="00231759">
        <w:t>,</w:t>
      </w:r>
      <w:r w:rsidRPr="00FF3AFF" w:rsidR="00525D65">
        <w:t xml:space="preserve"> utifrån de specifika behov som utreds i </w:t>
      </w:r>
      <w:r w:rsidRPr="00FF3AFF" w:rsidR="00185987">
        <w:t xml:space="preserve">själva </w:t>
      </w:r>
      <w:r w:rsidRPr="00FF3AFF" w:rsidR="00525D65">
        <w:t>processen</w:t>
      </w:r>
      <w:r w:rsidRPr="00FF3AFF" w:rsidR="00185987">
        <w:t xml:space="preserve"> för framtagandet</w:t>
      </w:r>
      <w:r w:rsidRPr="00FF3AF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6D4D8C7D9942A0841A70CD9FE0318B"/>
        </w:placeholder>
      </w:sdtPr>
      <w:sdtEndPr>
        <w:rPr>
          <w:i w:val="0"/>
          <w:noProof w:val="0"/>
        </w:rPr>
      </w:sdtEndPr>
      <w:sdtContent>
        <w:p w:rsidR="0084536B" w:rsidP="007C3676" w:rsidRDefault="0084536B" w14:paraId="5B307F25" w14:textId="77777777"/>
        <w:p w:rsidRPr="008E0FE2" w:rsidR="004801AC" w:rsidP="007C3676" w:rsidRDefault="00FF3AFF" w14:paraId="5B307F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B1370" w:rsidRDefault="008B1370" w14:paraId="5B307F2A" w14:textId="77777777"/>
    <w:sectPr w:rsidR="008B137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07F2C" w14:textId="77777777" w:rsidR="00B67DA5" w:rsidRDefault="00B67DA5" w:rsidP="000C1CAD">
      <w:pPr>
        <w:spacing w:line="240" w:lineRule="auto"/>
      </w:pPr>
      <w:r>
        <w:separator/>
      </w:r>
    </w:p>
  </w:endnote>
  <w:endnote w:type="continuationSeparator" w:id="0">
    <w:p w14:paraId="5B307F2D" w14:textId="77777777" w:rsidR="00B67DA5" w:rsidRDefault="00B67D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7F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7F33" w14:textId="2B2D019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F3A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07F2A" w14:textId="77777777" w:rsidR="00B67DA5" w:rsidRDefault="00B67DA5" w:rsidP="000C1CAD">
      <w:pPr>
        <w:spacing w:line="240" w:lineRule="auto"/>
      </w:pPr>
      <w:r>
        <w:separator/>
      </w:r>
    </w:p>
  </w:footnote>
  <w:footnote w:type="continuationSeparator" w:id="0">
    <w:p w14:paraId="5B307F2B" w14:textId="77777777" w:rsidR="00B67DA5" w:rsidRDefault="00B67D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B307F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307F3D" wp14:anchorId="5B307F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F3AFF" w14:paraId="5B307F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BC7C953B4D4C53B52AE561C6141A38"/>
                              </w:placeholder>
                              <w:text/>
                            </w:sdtPr>
                            <w:sdtEndPr/>
                            <w:sdtContent>
                              <w:r w:rsidR="009C7BF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3EABB07FC544438AD11376100197788"/>
                              </w:placeholder>
                              <w:text/>
                            </w:sdtPr>
                            <w:sdtEndPr/>
                            <w:sdtContent>
                              <w:r w:rsidR="0084536B">
                                <w:t>118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307F3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F3AFF" w14:paraId="5B307F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BC7C953B4D4C53B52AE561C6141A38"/>
                        </w:placeholder>
                        <w:text/>
                      </w:sdtPr>
                      <w:sdtEndPr/>
                      <w:sdtContent>
                        <w:r w:rsidR="009C7BF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3EABB07FC544438AD11376100197788"/>
                        </w:placeholder>
                        <w:text/>
                      </w:sdtPr>
                      <w:sdtEndPr/>
                      <w:sdtContent>
                        <w:r w:rsidR="0084536B">
                          <w:t>118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307F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B307F30" w14:textId="77777777">
    <w:pPr>
      <w:jc w:val="right"/>
    </w:pPr>
  </w:p>
  <w:p w:rsidR="00262EA3" w:rsidP="00776B74" w:rsidRDefault="00262EA3" w14:paraId="5B307F3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F3AFF" w14:paraId="5B307F3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307F3F" wp14:anchorId="5B307F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F3AFF" w14:paraId="5B307F3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7BF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536B">
          <w:t>118</w:t>
        </w:r>
      </w:sdtContent>
    </w:sdt>
  </w:p>
  <w:p w:rsidRPr="008227B3" w:rsidR="00262EA3" w:rsidP="008227B3" w:rsidRDefault="00FF3AFF" w14:paraId="5B307F3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F3AFF" w14:paraId="5B307F3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:223</w:t>
        </w:r>
      </w:sdtContent>
    </w:sdt>
  </w:p>
  <w:p w:rsidR="00262EA3" w:rsidP="00E03A3D" w:rsidRDefault="00FF3AFF" w14:paraId="5B307F3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7309F52651247AFAB6D36C90C949A30"/>
        </w:placeholder>
        <w15:appearance w15:val="hidden"/>
        <w:text/>
      </w:sdtPr>
      <w:sdtEndPr/>
      <w:sdtContent>
        <w:r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C7BF1" w14:paraId="5B307F39" w14:textId="77777777">
        <w:pPr>
          <w:pStyle w:val="FSHRub2"/>
        </w:pPr>
        <w:r>
          <w:t>Nationell krishanteringsplan för svensk hälso- och 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307F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C7BF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9D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20D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53DF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389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21F"/>
    <w:rsid w:val="001214B7"/>
    <w:rsid w:val="00121851"/>
    <w:rsid w:val="00121C4A"/>
    <w:rsid w:val="00122360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5B1B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CF7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AF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987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7C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759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CD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8B0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6B9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3FC2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6FB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385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CBA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710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903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2D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D6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77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C52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1FC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6A1D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97E9B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E0E"/>
    <w:rsid w:val="0076322E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76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36B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3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1EA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386"/>
    <w:rsid w:val="0096595A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BF1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4BC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227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93E"/>
    <w:rsid w:val="00B40AF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DA5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529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657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F1D"/>
    <w:rsid w:val="00E832DD"/>
    <w:rsid w:val="00E8385E"/>
    <w:rsid w:val="00E83DD2"/>
    <w:rsid w:val="00E8445B"/>
    <w:rsid w:val="00E845B0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3C2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346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3AFF"/>
    <w:rsid w:val="00FF3D67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307F1B"/>
  <w15:chartTrackingRefBased/>
  <w15:docId w15:val="{12F3AD04-1A3C-4177-B300-6D0B7188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1B074F03DC418CA00249D7A66F1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3508C-AC5C-4CF8-89A6-3796AA75B9ED}"/>
      </w:docPartPr>
      <w:docPartBody>
        <w:p w:rsidR="00711BD5" w:rsidRDefault="003D1F3C">
          <w:pPr>
            <w:pStyle w:val="241B074F03DC418CA00249D7A66F14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04E9361F7F492CA500E8E843773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760CF-199D-4358-ADE6-CC794287861C}"/>
      </w:docPartPr>
      <w:docPartBody>
        <w:p w:rsidR="00711BD5" w:rsidRDefault="003D1F3C">
          <w:pPr>
            <w:pStyle w:val="E504E9361F7F492CA500E8E8437737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BC7C953B4D4C53B52AE561C6141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40479-9618-4DE4-9B57-89384F97EC01}"/>
      </w:docPartPr>
      <w:docPartBody>
        <w:p w:rsidR="00711BD5" w:rsidRDefault="003D1F3C">
          <w:pPr>
            <w:pStyle w:val="C8BC7C953B4D4C53B52AE561C6141A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EABB07FC544438AD11376100197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01283-43BC-48E8-8572-978A1FBB2780}"/>
      </w:docPartPr>
      <w:docPartBody>
        <w:p w:rsidR="00711BD5" w:rsidRDefault="003D1F3C">
          <w:pPr>
            <w:pStyle w:val="83EABB07FC544438AD11376100197788"/>
          </w:pPr>
          <w:r>
            <w:t xml:space="preserve"> </w:t>
          </w:r>
        </w:p>
      </w:docPartBody>
    </w:docPart>
    <w:docPart>
      <w:docPartPr>
        <w:name w:val="E7309F52651247AFAB6D36C90C949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1544C-6286-4E4C-9DD1-B12F09FF8EEF}"/>
      </w:docPartPr>
      <w:docPartBody>
        <w:p w:rsidR="00711BD5" w:rsidRDefault="00D120AF" w:rsidP="00D120AF">
          <w:pPr>
            <w:pStyle w:val="E7309F52651247AFAB6D36C90C949A3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D6D4D8C7D9942A0841A70CD9FE03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3C1A1-890F-4C6B-BEE4-792BC71DAA48}"/>
      </w:docPartPr>
      <w:docPartBody>
        <w:p w:rsidR="00BA22B9" w:rsidRDefault="00BA22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AF"/>
    <w:rsid w:val="003D1F3C"/>
    <w:rsid w:val="00635C24"/>
    <w:rsid w:val="00711BD5"/>
    <w:rsid w:val="00BA22B9"/>
    <w:rsid w:val="00D1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120AF"/>
    <w:rPr>
      <w:color w:val="F4B083" w:themeColor="accent2" w:themeTint="99"/>
    </w:rPr>
  </w:style>
  <w:style w:type="paragraph" w:customStyle="1" w:styleId="241B074F03DC418CA00249D7A66F1424">
    <w:name w:val="241B074F03DC418CA00249D7A66F1424"/>
  </w:style>
  <w:style w:type="paragraph" w:customStyle="1" w:styleId="65E830C0E506414DAA6ED91022D26F49">
    <w:name w:val="65E830C0E506414DAA6ED91022D26F4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37371095ED84C93811580B83D914E49">
    <w:name w:val="E37371095ED84C93811580B83D914E49"/>
  </w:style>
  <w:style w:type="paragraph" w:customStyle="1" w:styleId="E504E9361F7F492CA500E8E843773792">
    <w:name w:val="E504E9361F7F492CA500E8E843773792"/>
  </w:style>
  <w:style w:type="paragraph" w:customStyle="1" w:styleId="F4896B75C66A448DA8BC2430AE24AF78">
    <w:name w:val="F4896B75C66A448DA8BC2430AE24AF78"/>
  </w:style>
  <w:style w:type="paragraph" w:customStyle="1" w:styleId="F84792A45AB241F5933762E9A73B1AC8">
    <w:name w:val="F84792A45AB241F5933762E9A73B1AC8"/>
  </w:style>
  <w:style w:type="paragraph" w:customStyle="1" w:styleId="C8BC7C953B4D4C53B52AE561C6141A38">
    <w:name w:val="C8BC7C953B4D4C53B52AE561C6141A38"/>
  </w:style>
  <w:style w:type="paragraph" w:customStyle="1" w:styleId="83EABB07FC544438AD11376100197788">
    <w:name w:val="83EABB07FC544438AD11376100197788"/>
  </w:style>
  <w:style w:type="paragraph" w:customStyle="1" w:styleId="E7309F52651247AFAB6D36C90C949A30">
    <w:name w:val="E7309F52651247AFAB6D36C90C949A30"/>
    <w:rsid w:val="00D12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AE566-A291-4834-B40A-9DCF3A4CD484}"/>
</file>

<file path=customXml/itemProps2.xml><?xml version="1.0" encoding="utf-8"?>
<ds:datastoreItem xmlns:ds="http://schemas.openxmlformats.org/officeDocument/2006/customXml" ds:itemID="{65460ACF-8B55-49DC-815B-C277668CD3AD}"/>
</file>

<file path=customXml/itemProps3.xml><?xml version="1.0" encoding="utf-8"?>
<ds:datastoreItem xmlns:ds="http://schemas.openxmlformats.org/officeDocument/2006/customXml" ds:itemID="{DC5F1DB6-72E1-40AF-A64A-D04794B4A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1680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 krishanteringsplan för svensk hälso  och sjukvård</vt:lpstr>
      <vt:lpstr>
      </vt:lpstr>
    </vt:vector>
  </TitlesOfParts>
  <Company>Sveriges riksdag</Company>
  <LinksUpToDate>false</LinksUpToDate>
  <CharactersWithSpaces>1943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