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1CE" w:rsidRPr="00743DDB" w:rsidRDefault="009021CE">
      <w:pPr>
        <w:pStyle w:val="Hemstlrubrik"/>
      </w:pPr>
      <w:r w:rsidRPr="00743DDB">
        <w:t>Förslag till riksdagsbeslut</w:t>
      </w:r>
    </w:p>
    <w:p w:rsidR="009021CE" w:rsidRPr="00743DDB" w:rsidRDefault="009021CE">
      <w:pPr>
        <w:pStyle w:val="Hemstlatt"/>
        <w:ind w:left="0"/>
      </w:pPr>
      <w:r w:rsidRPr="00743DDB">
        <w:t>Riksdagen tillkännager för regeringen som sin mening vad som anförs i motionen om behovet av att ändra lagstiftningen så att ut</w:t>
      </w:r>
      <w:r w:rsidRPr="00743DDB">
        <w:t>e</w:t>
      </w:r>
      <w:r w:rsidRPr="00743DDB">
        <w:t>blivna betalningar av barns och ungdomars vårdavgifter ej kan överföras på ungdomarna i fråga vid deras inträde i myndighetså</w:t>
      </w:r>
      <w:r w:rsidRPr="00743DDB">
        <w:t>l</w:t>
      </w:r>
      <w:r w:rsidRPr="00743DDB">
        <w:t>dern.</w:t>
      </w:r>
    </w:p>
    <w:p w:rsidR="009021CE" w:rsidRPr="00743DDB" w:rsidRDefault="009021CE">
      <w:pPr>
        <w:pStyle w:val="Rubrik1"/>
      </w:pPr>
      <w:r w:rsidRPr="00743DDB">
        <w:t>Motivering</w:t>
      </w:r>
    </w:p>
    <w:p w:rsidR="009021CE" w:rsidRPr="00743DDB" w:rsidRDefault="009021CE">
      <w:r w:rsidRPr="00743DDB">
        <w:t>Ingen skulle acceptera att en person mot vårt godkännande tar ett lån och skriver det på oss. Detta är dock precis vad som drabbar många ungdomar när de fyller 18 år.</w:t>
      </w:r>
    </w:p>
    <w:p w:rsidR="009021CE" w:rsidRPr="00743DDB" w:rsidRDefault="009021CE">
      <w:pPr>
        <w:pStyle w:val="Normaltindrag"/>
      </w:pPr>
      <w:r w:rsidRPr="00743DDB">
        <w:t>Idag gäller nämligen ordningen att obetalda vårdavgifter som rör ett barn överförs från dess föräldrar till ungdomen i fråga när han eller hon fyller 18 år. I praktiken innebär det att ett barn som besökt någon vårdinstans under sin uppväxt och har föräldrar som inte betalt kostnaderna blir skuldsatt på 18-årsdagen.</w:t>
      </w:r>
    </w:p>
    <w:p w:rsidR="009021CE" w:rsidRPr="00743DDB" w:rsidRDefault="009021CE">
      <w:pPr>
        <w:pStyle w:val="Normaltindrag"/>
      </w:pPr>
      <w:r w:rsidRPr="00743DDB">
        <w:t>Vi vet att ungas skuldsättning är ett växande samhällsproblem. Att börja vuxenlivet med att vara skuldsatta på grund av sina föräldrars oansvar unde</w:t>
      </w:r>
      <w:r w:rsidRPr="00743DDB">
        <w:t>r</w:t>
      </w:r>
      <w:r w:rsidRPr="00743DDB">
        <w:t>lättar knappast. Det innebär dessutom ett oacceptabelt nedslag mot de indiv</w:t>
      </w:r>
      <w:r w:rsidRPr="00743DDB">
        <w:t>i</w:t>
      </w:r>
      <w:r w:rsidRPr="00743DDB">
        <w:t>der som berörs. Detta är ett typexempel på hur vanliga människor kommer i kläm när byråkratin, juridiken och sunt förnuft krockar. Att barn kan krävas på skulder som uppkommit därför att föräldrarna inte betalat strider dessutom mot barnkonventionen.</w:t>
      </w:r>
    </w:p>
    <w:p w:rsidR="009021CE" w:rsidRPr="00743DDB" w:rsidRDefault="009021CE">
      <w:pPr>
        <w:pStyle w:val="Normaltindrag"/>
      </w:pPr>
      <w:r w:rsidRPr="00743DDB">
        <w:t>Det råder inte heller några tveksamheter om vad lagen säger. I ett domslut har det fastslagits att en nyligen myndig person som drabbas av detta inte bara bör utan skall krävas på vård</w:t>
      </w:r>
      <w:r w:rsidRPr="00743DDB">
        <w:t>avgifter. Landsting som avstår bryter nämligen själva mot lagen genom att då göra sig skyldig till gynnande av enskild. Det är tydligt att en lagändring krävs så att barn under 18 år aldrig kan bli ansv</w:t>
      </w:r>
      <w:r w:rsidRPr="00743DDB">
        <w:t>a</w:t>
      </w:r>
      <w:r w:rsidRPr="00743DDB">
        <w:t xml:space="preserve">riga för vårdskulder. Situationen påminner i flera avseenden om den tidigare </w:t>
      </w:r>
      <w:r w:rsidRPr="00743DDB">
        <w:lastRenderedPageBreak/>
        <w:t>ordningen då det var möjligt att skriva sin bil på sitt barn. Alla p-böter utstäl</w:t>
      </w:r>
      <w:r w:rsidRPr="00743DDB">
        <w:t>l</w:t>
      </w:r>
      <w:r w:rsidRPr="00743DDB">
        <w:t>des då på barnet som på samma sätt fick möta vuxenlivet med skulder som uppkommit på grund av föräldrarna. Att ändra lagen tog då två år. Om en korrig</w:t>
      </w:r>
      <w:r w:rsidRPr="00743DDB">
        <w:t>ering av problematiken med överförda vårdavgifter har samma tidshor</w:t>
      </w:r>
      <w:r w:rsidRPr="00743DDB">
        <w:t>i</w:t>
      </w:r>
      <w:r w:rsidRPr="00743DDB">
        <w:t>sont är det angeläget att regeringen snarast påbörjar arbetet.</w:t>
      </w:r>
    </w:p>
    <w:p w:rsidR="009021CE" w:rsidRPr="00743DDB" w:rsidRDefault="009021CE">
      <w:pPr>
        <w:pStyle w:val="Normaltindrag"/>
      </w:pPr>
      <w:r w:rsidRPr="00743DDB">
        <w:t>Oavsett rådande lagstiftning är det dessutom viktigt att påpeka det ofö</w:t>
      </w:r>
      <w:r w:rsidRPr="00743DDB">
        <w:t>r</w:t>
      </w:r>
      <w:r w:rsidRPr="00743DDB">
        <w:t>svarbara och djupt omoraliska i att som förälder ens överväga den här typen av ”lösning” när sjukhusräkningen dimper ned i brevlådan. Det är ett agera</w:t>
      </w:r>
      <w:r w:rsidRPr="00743DDB">
        <w:t>n</w:t>
      </w:r>
      <w:r w:rsidRPr="00743DDB">
        <w:t>de som slår hårt mot barnet när han eller hon fyller 18 år. Situationen idag är ohållbar och medför stora individuella ekonomiska problem för dem som drabbas.</w:t>
      </w:r>
    </w:p>
    <w:p w:rsidR="009021CE" w:rsidRPr="00743DDB" w:rsidRDefault="009021CE">
      <w:pPr>
        <w:pStyle w:val="Normaltindrag"/>
      </w:pPr>
      <w:r w:rsidRPr="00743DDB">
        <w:t>Således bör en lagändring komma till stånd som innebär att uteblivna b</w:t>
      </w:r>
      <w:r w:rsidRPr="00743DDB">
        <w:t>e</w:t>
      </w:r>
      <w:r w:rsidRPr="00743DDB">
        <w:t>talningar av barn och ungdomars vårdkostnader ej skall överföras på ungd</w:t>
      </w:r>
      <w:r w:rsidRPr="00743DDB">
        <w:t>o</w:t>
      </w:r>
      <w:r w:rsidRPr="00743DDB">
        <w:t>marna ifråga vid inträdet i myndighetsålder. Fordringarna ifråga bör kvarstå hos barnens tidigare målsmän.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3DDB">
        <w:trPr>
          <w:cantSplit/>
        </w:trPr>
        <w:tc>
          <w:tcPr>
            <w:tcW w:w="3046" w:type="dxa"/>
          </w:tcPr>
          <w:p w:rsidR="009021CE" w:rsidRPr="00743DDB" w:rsidRDefault="009021CE">
            <w:pPr>
              <w:pStyle w:val="UnderskriftDatum"/>
              <w:spacing w:before="240"/>
            </w:pPr>
            <w:r w:rsidRPr="00743DDB">
              <w:t>Stockholm den 2 oktober 2008</w:t>
            </w:r>
          </w:p>
        </w:tc>
        <w:tc>
          <w:tcPr>
            <w:tcW w:w="3047" w:type="dxa"/>
          </w:tcPr>
          <w:p w:rsidR="009021CE" w:rsidRPr="00743DDB" w:rsidRDefault="009021CE">
            <w:pPr>
              <w:pStyle w:val="Underskrifter"/>
              <w:spacing w:before="240"/>
            </w:pPr>
          </w:p>
        </w:tc>
      </w:tr>
      <w:tr w:rsidR="00000000" w:rsidRPr="00743DDB">
        <w:trPr>
          <w:cantSplit/>
        </w:trPr>
        <w:tc>
          <w:tcPr>
            <w:tcW w:w="3046" w:type="dxa"/>
          </w:tcPr>
          <w:p w:rsidR="009021CE" w:rsidRPr="00743DDB" w:rsidRDefault="009021CE">
            <w:pPr>
              <w:pStyle w:val="Underskrifter"/>
            </w:pPr>
            <w:r w:rsidRPr="00743DDB">
              <w:t>Fredrik Schulte (m)</w:t>
            </w:r>
          </w:p>
        </w:tc>
        <w:tc>
          <w:tcPr>
            <w:tcW w:w="3046" w:type="dxa"/>
          </w:tcPr>
          <w:p w:rsidR="009021CE" w:rsidRPr="00743DDB" w:rsidRDefault="009021CE">
            <w:pPr>
              <w:pStyle w:val="Underskrifter"/>
            </w:pPr>
          </w:p>
        </w:tc>
      </w:tr>
    </w:tbl>
    <w:p w:rsidR="009021CE" w:rsidRPr="00743DDB" w:rsidRDefault="009021CE">
      <w:pPr>
        <w:pStyle w:val="Normaltindrag"/>
      </w:pPr>
    </w:p>
    <w:sectPr w:rsidR="009021CE" w:rsidRPr="00743D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1CE" w:rsidRPr="00743DDB" w:rsidRDefault="009021CE">
      <w:r w:rsidRPr="00743DDB">
        <w:separator/>
      </w:r>
    </w:p>
  </w:endnote>
  <w:endnote w:type="continuationSeparator" w:id="0">
    <w:p w:rsidR="009021CE" w:rsidRPr="00743DDB" w:rsidRDefault="009021CE">
      <w:r w:rsidRPr="00743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1CE" w:rsidRPr="00743DDB" w:rsidRDefault="00743DDB">
    <w:pPr>
      <w:pStyle w:val="Sidfot"/>
    </w:pPr>
    <w:r w:rsidRPr="00743D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50882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1CE" w:rsidRDefault="009021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1CE" w:rsidRDefault="009021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1CE" w:rsidRPr="00743DDB" w:rsidRDefault="00743DDB">
    <w:pPr>
      <w:pStyle w:val="Sidfot"/>
    </w:pPr>
    <w:r w:rsidRPr="00743D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9405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1CE" w:rsidRDefault="009021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1CE" w:rsidRDefault="009021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1CE" w:rsidRPr="00743DDB" w:rsidRDefault="00743DDB">
    <w:pPr>
      <w:pStyle w:val="Sidfot"/>
    </w:pPr>
    <w:r w:rsidRPr="00743D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7538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1CE" w:rsidRDefault="009021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1CE" w:rsidRDefault="009021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1CE" w:rsidRPr="00743DDB" w:rsidRDefault="009021CE">
      <w:r w:rsidRPr="00743DDB">
        <w:separator/>
      </w:r>
    </w:p>
  </w:footnote>
  <w:footnote w:type="continuationSeparator" w:id="0">
    <w:p w:rsidR="009021CE" w:rsidRPr="00743DDB" w:rsidRDefault="009021CE">
      <w:r w:rsidRPr="00743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1CE" w:rsidRPr="00743DDB" w:rsidRDefault="00743DDB">
    <w:pPr>
      <w:pStyle w:val="Sidhuvud"/>
    </w:pPr>
    <w:r w:rsidRPr="00743D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6697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1CE" w:rsidRDefault="009021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1CE" w:rsidRDefault="009021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1CE" w:rsidRPr="00743DDB" w:rsidRDefault="00743DDB">
    <w:pPr>
      <w:pStyle w:val="Sidhuvud"/>
    </w:pPr>
    <w:r w:rsidRPr="00743D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9122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1CE" w:rsidRDefault="009021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1CE" w:rsidRDefault="009021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1CE" w:rsidRPr="00743DDB" w:rsidRDefault="009021CE">
    <w:pPr>
      <w:pStyle w:val="FSHNormal"/>
      <w:tabs>
        <w:tab w:val="right" w:pos="5840"/>
      </w:tabs>
    </w:pPr>
    <w:r w:rsidRPr="00743DDB">
      <w:br/>
    </w:r>
    <w:r w:rsidRPr="00743DDB">
      <w:fldChar w:fldCharType="begin" w:fldLock="1"/>
    </w:r>
    <w:r w:rsidRPr="00743DDB">
      <w:instrText xml:space="preserve"> DOCPROPERTY</w:instrText>
    </w:r>
    <w:r w:rsidRPr="00743DDB">
      <w:rPr>
        <w:sz w:val="18"/>
      </w:rPr>
      <w:instrText xml:space="preserve"> "YearUser" *\charformat </w:instrText>
    </w:r>
    <w:r w:rsidRPr="00743DDB">
      <w:fldChar w:fldCharType="separate"/>
    </w:r>
    <w:r w:rsidRPr="00743DDB">
      <w:t>2008/09</w:t>
    </w:r>
    <w:r w:rsidRPr="00743DDB">
      <w:fldChar w:fldCharType="end"/>
    </w:r>
    <w:r w:rsidRPr="00743DDB">
      <w:t xml:space="preserve"> </w:t>
    </w:r>
    <w:r w:rsidRPr="00743DDB">
      <w:tab/>
      <w:t xml:space="preserve">mnr: </w:t>
    </w:r>
    <w:r w:rsidRPr="00743DDB">
      <w:fldChar w:fldCharType="begin" w:fldLock="1"/>
    </w:r>
    <w:r w:rsidRPr="00743DDB">
      <w:instrText xml:space="preserve"> DOCPROPERTY</w:instrText>
    </w:r>
    <w:r w:rsidRPr="00743DDB">
      <w:rPr>
        <w:sz w:val="18"/>
      </w:rPr>
      <w:instrText xml:space="preserve"> "Motionsnummer" *\charformat </w:instrText>
    </w:r>
    <w:r w:rsidRPr="00743DDB">
      <w:fldChar w:fldCharType="separate"/>
    </w:r>
    <w:r w:rsidRPr="00743DDB">
      <w:t>C361</w:t>
    </w:r>
    <w:r w:rsidRPr="00743DDB">
      <w:fldChar w:fldCharType="end"/>
    </w:r>
    <w:r w:rsidRPr="00743DDB">
      <w:br/>
    </w:r>
    <w:r w:rsidRPr="00743DDB">
      <w:fldChar w:fldCharType="begin" w:fldLock="1"/>
    </w:r>
    <w:r w:rsidRPr="00743DDB">
      <w:instrText xml:space="preserve"> DOCPROPERTY</w:instrText>
    </w:r>
    <w:r w:rsidRPr="00743DDB">
      <w:rPr>
        <w:sz w:val="18"/>
      </w:rPr>
      <w:instrText xml:space="preserve"> "Samling" *\charformat </w:instrText>
    </w:r>
    <w:r w:rsidRPr="00743DDB">
      <w:fldChar w:fldCharType="end"/>
    </w:r>
    <w:r w:rsidRPr="00743DDB">
      <w:tab/>
      <w:t xml:space="preserve">pnr: </w:t>
    </w:r>
    <w:r w:rsidRPr="00743DDB">
      <w:fldChar w:fldCharType="begin" w:fldLock="1"/>
    </w:r>
    <w:r w:rsidRPr="00743DDB">
      <w:instrText xml:space="preserve"> DOCPROPERTY</w:instrText>
    </w:r>
    <w:r w:rsidRPr="00743DDB">
      <w:rPr>
        <w:sz w:val="18"/>
      </w:rPr>
      <w:instrText xml:space="preserve"> "Partinummer" *\charformat </w:instrText>
    </w:r>
    <w:r w:rsidRPr="00743DDB">
      <w:fldChar w:fldCharType="separate"/>
    </w:r>
    <w:r w:rsidRPr="00743DDB">
      <w:t>m1838</w:t>
    </w:r>
    <w:r w:rsidRPr="00743DDB">
      <w:fldChar w:fldCharType="end"/>
    </w:r>
  </w:p>
  <w:p w:rsidR="009021CE" w:rsidRPr="00743DDB" w:rsidRDefault="009021CE">
    <w:pPr>
      <w:pStyle w:val="FSHRub1"/>
    </w:pPr>
    <w:r w:rsidRPr="00743DDB">
      <w:t>Motion till riksdagen</w:t>
    </w:r>
    <w:r w:rsidRPr="00743DDB">
      <w:br/>
    </w:r>
    <w:r w:rsidRPr="00743DDB">
      <w:fldChar w:fldCharType="begin" w:fldLock="1"/>
    </w:r>
    <w:r w:rsidRPr="00743DDB">
      <w:instrText xml:space="preserve"> DOCPROPERTY "YearUser" *\charformat </w:instrText>
    </w:r>
    <w:r w:rsidRPr="00743DDB">
      <w:fldChar w:fldCharType="separate"/>
    </w:r>
    <w:r w:rsidRPr="00743DDB">
      <w:t>2008/09</w:t>
    </w:r>
    <w:r w:rsidRPr="00743DDB">
      <w:fldChar w:fldCharType="end"/>
    </w:r>
    <w:r w:rsidRPr="00743DDB">
      <w:t>:</w:t>
    </w:r>
    <w:r w:rsidRPr="00743DDB">
      <w:fldChar w:fldCharType="begin" w:fldLock="1"/>
    </w:r>
    <w:r w:rsidRPr="00743DDB">
      <w:instrText xml:space="preserve"> DOCPROPERTY "Motionsnummer" *\charformat </w:instrText>
    </w:r>
    <w:r w:rsidRPr="00743DDB">
      <w:fldChar w:fldCharType="separate"/>
    </w:r>
    <w:r w:rsidRPr="00743DDB">
      <w:t>C361</w:t>
    </w:r>
    <w:r w:rsidRPr="00743DDB">
      <w:fldChar w:fldCharType="end"/>
    </w:r>
  </w:p>
  <w:p w:rsidR="009021CE" w:rsidRPr="00743DDB" w:rsidRDefault="009021CE">
    <w:pPr>
      <w:pStyle w:val="FSHNormalS5"/>
    </w:pPr>
    <w:r w:rsidRPr="00743DDB">
      <w:fldChar w:fldCharType="begin" w:fldLock="1"/>
    </w:r>
    <w:r w:rsidRPr="00743DDB">
      <w:instrText xml:space="preserve"> DOCPROPERTY "MotionarText" *\charformat </w:instrText>
    </w:r>
    <w:r w:rsidRPr="00743DDB">
      <w:fldChar w:fldCharType="separate"/>
    </w:r>
    <w:r w:rsidRPr="00743DDB">
      <w:t>av Fredrik Schulte (m)</w:t>
    </w:r>
    <w:r w:rsidRPr="00743DDB">
      <w:fldChar w:fldCharType="end"/>
    </w:r>
    <w:r w:rsidRPr="00743DDB">
      <w:br/>
    </w:r>
    <w:r w:rsidRPr="00743DDB">
      <w:fldChar w:fldCharType="begin" w:fldLock="1"/>
    </w:r>
    <w:r w:rsidRPr="00743DDB">
      <w:instrText xml:space="preserve"> DOCPROPERTY "SvarFrasKort" *\charformat </w:instrText>
    </w:r>
    <w:r w:rsidRPr="00743DDB">
      <w:fldChar w:fldCharType="end"/>
    </w:r>
  </w:p>
  <w:p w:rsidR="009021CE" w:rsidRPr="00743DDB" w:rsidRDefault="009021CE">
    <w:pPr>
      <w:pStyle w:val="FSHTitel"/>
    </w:pPr>
    <w:r w:rsidRPr="00743DDB">
      <w:fldChar w:fldCharType="begin" w:fldLock="1"/>
    </w:r>
    <w:r w:rsidRPr="00743DDB">
      <w:instrText xml:space="preserve"> DOCPROPERTY</w:instrText>
    </w:r>
    <w:r w:rsidRPr="00743DDB">
      <w:rPr>
        <w:sz w:val="18"/>
      </w:rPr>
      <w:instrText xml:space="preserve"> "RubrikSvar" *\charformat </w:instrText>
    </w:r>
    <w:r w:rsidRPr="00743DDB">
      <w:fldChar w:fldCharType="separate"/>
    </w:r>
    <w:r w:rsidRPr="00743DDB">
      <w:t>Ungas ofrivilliga skuldsättning</w:t>
    </w:r>
    <w:r w:rsidRPr="00743DDB">
      <w:fldChar w:fldCharType="end"/>
    </w:r>
  </w:p>
  <w:p w:rsidR="009021CE" w:rsidRPr="00743DDB" w:rsidRDefault="009021CE">
    <w:pPr>
      <w:pStyle w:val="Normal00"/>
    </w:pPr>
  </w:p>
  <w:p w:rsidR="009021CE" w:rsidRPr="00743DDB" w:rsidRDefault="009021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2158999">
    <w:abstractNumId w:val="8"/>
  </w:num>
  <w:num w:numId="2" w16cid:durableId="1135684871">
    <w:abstractNumId w:val="9"/>
  </w:num>
  <w:num w:numId="3" w16cid:durableId="454106261">
    <w:abstractNumId w:val="8"/>
  </w:num>
  <w:num w:numId="4" w16cid:durableId="820846809">
    <w:abstractNumId w:val="9"/>
  </w:num>
  <w:num w:numId="5" w16cid:durableId="1522622774">
    <w:abstractNumId w:val="13"/>
  </w:num>
  <w:num w:numId="6" w16cid:durableId="330453926">
    <w:abstractNumId w:val="10"/>
  </w:num>
  <w:num w:numId="7" w16cid:durableId="1281914239">
    <w:abstractNumId w:val="11"/>
  </w:num>
  <w:num w:numId="8" w16cid:durableId="1375275779">
    <w:abstractNumId w:val="12"/>
  </w:num>
  <w:num w:numId="9" w16cid:durableId="509949117">
    <w:abstractNumId w:val="8"/>
  </w:num>
  <w:num w:numId="10" w16cid:durableId="1854684220">
    <w:abstractNumId w:val="3"/>
  </w:num>
  <w:num w:numId="11" w16cid:durableId="2024093488">
    <w:abstractNumId w:val="2"/>
  </w:num>
  <w:num w:numId="12" w16cid:durableId="1798136252">
    <w:abstractNumId w:val="1"/>
  </w:num>
  <w:num w:numId="13" w16cid:durableId="1076778341">
    <w:abstractNumId w:val="0"/>
  </w:num>
  <w:num w:numId="14" w16cid:durableId="1525629694">
    <w:abstractNumId w:val="9"/>
  </w:num>
  <w:num w:numId="15" w16cid:durableId="1161002123">
    <w:abstractNumId w:val="7"/>
  </w:num>
  <w:num w:numId="16" w16cid:durableId="577177463">
    <w:abstractNumId w:val="6"/>
  </w:num>
  <w:num w:numId="17" w16cid:durableId="444157041">
    <w:abstractNumId w:val="5"/>
  </w:num>
  <w:num w:numId="18" w16cid:durableId="1663042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A974E5C-60DE-4FB9-8298-572B3B8C6BF7}"/>
  </w:docVars>
  <w:rsids>
    <w:rsidRoot w:val="00FA2AE8"/>
    <w:rsid w:val="00743DDB"/>
    <w:rsid w:val="009021CE"/>
    <w:rsid w:val="00FA2A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06A0C2-F4AE-44F6-9E20-20668A6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uvudrubrik">
    <w:name w:val="huvudrubrik_"/>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2338</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m1838</vt:lpstr>
    </vt:vector>
  </TitlesOfParts>
  <Company>Riksdagen</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m1838</dc:title>
  <dc:subject>m1838</dc:subject>
  <dc:creator>Riksdagen</dc:creator>
  <cp:keywords>Riksdagen</cp:keywords>
  <dc:description>TKG-ktrl, MSMQ4mb, PersReg-Distribution mm b-&gt;ny fplogga</dc:description>
  <cp:lastModifiedBy>Lars Brink</cp:lastModifiedBy>
  <cp:revision>2</cp:revision>
  <cp:lastPrinted>2009-02-27T09:32:00Z</cp:lastPrinted>
  <dcterms:created xsi:type="dcterms:W3CDTF">2025-12-17T14:32:00Z</dcterms:created>
  <dcterms:modified xsi:type="dcterms:W3CDTF">2025-12-17T14:32:00Z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Ungas ofrivilliga skuldsättning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Ungas ofrivilliga skuldsättning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20082009000000000109000018380069</vt:lpwstr>
  </property>
  <property fmtid="{D5CDD505-2E9C-101B-9397-08002B2CF9AE}" pid="47" name="datum">
    <vt:lpwstr>081002</vt:lpwstr>
  </property>
  <property fmtid="{D5CDD505-2E9C-101B-9397-08002B2CF9AE}" pid="48" name="avsändar-e-post">
    <vt:lpwstr>jacob.birkeland@riksdagen.se</vt:lpwstr>
  </property>
  <property fmtid="{D5CDD505-2E9C-101B-9397-08002B2CF9AE}" pid="49" name="id">
    <vt:lpwstr>20082009000000000109000018380069</vt:lpwstr>
  </property>
  <property fmtid="{D5CDD505-2E9C-101B-9397-08002B2CF9AE}" pid="50" name="nummer">
    <vt:lpwstr>361</vt:lpwstr>
  </property>
  <property fmtid="{D5CDD505-2E9C-101B-9397-08002B2CF9AE}" pid="51" name="utskottsbeteckning">
    <vt:lpwstr>C</vt:lpwstr>
  </property>
  <property fmtid="{D5CDD505-2E9C-101B-9397-08002B2CF9AE}" pid="52" name="GlobalUID">
    <vt:lpwstr>{B3E5AAB7-4ABB-460A-96B7-4C4303BEC62F}</vt:lpwstr>
  </property>
  <property fmtid="{D5CDD505-2E9C-101B-9397-08002B2CF9AE}" pid="53" name="Överföringar">
    <vt:i4>0</vt:i4>
  </property>
  <property fmtid="{D5CDD505-2E9C-101B-9397-08002B2CF9AE}" pid="54" name="Checksum">
    <vt:lpwstr>*1008064786198*</vt:lpwstr>
  </property>
  <property fmtid="{D5CDD505-2E9C-101B-9397-08002B2CF9AE}" pid="55" name="skuggnummer">
    <vt:lpwstr>2083</vt:lpwstr>
  </property>
  <property fmtid="{D5CDD505-2E9C-101B-9397-08002B2CF9AE}" pid="56" name="urixVersion">
    <vt:lpwstr>3.2.0.8</vt:lpwstr>
  </property>
  <property fmtid="{D5CDD505-2E9C-101B-9397-08002B2CF9AE}" pid="57" name="urixOrigin">
    <vt:lpwstr>090402 14:55:55.675</vt:lpwstr>
  </property>
  <property fmtid="{D5CDD505-2E9C-101B-9397-08002B2CF9AE}" pid="58" name="urixGuid">
    <vt:lpwstr>{0BD6476F-EFAA-4D75-A75B-810CA3A7B894}</vt:lpwstr>
  </property>
</Properties>
</file>