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A22DB0" w14:textId="77777777">
        <w:tc>
          <w:tcPr>
            <w:tcW w:w="2268" w:type="dxa"/>
          </w:tcPr>
          <w:p w14:paraId="26E3C6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4560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FD3BC9" w14:textId="77777777">
        <w:tc>
          <w:tcPr>
            <w:tcW w:w="2268" w:type="dxa"/>
          </w:tcPr>
          <w:p w14:paraId="0BBFC1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733D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6C53C2" w14:textId="77777777">
        <w:tc>
          <w:tcPr>
            <w:tcW w:w="3402" w:type="dxa"/>
            <w:gridSpan w:val="2"/>
          </w:tcPr>
          <w:p w14:paraId="16EB60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D701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5A0339" w14:textId="77777777">
        <w:tc>
          <w:tcPr>
            <w:tcW w:w="2268" w:type="dxa"/>
          </w:tcPr>
          <w:p w14:paraId="4BD62E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B7CDAB" w14:textId="77777777" w:rsidR="006E4E11" w:rsidRPr="00ED583F" w:rsidRDefault="0084779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044AB">
              <w:rPr>
                <w:sz w:val="20"/>
              </w:rPr>
              <w:t>2015/07880</w:t>
            </w:r>
            <w:r w:rsidR="00931F93">
              <w:rPr>
                <w:sz w:val="20"/>
              </w:rPr>
              <w:t>/POL</w:t>
            </w:r>
          </w:p>
        </w:tc>
      </w:tr>
      <w:tr w:rsidR="006E4E11" w14:paraId="02312669" w14:textId="77777777">
        <w:tc>
          <w:tcPr>
            <w:tcW w:w="2268" w:type="dxa"/>
          </w:tcPr>
          <w:p w14:paraId="683A5C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0DB0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F14173" w14:textId="77777777">
        <w:trPr>
          <w:trHeight w:val="284"/>
        </w:trPr>
        <w:tc>
          <w:tcPr>
            <w:tcW w:w="4911" w:type="dxa"/>
          </w:tcPr>
          <w:p w14:paraId="329B329B" w14:textId="77777777" w:rsidR="006E4E11" w:rsidRDefault="0084779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8071231" w14:textId="77777777">
        <w:trPr>
          <w:trHeight w:val="284"/>
        </w:trPr>
        <w:tc>
          <w:tcPr>
            <w:tcW w:w="4911" w:type="dxa"/>
          </w:tcPr>
          <w:p w14:paraId="70689AC9" w14:textId="77777777" w:rsidR="006E4E11" w:rsidRDefault="0084779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5B328848" w14:textId="77777777">
        <w:trPr>
          <w:trHeight w:val="284"/>
        </w:trPr>
        <w:tc>
          <w:tcPr>
            <w:tcW w:w="4911" w:type="dxa"/>
          </w:tcPr>
          <w:p w14:paraId="4251E7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18A6EB" w14:textId="77777777">
        <w:trPr>
          <w:trHeight w:val="284"/>
        </w:trPr>
        <w:tc>
          <w:tcPr>
            <w:tcW w:w="4911" w:type="dxa"/>
          </w:tcPr>
          <w:p w14:paraId="3CA30C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CDA030" w14:textId="77777777">
        <w:trPr>
          <w:trHeight w:val="284"/>
        </w:trPr>
        <w:tc>
          <w:tcPr>
            <w:tcW w:w="4911" w:type="dxa"/>
          </w:tcPr>
          <w:p w14:paraId="0AC878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A21CCB" w14:textId="77777777">
        <w:trPr>
          <w:trHeight w:val="284"/>
        </w:trPr>
        <w:tc>
          <w:tcPr>
            <w:tcW w:w="4911" w:type="dxa"/>
          </w:tcPr>
          <w:p w14:paraId="368738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B2E117" w14:textId="77777777">
        <w:trPr>
          <w:trHeight w:val="284"/>
        </w:trPr>
        <w:tc>
          <w:tcPr>
            <w:tcW w:w="4911" w:type="dxa"/>
          </w:tcPr>
          <w:p w14:paraId="7237A4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A5DD7C" w14:textId="77777777">
        <w:trPr>
          <w:trHeight w:val="284"/>
        </w:trPr>
        <w:tc>
          <w:tcPr>
            <w:tcW w:w="4911" w:type="dxa"/>
          </w:tcPr>
          <w:p w14:paraId="787229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62905D" w14:textId="77777777">
        <w:trPr>
          <w:trHeight w:val="284"/>
        </w:trPr>
        <w:tc>
          <w:tcPr>
            <w:tcW w:w="4911" w:type="dxa"/>
          </w:tcPr>
          <w:p w14:paraId="4C2EB8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490072" w14:textId="77777777" w:rsidR="006E4E11" w:rsidRDefault="00847790">
      <w:pPr>
        <w:framePr w:w="4400" w:h="2523" w:wrap="notBeside" w:vAnchor="page" w:hAnchor="page" w:x="6453" w:y="2445"/>
        <w:ind w:left="142"/>
      </w:pPr>
      <w:r>
        <w:t>Till riksdagen</w:t>
      </w:r>
    </w:p>
    <w:p w14:paraId="1AA30C41" w14:textId="77777777" w:rsidR="006E4E11" w:rsidRDefault="00847790" w:rsidP="00847790">
      <w:pPr>
        <w:pStyle w:val="RKrubrik"/>
        <w:pBdr>
          <w:bottom w:val="single" w:sz="4" w:space="1" w:color="auto"/>
        </w:pBdr>
        <w:spacing w:before="0" w:after="0"/>
      </w:pPr>
      <w:r>
        <w:t>Svar på fråga 2015/16:155 av Magnus Oscarsson (KD) Brott mot areella näringsidkare</w:t>
      </w:r>
    </w:p>
    <w:p w14:paraId="7C19D03C" w14:textId="77777777" w:rsidR="006E4E11" w:rsidRDefault="006E4E11">
      <w:pPr>
        <w:pStyle w:val="RKnormal"/>
      </w:pPr>
    </w:p>
    <w:p w14:paraId="05567799" w14:textId="77777777" w:rsidR="006E4E11" w:rsidRDefault="00847790">
      <w:pPr>
        <w:pStyle w:val="RKnormal"/>
      </w:pPr>
      <w:r>
        <w:t>Magnus Oscarsson har frågat mig vad jag tänker göra för att stoppa den brottslighet som riktar sig mot areella näringsidkare, i synnerhet i norra Sverige och på landsbygden.</w:t>
      </w:r>
    </w:p>
    <w:p w14:paraId="6136EE57" w14:textId="77777777" w:rsidR="00847790" w:rsidRDefault="00847790">
      <w:pPr>
        <w:pStyle w:val="RKnormal"/>
      </w:pPr>
    </w:p>
    <w:p w14:paraId="13625D92" w14:textId="77777777" w:rsidR="00847790" w:rsidRDefault="00847790" w:rsidP="00847790">
      <w:pPr>
        <w:pStyle w:val="RKnormal"/>
      </w:pPr>
      <w:r>
        <w:t xml:space="preserve">Sverige ska vara ett tryggt land att leva i oavsett om man bor i storstad eller </w:t>
      </w:r>
      <w:r w:rsidR="00A853BB">
        <w:t xml:space="preserve">i </w:t>
      </w:r>
      <w:r>
        <w:t xml:space="preserve">glesbyggd. </w:t>
      </w:r>
      <w:r w:rsidR="004257CE">
        <w:t>E</w:t>
      </w:r>
      <w:r>
        <w:t xml:space="preserve">n av de viktigaste utgångspunkterna </w:t>
      </w:r>
      <w:r w:rsidR="004257CE">
        <w:t>i</w:t>
      </w:r>
      <w:r>
        <w:t xml:space="preserve"> arbetet med </w:t>
      </w:r>
      <w:r w:rsidR="004257CE">
        <w:t xml:space="preserve">att ombilda polisen till en myndighet </w:t>
      </w:r>
      <w:r>
        <w:t xml:space="preserve">är att stärka den lokala närvaron och tillgängligheten i hela landet. Lokalpolisområden med större mandat och mer resurser är därför kärnan i den nya Polismyndigheten.  Genom att den lokala närvaron och tillgängligheten </w:t>
      </w:r>
      <w:r w:rsidR="00A853BB">
        <w:t xml:space="preserve">stärks </w:t>
      </w:r>
      <w:r>
        <w:t xml:space="preserve">utifrån lokalt framtagna problembilder skapas bättre förutsättningar för ökad trygghet och en effektiv brottsbekämpning. </w:t>
      </w:r>
    </w:p>
    <w:p w14:paraId="3FAC54F9" w14:textId="77777777" w:rsidR="00847790" w:rsidRDefault="00847790" w:rsidP="00847790">
      <w:pPr>
        <w:pStyle w:val="RKnormal"/>
      </w:pPr>
    </w:p>
    <w:p w14:paraId="5144B15E" w14:textId="77777777" w:rsidR="00847790" w:rsidRDefault="00847790" w:rsidP="00847790">
      <w:pPr>
        <w:pStyle w:val="RKnormal"/>
      </w:pPr>
      <w:r>
        <w:t xml:space="preserve">I den nya Polismyndigheten inrättas kommunpoliser som ska trygga en långsiktig samverkan i det brottsförebyggande arbetet. Det ska dessutom inrättas områdespoliser som ska arbeta lokalt och kontaktskapande gentemot medborgarna. På så sätt skapas bättre förutsättningar för </w:t>
      </w:r>
      <w:r w:rsidR="007D12AA">
        <w:t xml:space="preserve">polisen att föra dialog med lokalsamhället om polisens prioriteringar och för ett brottsförebyggande arbete som innefattar hela samhället och alla relevanta samhällsaktörer. </w:t>
      </w:r>
      <w:r w:rsidR="007D12AA">
        <w:tab/>
      </w:r>
    </w:p>
    <w:p w14:paraId="535545FA" w14:textId="77777777" w:rsidR="007D12AA" w:rsidRDefault="007D12AA" w:rsidP="00847790">
      <w:pPr>
        <w:pStyle w:val="RKnormal"/>
      </w:pPr>
    </w:p>
    <w:p w14:paraId="096A7811" w14:textId="77777777" w:rsidR="00A853BB" w:rsidRDefault="007D12AA" w:rsidP="007D12AA">
      <w:pPr>
        <w:pStyle w:val="RKnormal"/>
      </w:pPr>
      <w:r>
        <w:t xml:space="preserve">Att utreda brott är en av polisens viktigaste uppgifter. </w:t>
      </w:r>
      <w:r w:rsidRPr="00847F67">
        <w:t>Som medborgare kan man förvänta sig</w:t>
      </w:r>
      <w:r>
        <w:t xml:space="preserve"> att Polismyndigheten vidtar </w:t>
      </w:r>
      <w:bookmarkStart w:id="0" w:name="_GoBack"/>
      <w:bookmarkEnd w:id="0"/>
      <w:r w:rsidR="00A853BB">
        <w:t xml:space="preserve">lämpliga </w:t>
      </w:r>
      <w:r>
        <w:t xml:space="preserve">utredningsåtgärder när brott har begåtts. Det är angeläget att även mängdbrott, exempelvis stölder, utreds och klaras upp – </w:t>
      </w:r>
      <w:r w:rsidRPr="002B138F">
        <w:t xml:space="preserve">både för att </w:t>
      </w:r>
      <w:r w:rsidR="00A853BB">
        <w:t xml:space="preserve">ge </w:t>
      </w:r>
      <w:r w:rsidRPr="002B138F">
        <w:t xml:space="preserve">de brottsdrabbade upprättelse </w:t>
      </w:r>
      <w:r>
        <w:t xml:space="preserve">och för att värna tryggheten i samhället. </w:t>
      </w:r>
    </w:p>
    <w:p w14:paraId="548CDB66" w14:textId="77777777" w:rsidR="00A853BB" w:rsidRDefault="00A853BB" w:rsidP="007D12AA">
      <w:pPr>
        <w:pStyle w:val="RKnormal"/>
      </w:pPr>
    </w:p>
    <w:p w14:paraId="3AC9ACE0" w14:textId="77777777" w:rsidR="007D12AA" w:rsidRDefault="007D12AA" w:rsidP="007D12AA">
      <w:pPr>
        <w:pStyle w:val="RKnormal"/>
      </w:pPr>
      <w:r>
        <w:t xml:space="preserve">Det går att hitta många exempel på framgångsrikt brottsutredande arbete inom svensk polis. </w:t>
      </w:r>
      <w:r w:rsidR="00A853BB">
        <w:t xml:space="preserve">Men tyvärr </w:t>
      </w:r>
      <w:r>
        <w:t xml:space="preserve">går det också att hitta exempel på fall där polisens handläggning inte motsvarar förväntningarna. Tidiga utredningsåtgärder, hög kompetens bland personalen </w:t>
      </w:r>
      <w:r w:rsidR="00A853BB">
        <w:t xml:space="preserve">och </w:t>
      </w:r>
      <w:r>
        <w:t>bra chefs- och ledarskap är några av de viktigaste faktorerna för att ytterligare stärka den brottsutredande ver</w:t>
      </w:r>
      <w:r w:rsidR="00DA7BA7">
        <w:t>k</w:t>
      </w:r>
      <w:r>
        <w:t>samheten.</w:t>
      </w:r>
    </w:p>
    <w:p w14:paraId="65F9D887" w14:textId="77777777" w:rsidR="007D12AA" w:rsidRDefault="007D12AA" w:rsidP="007D12AA">
      <w:pPr>
        <w:pStyle w:val="RKnormal"/>
      </w:pPr>
    </w:p>
    <w:p w14:paraId="3CF49400" w14:textId="77777777" w:rsidR="007D12AA" w:rsidRDefault="007D12AA" w:rsidP="007D12AA">
      <w:pPr>
        <w:pStyle w:val="RKnormal"/>
      </w:pPr>
      <w:r>
        <w:t>Den pågående ombildningen av polisen till en myndighet skapar förutsättningar för en polisverksamhet som är mer effektiv och håller högre kvalitet än den tidigare organis</w:t>
      </w:r>
      <w:r w:rsidR="004257CE">
        <w:t xml:space="preserve">ationen. Att reformen får det genomslag som är avsett är en viktig prioritering för regeringen. </w:t>
      </w:r>
    </w:p>
    <w:p w14:paraId="0DDE9F7E" w14:textId="77777777" w:rsidR="007D12AA" w:rsidRDefault="007D12AA" w:rsidP="00847790">
      <w:pPr>
        <w:pStyle w:val="RKnormal"/>
      </w:pPr>
    </w:p>
    <w:p w14:paraId="30994FEF" w14:textId="77777777" w:rsidR="00847790" w:rsidRDefault="00847790">
      <w:pPr>
        <w:pStyle w:val="RKnormal"/>
      </w:pPr>
    </w:p>
    <w:p w14:paraId="049C4F48" w14:textId="77777777" w:rsidR="00847790" w:rsidRDefault="00847790">
      <w:pPr>
        <w:pStyle w:val="RKnormal"/>
      </w:pPr>
    </w:p>
    <w:p w14:paraId="7B9A2D42" w14:textId="77777777" w:rsidR="00847790" w:rsidRDefault="00847790">
      <w:pPr>
        <w:pStyle w:val="RKnormal"/>
      </w:pPr>
      <w:r>
        <w:t>Stockholm den 27 oktober 2015</w:t>
      </w:r>
    </w:p>
    <w:p w14:paraId="64C72E57" w14:textId="77777777" w:rsidR="00847790" w:rsidRDefault="00847790">
      <w:pPr>
        <w:pStyle w:val="RKnormal"/>
      </w:pPr>
    </w:p>
    <w:p w14:paraId="4849B910" w14:textId="77777777" w:rsidR="00847790" w:rsidRDefault="00847790">
      <w:pPr>
        <w:pStyle w:val="RKnormal"/>
      </w:pPr>
    </w:p>
    <w:p w14:paraId="4F4D8583" w14:textId="77777777" w:rsidR="00847790" w:rsidRDefault="00847790">
      <w:pPr>
        <w:pStyle w:val="RKnormal"/>
      </w:pPr>
      <w:r>
        <w:t>Anders Ygeman</w:t>
      </w:r>
    </w:p>
    <w:sectPr w:rsidR="0084779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2E68D" w14:textId="77777777" w:rsidR="00EF1F80" w:rsidRDefault="00EF1F80">
      <w:r>
        <w:separator/>
      </w:r>
    </w:p>
  </w:endnote>
  <w:endnote w:type="continuationSeparator" w:id="0">
    <w:p w14:paraId="406872A8" w14:textId="77777777" w:rsidR="00EF1F80" w:rsidRDefault="00EF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08066" w14:textId="77777777" w:rsidR="00EF1F80" w:rsidRDefault="00EF1F80">
      <w:r>
        <w:separator/>
      </w:r>
    </w:p>
  </w:footnote>
  <w:footnote w:type="continuationSeparator" w:id="0">
    <w:p w14:paraId="6C3D0610" w14:textId="77777777" w:rsidR="00EF1F80" w:rsidRDefault="00EF1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B4F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3B8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60F497" w14:textId="77777777">
      <w:trPr>
        <w:cantSplit/>
      </w:trPr>
      <w:tc>
        <w:tcPr>
          <w:tcW w:w="3119" w:type="dxa"/>
        </w:tcPr>
        <w:p w14:paraId="44EF0D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D689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581D18" w14:textId="77777777" w:rsidR="00E80146" w:rsidRDefault="00E80146">
          <w:pPr>
            <w:pStyle w:val="Sidhuvud"/>
            <w:ind w:right="360"/>
          </w:pPr>
        </w:p>
      </w:tc>
    </w:tr>
  </w:tbl>
  <w:p w14:paraId="03941AA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DBA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541F4A" w14:textId="77777777">
      <w:trPr>
        <w:cantSplit/>
      </w:trPr>
      <w:tc>
        <w:tcPr>
          <w:tcW w:w="3119" w:type="dxa"/>
        </w:tcPr>
        <w:p w14:paraId="12A9FA2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ED8E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70FAD9" w14:textId="77777777" w:rsidR="00E80146" w:rsidRDefault="00E80146">
          <w:pPr>
            <w:pStyle w:val="Sidhuvud"/>
            <w:ind w:right="360"/>
          </w:pPr>
        </w:p>
      </w:tc>
    </w:tr>
  </w:tbl>
  <w:p w14:paraId="6041262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3DFEB" w14:textId="77777777" w:rsidR="00847790" w:rsidRDefault="004257C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422C29" wp14:editId="7FA505F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2118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46B1F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2565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A8896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90"/>
    <w:rsid w:val="00150384"/>
    <w:rsid w:val="00160901"/>
    <w:rsid w:val="001805B7"/>
    <w:rsid w:val="001E26F1"/>
    <w:rsid w:val="00367B1C"/>
    <w:rsid w:val="004257CE"/>
    <w:rsid w:val="004A328D"/>
    <w:rsid w:val="0058762B"/>
    <w:rsid w:val="00633B84"/>
    <w:rsid w:val="006E4E11"/>
    <w:rsid w:val="007242A3"/>
    <w:rsid w:val="007A6855"/>
    <w:rsid w:val="007D12AA"/>
    <w:rsid w:val="00847790"/>
    <w:rsid w:val="0092027A"/>
    <w:rsid w:val="00931F93"/>
    <w:rsid w:val="00955E31"/>
    <w:rsid w:val="00992E72"/>
    <w:rsid w:val="00A853BB"/>
    <w:rsid w:val="00AD7715"/>
    <w:rsid w:val="00AF26D1"/>
    <w:rsid w:val="00C0557C"/>
    <w:rsid w:val="00D133D7"/>
    <w:rsid w:val="00DA7BA7"/>
    <w:rsid w:val="00E044AB"/>
    <w:rsid w:val="00E80146"/>
    <w:rsid w:val="00E904D0"/>
    <w:rsid w:val="00EC25F9"/>
    <w:rsid w:val="00ED583F"/>
    <w:rsid w:val="00E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04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57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57C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853B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53B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53B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53B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53B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57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57C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853B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53B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53B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53B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53B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488d2148-4ae6-445e-b766-f62f21be1ade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C134D-F872-48D1-9557-951B1DFB4A91}"/>
</file>

<file path=customXml/itemProps2.xml><?xml version="1.0" encoding="utf-8"?>
<ds:datastoreItem xmlns:ds="http://schemas.openxmlformats.org/officeDocument/2006/customXml" ds:itemID="{02D34476-2EAF-4797-AF22-75827284177A}"/>
</file>

<file path=customXml/itemProps3.xml><?xml version="1.0" encoding="utf-8"?>
<ds:datastoreItem xmlns:ds="http://schemas.openxmlformats.org/officeDocument/2006/customXml" ds:itemID="{626E877B-DD1F-4A4B-B327-CA9196193C0B}"/>
</file>

<file path=customXml/itemProps4.xml><?xml version="1.0" encoding="utf-8"?>
<ds:datastoreItem xmlns:ds="http://schemas.openxmlformats.org/officeDocument/2006/customXml" ds:itemID="{02D34476-2EAF-4797-AF22-758272841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E91459-1B3D-4744-A497-1ADEE64BE358}"/>
</file>

<file path=customXml/itemProps6.xml><?xml version="1.0" encoding="utf-8"?>
<ds:datastoreItem xmlns:ds="http://schemas.openxmlformats.org/officeDocument/2006/customXml" ds:itemID="{02D34476-2EAF-4797-AF22-758272841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2058</Characters>
  <Application>Microsoft Office Word</Application>
  <DocSecurity>4</DocSecurity>
  <Lines>294</Lines>
  <Paragraphs>125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Daniel Bergvall</cp:lastModifiedBy>
  <cp:revision>2</cp:revision>
  <cp:lastPrinted>2015-10-21T08:44:00Z</cp:lastPrinted>
  <dcterms:created xsi:type="dcterms:W3CDTF">2015-10-26T09:22:00Z</dcterms:created>
  <dcterms:modified xsi:type="dcterms:W3CDTF">2015-10-26T09:22:00Z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c01bcf05-67c4-4b5d-86dc-aded2920aa77</vt:lpwstr>
  </property>
</Properties>
</file>