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16024" w:rsidP="00DA0661">
      <w:pPr>
        <w:pStyle w:val="Title"/>
      </w:pPr>
      <w:bookmarkStart w:id="0" w:name="Start"/>
      <w:bookmarkEnd w:id="0"/>
      <w:r>
        <w:t>Svar på fråga 20</w:t>
      </w:r>
      <w:r w:rsidRPr="00916024">
        <w:t>20/21:3127</w:t>
      </w:r>
      <w:r>
        <w:t xml:space="preserve"> av </w:t>
      </w:r>
      <w:r w:rsidRPr="00916024">
        <w:t>Marléne Lund Kopparklint</w:t>
      </w:r>
      <w:r>
        <w:t xml:space="preserve"> (M)</w:t>
      </w:r>
      <w:r>
        <w:br/>
      </w:r>
      <w:r w:rsidRPr="00916024">
        <w:t>Besparingar på polisens arbete mot våld i nära relationer</w:t>
      </w:r>
      <w:r>
        <w:t xml:space="preserve"> </w:t>
      </w:r>
    </w:p>
    <w:p w:rsidR="00916024" w:rsidRPr="00916024" w:rsidP="00916024">
      <w:pPr>
        <w:pStyle w:val="Title"/>
      </w:pPr>
      <w:r>
        <w:t xml:space="preserve">och fråga 2020/21:3130 av </w:t>
      </w:r>
      <w:r w:rsidRPr="00916024">
        <w:t>Marléne Lund Kopparklint</w:t>
      </w:r>
      <w:r>
        <w:t xml:space="preserve"> (M) </w:t>
      </w:r>
      <w:r w:rsidRPr="00916024">
        <w:t>Polisiära resurser för att motverka våld i nära relationer</w:t>
      </w:r>
    </w:p>
    <w:p w:rsidR="00916024" w:rsidP="00916024">
      <w:pPr>
        <w:pStyle w:val="BodyText"/>
      </w:pPr>
      <w:r>
        <w:t xml:space="preserve">Marléne Lund Kopparklint har frågat mig om jag avser att vidta några åtgärder för att se över och förhindra besparingskrav och nedskärningar inom de delar av polisen som arbetar mot våld i nära relationer. Hon har även frågat vilka åtgärder jag ämnar </w:t>
      </w:r>
      <w:r w:rsidR="00A823FA">
        <w:t xml:space="preserve">vidta för </w:t>
      </w:r>
      <w:r>
        <w:t xml:space="preserve">att fler poliser </w:t>
      </w:r>
      <w:r w:rsidR="00A823FA">
        <w:t xml:space="preserve">ska </w:t>
      </w:r>
      <w:r>
        <w:t>rekryteras till att arbeta</w:t>
      </w:r>
      <w:r w:rsidR="00A823FA">
        <w:t xml:space="preserve"> </w:t>
      </w:r>
      <w:r>
        <w:t>mot våld i nära relationer</w:t>
      </w:r>
      <w:r w:rsidR="00A823FA">
        <w:t>.</w:t>
      </w:r>
    </w:p>
    <w:p w:rsidR="00C67900" w:rsidP="00916024">
      <w:pPr>
        <w:pStyle w:val="BodyText"/>
      </w:pPr>
      <w:r>
        <w:t>Att bekämpa våld i hemmet är en högt prioriterad fråga för regeringen.</w:t>
      </w:r>
      <w:r w:rsidRPr="006516E3" w:rsidR="006516E3">
        <w:t xml:space="preserve"> Mer effektiva verktyg för polisen och fler polisanställda är betydelsefulla delar i arbetet.</w:t>
      </w:r>
      <w:r w:rsidR="008F5958">
        <w:t xml:space="preserve"> </w:t>
      </w:r>
      <w:r w:rsidR="007B24CA">
        <w:t xml:space="preserve">Polismyndigheten befinner sig </w:t>
      </w:r>
      <w:r>
        <w:t xml:space="preserve">nu </w:t>
      </w:r>
      <w:r w:rsidR="007B24CA">
        <w:t>i en kraftig tillväxt. Till följd av regeringens mål om att utöka antalet anställda med 10 000 under perioden 2016 till och med 2024 har antalet anställda hittills ökat med över 5 000. Under kommande år förväntas 5 000 nya poliser komma ut i verksamheten.</w:t>
      </w:r>
      <w:r w:rsidR="00F70677">
        <w:t xml:space="preserve"> </w:t>
      </w:r>
    </w:p>
    <w:p w:rsidR="00A823FA" w:rsidP="00916024">
      <w:pPr>
        <w:pStyle w:val="BodyText"/>
      </w:pPr>
      <w:r>
        <w:t>Regeringen har tillfört Polismyndigheten historiskt stora resurser som</w:t>
      </w:r>
      <w:r w:rsidR="00F70677">
        <w:t xml:space="preserve"> </w:t>
      </w:r>
      <w:r w:rsidR="0031050A">
        <w:t xml:space="preserve">bland annat </w:t>
      </w:r>
      <w:r>
        <w:t xml:space="preserve">har </w:t>
      </w:r>
      <w:r w:rsidR="0031050A">
        <w:t>inneburit att myndigheten har kunnat förstärka den resurs som arbetar med våld i nära relationer.</w:t>
      </w:r>
      <w:r w:rsidR="00C67900">
        <w:t xml:space="preserve"> Samtliga </w:t>
      </w:r>
      <w:r w:rsidR="008F5958">
        <w:t>polis</w:t>
      </w:r>
      <w:r w:rsidR="00C67900">
        <w:t>regioner</w:t>
      </w:r>
      <w:r w:rsidR="0063248F">
        <w:t xml:space="preserve"> </w:t>
      </w:r>
      <w:r w:rsidR="00C67900">
        <w:t xml:space="preserve">har från och med 2020 tilldelats </w:t>
      </w:r>
      <w:r w:rsidR="0063248F">
        <w:t xml:space="preserve">nivåhöjande </w:t>
      </w:r>
      <w:r w:rsidR="00C67900">
        <w:t xml:space="preserve">medel för att </w:t>
      </w:r>
      <w:r w:rsidR="0063248F">
        <w:t xml:space="preserve">bättre </w:t>
      </w:r>
      <w:r w:rsidR="00264676">
        <w:t xml:space="preserve">kunna </w:t>
      </w:r>
      <w:r w:rsidR="0063248F">
        <w:t xml:space="preserve">hantera inflödet av ärenden och öka lagföringen gällande brott i parrelation, våldtäkt mot vuxna samt vålds- och sexualbrott mot barn. Även nationella operativa avdelningen, IT-avdelningen och HR-avdelningen har tilldelats extra medel för att förstärka sitt arbete </w:t>
      </w:r>
      <w:r w:rsidR="00F10E4B">
        <w:t>kopplat till dessa typer av brott</w:t>
      </w:r>
      <w:r w:rsidR="0063248F">
        <w:t xml:space="preserve">. </w:t>
      </w:r>
      <w:r w:rsidR="006835DC">
        <w:t>Under 2020 har s</w:t>
      </w:r>
      <w:r w:rsidR="00514E22">
        <w:t xml:space="preserve">ammantaget </w:t>
      </w:r>
      <w:r w:rsidR="00F10E4B">
        <w:t xml:space="preserve">350 nya medarbetare </w:t>
      </w:r>
      <w:r w:rsidR="00B86CA1">
        <w:t xml:space="preserve">rekryterats </w:t>
      </w:r>
      <w:r w:rsidR="00F10E4B">
        <w:t>till verksamheter som arbetar inom området.</w:t>
      </w:r>
    </w:p>
    <w:p w:rsidR="00F10E4B" w:rsidP="00F24E58">
      <w:pPr>
        <w:pStyle w:val="BodyText"/>
      </w:pPr>
      <w:r>
        <w:t xml:space="preserve">Det är Polismyndigheten själv </w:t>
      </w:r>
      <w:r w:rsidR="00C603BA">
        <w:t xml:space="preserve">som </w:t>
      </w:r>
      <w:r w:rsidR="003A7C2B">
        <w:t>prioriterar</w:t>
      </w:r>
      <w:r>
        <w:t xml:space="preserve"> resurser</w:t>
      </w:r>
      <w:r w:rsidR="00C603BA">
        <w:t xml:space="preserve"> i verksamheten</w:t>
      </w:r>
      <w:r w:rsidR="003A7C2B">
        <w:t xml:space="preserve">. </w:t>
      </w:r>
      <w:r w:rsidR="00F24E58">
        <w:t xml:space="preserve">För att behålla </w:t>
      </w:r>
      <w:r w:rsidR="00B86CA1">
        <w:t xml:space="preserve">och utveckla medarbetarna </w:t>
      </w:r>
      <w:r w:rsidR="00F24E58">
        <w:t xml:space="preserve">arbetar </w:t>
      </w:r>
      <w:r w:rsidR="00621ECE">
        <w:t>myndigheten</w:t>
      </w:r>
      <w:r w:rsidR="00F24E58">
        <w:t xml:space="preserve"> kontinuerligt med kompetensutveckling och lärande i vardagen, vilket </w:t>
      </w:r>
      <w:r w:rsidR="00621ECE">
        <w:t>görs</w:t>
      </w:r>
      <w:r w:rsidR="00F24E58">
        <w:t xml:space="preserve"> genom regelbunden återkoppling och dialog kring</w:t>
      </w:r>
      <w:r w:rsidR="00621ECE">
        <w:t xml:space="preserve"> </w:t>
      </w:r>
      <w:r w:rsidR="00F24E58">
        <w:t xml:space="preserve">pågående och </w:t>
      </w:r>
      <w:r w:rsidR="00621ECE">
        <w:t>avslutade brotts</w:t>
      </w:r>
      <w:r w:rsidR="00F24E58">
        <w:t xml:space="preserve">utredningar. </w:t>
      </w:r>
      <w:r w:rsidR="00C55DEF">
        <w:t>L</w:t>
      </w:r>
      <w:r w:rsidR="00621ECE">
        <w:t xml:space="preserve">önesättning </w:t>
      </w:r>
      <w:r w:rsidR="00C55DEF">
        <w:t xml:space="preserve">utifrån engagemang och prestationer </w:t>
      </w:r>
      <w:r w:rsidR="00621ECE">
        <w:t>är också ett viktigt verktyg.</w:t>
      </w:r>
    </w:p>
    <w:p w:rsidR="00DC3B35" w:rsidP="00F24E58">
      <w:pPr>
        <w:pStyle w:val="BodyText"/>
      </w:pPr>
      <w:r>
        <w:t>B</w:t>
      </w:r>
      <w:r w:rsidRPr="00DC3B35">
        <w:t xml:space="preserve">ekämpning av våld i nära relationer är </w:t>
      </w:r>
      <w:r w:rsidR="00866C70">
        <w:t xml:space="preserve">som sagt </w:t>
      </w:r>
      <w:r w:rsidRPr="00DC3B35">
        <w:t>ett prioriterat område</w:t>
      </w:r>
      <w:r w:rsidR="003A7C2B">
        <w:t xml:space="preserve"> för regeringen och jag vet att</w:t>
      </w:r>
      <w:r w:rsidRPr="00DC3B35">
        <w:t xml:space="preserve"> Polismyndigheten</w:t>
      </w:r>
      <w:r>
        <w:t xml:space="preserve"> på flera olika sätt arbetar med att utveckla sin förmåga att förebygga och utreda den här typen av brott.</w:t>
      </w:r>
      <w:r w:rsidR="003A7C2B">
        <w:t xml:space="preserve"> Jag kommer fortsatt att följa frågan. </w:t>
      </w:r>
    </w:p>
    <w:p w:rsidR="00916024" w:rsidP="006A12F1">
      <w:pPr>
        <w:pStyle w:val="BodyText"/>
      </w:pPr>
      <w:r>
        <w:t xml:space="preserve">Stockholm den </w:t>
      </w:r>
      <w:sdt>
        <w:sdtPr>
          <w:id w:val="-1225218591"/>
          <w:placeholder>
            <w:docPart w:val="6D449C9E4BE447179CF0084AE44A6F87"/>
          </w:placeholder>
          <w:dataBinding w:xpath="/ns0:DocumentInfo[1]/ns0:BaseInfo[1]/ns0:HeaderDate[1]" w:storeItemID="{4DE37E37-77CD-44CC-9324-4F3BBD62E31B}" w:prefixMappings="xmlns:ns0='http://lp/documentinfo/RK' "/>
          <w:date w:fullDate="2021-06-16T00:00:00Z">
            <w:dateFormat w:val="d MMMM yyyy"/>
            <w:lid w:val="sv-SE"/>
            <w:storeMappedDataAs w:val="dateTime"/>
            <w:calendar w:val="gregorian"/>
          </w:date>
        </w:sdtPr>
        <w:sdtContent>
          <w:r>
            <w:t>16 juni 2021</w:t>
          </w:r>
        </w:sdtContent>
      </w:sdt>
    </w:p>
    <w:p w:rsidR="00916024" w:rsidP="004E7A8F">
      <w:pPr>
        <w:pStyle w:val="Brdtextutanavstnd"/>
      </w:pPr>
    </w:p>
    <w:p w:rsidR="00916024" w:rsidP="004E7A8F">
      <w:pPr>
        <w:pStyle w:val="Brdtextutanavstnd"/>
      </w:pPr>
    </w:p>
    <w:p w:rsidR="00916024" w:rsidP="004E7A8F">
      <w:pPr>
        <w:pStyle w:val="Brdtextutanavstnd"/>
      </w:pPr>
    </w:p>
    <w:p w:rsidR="00916024" w:rsidP="00422A41">
      <w:pPr>
        <w:pStyle w:val="BodyText"/>
      </w:pPr>
      <w:r>
        <w:t>Mikael Damberg</w:t>
      </w:r>
    </w:p>
    <w:p w:rsidR="0091602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16024" w:rsidRPr="007D73AB">
          <w:pPr>
            <w:pStyle w:val="Header"/>
          </w:pPr>
        </w:p>
      </w:tc>
      <w:tc>
        <w:tcPr>
          <w:tcW w:w="3170" w:type="dxa"/>
          <w:vAlign w:val="bottom"/>
        </w:tcPr>
        <w:p w:rsidR="00916024" w:rsidRPr="007D73AB" w:rsidP="00340DE0">
          <w:pPr>
            <w:pStyle w:val="Header"/>
          </w:pPr>
        </w:p>
      </w:tc>
      <w:tc>
        <w:tcPr>
          <w:tcW w:w="1134" w:type="dxa"/>
        </w:tcPr>
        <w:p w:rsidR="0091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1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16024" w:rsidRPr="00710A6C" w:rsidP="00EE3C0F">
          <w:pPr>
            <w:pStyle w:val="Header"/>
            <w:rPr>
              <w:b/>
            </w:rPr>
          </w:pPr>
        </w:p>
        <w:p w:rsidR="00916024" w:rsidP="00EE3C0F">
          <w:pPr>
            <w:pStyle w:val="Header"/>
          </w:pPr>
        </w:p>
        <w:p w:rsidR="00916024" w:rsidP="00EE3C0F">
          <w:pPr>
            <w:pStyle w:val="Header"/>
          </w:pPr>
        </w:p>
        <w:p w:rsidR="00916024" w:rsidP="00EE3C0F">
          <w:pPr>
            <w:pStyle w:val="Header"/>
          </w:pPr>
        </w:p>
        <w:p w:rsidR="00916024" w:rsidP="00EE3C0F">
          <w:pPr>
            <w:pStyle w:val="Header"/>
          </w:pPr>
          <w:sdt>
            <w:sdtPr>
              <w:alias w:val="Dnr"/>
              <w:tag w:val="ccRKShow_Dnr"/>
              <w:id w:val="-829283628"/>
              <w:placeholder>
                <w:docPart w:val="5DC2C1969C17403E9E47474B168A4DF7"/>
              </w:placeholder>
              <w:dataBinding w:xpath="/ns0:DocumentInfo[1]/ns0:BaseInfo[1]/ns0:Dnr[1]" w:storeItemID="{4DE37E37-77CD-44CC-9324-4F3BBD62E31B}" w:prefixMappings="xmlns:ns0='http://lp/documentinfo/RK' "/>
              <w:text/>
            </w:sdtPr>
            <w:sdtContent>
              <w:r>
                <w:t>Ju2021/</w:t>
              </w:r>
            </w:sdtContent>
          </w:sdt>
          <w:r w:rsidRPr="00916024">
            <w:t>02269</w:t>
          </w:r>
        </w:p>
        <w:p w:rsidR="00916024" w:rsidP="00EE3C0F">
          <w:pPr>
            <w:pStyle w:val="Header"/>
          </w:pPr>
          <w:r>
            <w:t>Ju2021/</w:t>
          </w:r>
          <w:r w:rsidRPr="00916024">
            <w:t>02270</w:t>
          </w:r>
        </w:p>
        <w:sdt>
          <w:sdtPr>
            <w:alias w:val="DocNumber"/>
            <w:tag w:val="DocNumber"/>
            <w:id w:val="1726028884"/>
            <w:placeholder>
              <w:docPart w:val="3BE65C3D92EC4D12A2299BD78577A452"/>
            </w:placeholder>
            <w:showingPlcHdr/>
            <w:dataBinding w:xpath="/ns0:DocumentInfo[1]/ns0:BaseInfo[1]/ns0:DocNumber[1]" w:storeItemID="{4DE37E37-77CD-44CC-9324-4F3BBD62E31B}" w:prefixMappings="xmlns:ns0='http://lp/documentinfo/RK' "/>
            <w:text/>
          </w:sdtPr>
          <w:sdtContent>
            <w:p w:rsidR="00916024" w:rsidP="00EE3C0F">
              <w:pPr>
                <w:pStyle w:val="Header"/>
              </w:pPr>
              <w:r>
                <w:rPr>
                  <w:rStyle w:val="PlaceholderText"/>
                </w:rPr>
                <w:t xml:space="preserve"> </w:t>
              </w:r>
            </w:p>
          </w:sdtContent>
        </w:sdt>
        <w:p w:rsidR="00916024" w:rsidP="00EE3C0F">
          <w:pPr>
            <w:pStyle w:val="Header"/>
          </w:pPr>
        </w:p>
      </w:tc>
      <w:tc>
        <w:tcPr>
          <w:tcW w:w="1134" w:type="dxa"/>
        </w:tcPr>
        <w:p w:rsidR="00916024" w:rsidP="0094502D">
          <w:pPr>
            <w:pStyle w:val="Header"/>
          </w:pPr>
        </w:p>
        <w:p w:rsidR="0091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31F8A9AD2AF46E6BE08CBC332C822FC"/>
          </w:placeholder>
          <w:richText/>
        </w:sdtPr>
        <w:sdtEndPr>
          <w:rPr>
            <w:b w:val="0"/>
          </w:rPr>
        </w:sdtEndPr>
        <w:sdtContent>
          <w:tc>
            <w:tcPr>
              <w:tcW w:w="5534" w:type="dxa"/>
              <w:tcMar>
                <w:right w:w="1134" w:type="dxa"/>
              </w:tcMar>
            </w:tcPr>
            <w:p w:rsidR="00916024" w:rsidRPr="00916024" w:rsidP="00340DE0">
              <w:pPr>
                <w:pStyle w:val="Header"/>
                <w:rPr>
                  <w:b/>
                </w:rPr>
              </w:pPr>
              <w:r w:rsidRPr="00916024">
                <w:rPr>
                  <w:b/>
                </w:rPr>
                <w:t>Justitiedepartementet</w:t>
              </w:r>
            </w:p>
            <w:p w:rsidR="00916024" w:rsidRPr="00340DE0" w:rsidP="00340DE0">
              <w:pPr>
                <w:pStyle w:val="Header"/>
              </w:pPr>
              <w:r w:rsidRPr="00916024">
                <w:t>Inrikesministern</w:t>
              </w:r>
            </w:p>
          </w:tc>
        </w:sdtContent>
      </w:sdt>
      <w:sdt>
        <w:sdtPr>
          <w:alias w:val="Recipient"/>
          <w:tag w:val="ccRKShow_Recipient"/>
          <w:id w:val="-28344517"/>
          <w:placeholder>
            <w:docPart w:val="A46D27AB614B41E28E2011A46F145363"/>
          </w:placeholder>
          <w:dataBinding w:xpath="/ns0:DocumentInfo[1]/ns0:BaseInfo[1]/ns0:Recipient[1]" w:storeItemID="{4DE37E37-77CD-44CC-9324-4F3BBD62E31B}" w:prefixMappings="xmlns:ns0='http://lp/documentinfo/RK' "/>
          <w:text w:multiLine="1"/>
        </w:sdtPr>
        <w:sdtContent>
          <w:tc>
            <w:tcPr>
              <w:tcW w:w="3170" w:type="dxa"/>
            </w:tcPr>
            <w:p w:rsidR="00916024" w:rsidP="00547B89">
              <w:pPr>
                <w:pStyle w:val="Header"/>
              </w:pPr>
              <w:r>
                <w:t>Till riksdagen</w:t>
              </w:r>
            </w:p>
          </w:tc>
        </w:sdtContent>
      </w:sdt>
      <w:tc>
        <w:tcPr>
          <w:tcW w:w="1134" w:type="dxa"/>
        </w:tcPr>
        <w:p w:rsidR="0091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C2C1969C17403E9E47474B168A4DF7"/>
        <w:category>
          <w:name w:val="Allmänt"/>
          <w:gallery w:val="placeholder"/>
        </w:category>
        <w:types>
          <w:type w:val="bbPlcHdr"/>
        </w:types>
        <w:behaviors>
          <w:behavior w:val="content"/>
        </w:behaviors>
        <w:guid w:val="{6ED6BEB5-3C0F-4689-B37A-74E363C64272}"/>
      </w:docPartPr>
      <w:docPartBody>
        <w:p w:rsidR="00AF7524" w:rsidP="00E02900">
          <w:pPr>
            <w:pStyle w:val="5DC2C1969C17403E9E47474B168A4DF7"/>
          </w:pPr>
          <w:r>
            <w:rPr>
              <w:rStyle w:val="PlaceholderText"/>
            </w:rPr>
            <w:t xml:space="preserve"> </w:t>
          </w:r>
        </w:p>
      </w:docPartBody>
    </w:docPart>
    <w:docPart>
      <w:docPartPr>
        <w:name w:val="3BE65C3D92EC4D12A2299BD78577A452"/>
        <w:category>
          <w:name w:val="Allmänt"/>
          <w:gallery w:val="placeholder"/>
        </w:category>
        <w:types>
          <w:type w:val="bbPlcHdr"/>
        </w:types>
        <w:behaviors>
          <w:behavior w:val="content"/>
        </w:behaviors>
        <w:guid w:val="{1DC4F94E-38FA-4A97-A677-301E00392D1F}"/>
      </w:docPartPr>
      <w:docPartBody>
        <w:p w:rsidR="00AF7524" w:rsidP="00E02900">
          <w:pPr>
            <w:pStyle w:val="3BE65C3D92EC4D12A2299BD78577A4521"/>
          </w:pPr>
          <w:r>
            <w:rPr>
              <w:rStyle w:val="PlaceholderText"/>
            </w:rPr>
            <w:t xml:space="preserve"> </w:t>
          </w:r>
        </w:p>
      </w:docPartBody>
    </w:docPart>
    <w:docPart>
      <w:docPartPr>
        <w:name w:val="831F8A9AD2AF46E6BE08CBC332C822FC"/>
        <w:category>
          <w:name w:val="Allmänt"/>
          <w:gallery w:val="placeholder"/>
        </w:category>
        <w:types>
          <w:type w:val="bbPlcHdr"/>
        </w:types>
        <w:behaviors>
          <w:behavior w:val="content"/>
        </w:behaviors>
        <w:guid w:val="{72F4D30C-C54E-46D2-A445-4A8644CE7055}"/>
      </w:docPartPr>
      <w:docPartBody>
        <w:p w:rsidR="00AF7524" w:rsidP="00E02900">
          <w:pPr>
            <w:pStyle w:val="831F8A9AD2AF46E6BE08CBC332C822FC1"/>
          </w:pPr>
          <w:r>
            <w:rPr>
              <w:rStyle w:val="PlaceholderText"/>
            </w:rPr>
            <w:t xml:space="preserve"> </w:t>
          </w:r>
        </w:p>
      </w:docPartBody>
    </w:docPart>
    <w:docPart>
      <w:docPartPr>
        <w:name w:val="A46D27AB614B41E28E2011A46F145363"/>
        <w:category>
          <w:name w:val="Allmänt"/>
          <w:gallery w:val="placeholder"/>
        </w:category>
        <w:types>
          <w:type w:val="bbPlcHdr"/>
        </w:types>
        <w:behaviors>
          <w:behavior w:val="content"/>
        </w:behaviors>
        <w:guid w:val="{69AA95B5-F183-45BC-8807-6D9780F2377D}"/>
      </w:docPartPr>
      <w:docPartBody>
        <w:p w:rsidR="00AF7524" w:rsidP="00E02900">
          <w:pPr>
            <w:pStyle w:val="A46D27AB614B41E28E2011A46F145363"/>
          </w:pPr>
          <w:r>
            <w:rPr>
              <w:rStyle w:val="PlaceholderText"/>
            </w:rPr>
            <w:t xml:space="preserve"> </w:t>
          </w:r>
        </w:p>
      </w:docPartBody>
    </w:docPart>
    <w:docPart>
      <w:docPartPr>
        <w:name w:val="6D449C9E4BE447179CF0084AE44A6F87"/>
        <w:category>
          <w:name w:val="Allmänt"/>
          <w:gallery w:val="placeholder"/>
        </w:category>
        <w:types>
          <w:type w:val="bbPlcHdr"/>
        </w:types>
        <w:behaviors>
          <w:behavior w:val="content"/>
        </w:behaviors>
        <w:guid w:val="{8C97BFD6-71D2-4A2B-AA1B-3BE7340D32B9}"/>
      </w:docPartPr>
      <w:docPartBody>
        <w:p w:rsidR="00AF7524" w:rsidP="00E02900">
          <w:pPr>
            <w:pStyle w:val="6D449C9E4BE447179CF0084AE44A6F8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1C3DE7EAC040C08006908650379406">
    <w:name w:val="941C3DE7EAC040C08006908650379406"/>
    <w:rsid w:val="00E02900"/>
  </w:style>
  <w:style w:type="character" w:styleId="PlaceholderText">
    <w:name w:val="Placeholder Text"/>
    <w:basedOn w:val="DefaultParagraphFont"/>
    <w:uiPriority w:val="99"/>
    <w:semiHidden/>
    <w:rsid w:val="00E02900"/>
    <w:rPr>
      <w:noProof w:val="0"/>
      <w:color w:val="808080"/>
    </w:rPr>
  </w:style>
  <w:style w:type="paragraph" w:customStyle="1" w:styleId="551959ED6C064479BD5B710C2D03A6D7">
    <w:name w:val="551959ED6C064479BD5B710C2D03A6D7"/>
    <w:rsid w:val="00E02900"/>
  </w:style>
  <w:style w:type="paragraph" w:customStyle="1" w:styleId="C405CEB8067E418EB784CE0117166C00">
    <w:name w:val="C405CEB8067E418EB784CE0117166C00"/>
    <w:rsid w:val="00E02900"/>
  </w:style>
  <w:style w:type="paragraph" w:customStyle="1" w:styleId="414A714AF07944419187D1406E97028D">
    <w:name w:val="414A714AF07944419187D1406E97028D"/>
    <w:rsid w:val="00E02900"/>
  </w:style>
  <w:style w:type="paragraph" w:customStyle="1" w:styleId="5DC2C1969C17403E9E47474B168A4DF7">
    <w:name w:val="5DC2C1969C17403E9E47474B168A4DF7"/>
    <w:rsid w:val="00E02900"/>
  </w:style>
  <w:style w:type="paragraph" w:customStyle="1" w:styleId="3BE65C3D92EC4D12A2299BD78577A452">
    <w:name w:val="3BE65C3D92EC4D12A2299BD78577A452"/>
    <w:rsid w:val="00E02900"/>
  </w:style>
  <w:style w:type="paragraph" w:customStyle="1" w:styleId="9046AB1AC16E4113868319A0A6C6A604">
    <w:name w:val="9046AB1AC16E4113868319A0A6C6A604"/>
    <w:rsid w:val="00E02900"/>
  </w:style>
  <w:style w:type="paragraph" w:customStyle="1" w:styleId="F4D0D9FBA9DF487CADCA0B341ABBC770">
    <w:name w:val="F4D0D9FBA9DF487CADCA0B341ABBC770"/>
    <w:rsid w:val="00E02900"/>
  </w:style>
  <w:style w:type="paragraph" w:customStyle="1" w:styleId="366F023EA1CD484BB7B37258D37ECA9B">
    <w:name w:val="366F023EA1CD484BB7B37258D37ECA9B"/>
    <w:rsid w:val="00E02900"/>
  </w:style>
  <w:style w:type="paragraph" w:customStyle="1" w:styleId="831F8A9AD2AF46E6BE08CBC332C822FC">
    <w:name w:val="831F8A9AD2AF46E6BE08CBC332C822FC"/>
    <w:rsid w:val="00E02900"/>
  </w:style>
  <w:style w:type="paragraph" w:customStyle="1" w:styleId="A46D27AB614B41E28E2011A46F145363">
    <w:name w:val="A46D27AB614B41E28E2011A46F145363"/>
    <w:rsid w:val="00E02900"/>
  </w:style>
  <w:style w:type="paragraph" w:customStyle="1" w:styleId="3BE65C3D92EC4D12A2299BD78577A4521">
    <w:name w:val="3BE65C3D92EC4D12A2299BD78577A4521"/>
    <w:rsid w:val="00E02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1F8A9AD2AF46E6BE08CBC332C822FC1">
    <w:name w:val="831F8A9AD2AF46E6BE08CBC332C822FC1"/>
    <w:rsid w:val="00E02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6006F3A592483E93AE63E88DDA446E">
    <w:name w:val="AE6006F3A592483E93AE63E88DDA446E"/>
    <w:rsid w:val="00E02900"/>
  </w:style>
  <w:style w:type="paragraph" w:customStyle="1" w:styleId="3D0977E830FC40388D01DCC6D56DB15C">
    <w:name w:val="3D0977E830FC40388D01DCC6D56DB15C"/>
    <w:rsid w:val="00E02900"/>
  </w:style>
  <w:style w:type="paragraph" w:customStyle="1" w:styleId="9BF163E7812743D9A0459CD53CD0029C">
    <w:name w:val="9BF163E7812743D9A0459CD53CD0029C"/>
    <w:rsid w:val="00E02900"/>
  </w:style>
  <w:style w:type="paragraph" w:customStyle="1" w:styleId="14F26B1F71D14563A73AEAD2EB7E59AF">
    <w:name w:val="14F26B1F71D14563A73AEAD2EB7E59AF"/>
    <w:rsid w:val="00E02900"/>
  </w:style>
  <w:style w:type="paragraph" w:customStyle="1" w:styleId="1192436C04484A13952643C8D07249FF">
    <w:name w:val="1192436C04484A13952643C8D07249FF"/>
    <w:rsid w:val="00E02900"/>
  </w:style>
  <w:style w:type="paragraph" w:customStyle="1" w:styleId="6D449C9E4BE447179CF0084AE44A6F87">
    <w:name w:val="6D449C9E4BE447179CF0084AE44A6F87"/>
    <w:rsid w:val="00E02900"/>
  </w:style>
  <w:style w:type="paragraph" w:customStyle="1" w:styleId="01C86891493B4A1FAADE7076F6E895AB">
    <w:name w:val="01C86891493B4A1FAADE7076F6E895AB"/>
    <w:rsid w:val="00E0290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Ju2021/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1b4d3268-a9df-45a7-ab32-d7fd2370d123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5457-5952-406A-8B20-C877698397E8}"/>
</file>

<file path=customXml/itemProps2.xml><?xml version="1.0" encoding="utf-8"?>
<ds:datastoreItem xmlns:ds="http://schemas.openxmlformats.org/officeDocument/2006/customXml" ds:itemID="{316A36D6-DBC1-4582-BFE3-4809FD3C9439}"/>
</file>

<file path=customXml/itemProps3.xml><?xml version="1.0" encoding="utf-8"?>
<ds:datastoreItem xmlns:ds="http://schemas.openxmlformats.org/officeDocument/2006/customXml" ds:itemID="{4DE37E37-77CD-44CC-9324-4F3BBD62E31B}"/>
</file>

<file path=customXml/itemProps4.xml><?xml version="1.0" encoding="utf-8"?>
<ds:datastoreItem xmlns:ds="http://schemas.openxmlformats.org/officeDocument/2006/customXml" ds:itemID="{3250C73F-AC12-45AF-A299-75E2B215650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2015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3127 och 3130.docx</dc:title>
  <cp:revision>8</cp:revision>
  <dcterms:created xsi:type="dcterms:W3CDTF">2021-06-10T13:04:00Z</dcterms:created>
  <dcterms:modified xsi:type="dcterms:W3CDTF">2021-06-14T13:51:00Z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b6d64331-da08-4b60-ad4e-3972f850728a</vt:lpwstr>
  </property>
</Properties>
</file>