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5190" w:rsidRDefault="00FD1DC9" w14:paraId="4E070B68" w14:textId="77777777">
      <w:pPr>
        <w:pStyle w:val="RubrikFrslagTIllRiksdagsbeslut"/>
      </w:pPr>
      <w:sdt>
        <w:sdtPr>
          <w:alias w:val="CC_Boilerplate_4"/>
          <w:tag w:val="CC_Boilerplate_4"/>
          <w:id w:val="-1644581176"/>
          <w:lock w:val="sdtContentLocked"/>
          <w:placeholder>
            <w:docPart w:val="830DF652718940F499FE29C4DCEFFE12"/>
          </w:placeholder>
          <w:text/>
        </w:sdtPr>
        <w:sdtEndPr/>
        <w:sdtContent>
          <w:r w:rsidRPr="009B062B" w:rsidR="00AF30DD">
            <w:t>Förslag till riksdagsbeslut</w:t>
          </w:r>
        </w:sdtContent>
      </w:sdt>
      <w:bookmarkEnd w:id="0"/>
      <w:bookmarkEnd w:id="1"/>
    </w:p>
    <w:sdt>
      <w:sdtPr>
        <w:alias w:val="Yrkande 1"/>
        <w:tag w:val="3d92f91b-9059-4821-88e8-8bd572f6613b"/>
        <w:id w:val="-703407588"/>
        <w:lock w:val="sdtLocked"/>
      </w:sdtPr>
      <w:sdtEndPr/>
      <w:sdtContent>
        <w:p w:rsidR="0014193C" w:rsidRDefault="00033AA8" w14:paraId="4253DD8A" w14:textId="77777777">
          <w:pPr>
            <w:pStyle w:val="Frslagstext"/>
            <w:numPr>
              <w:ilvl w:val="0"/>
              <w:numId w:val="0"/>
            </w:numPr>
          </w:pPr>
          <w:r>
            <w:t>Riksdagen ställer sig bakom det som anförs i motionen om en översyn om att göra om Högskolan i Borås till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426765BFC940C19D667B7F6B38D45F"/>
        </w:placeholder>
        <w:text/>
      </w:sdtPr>
      <w:sdtEndPr/>
      <w:sdtContent>
        <w:p w:rsidRPr="009B062B" w:rsidR="006D79C9" w:rsidP="00333E95" w:rsidRDefault="006D79C9" w14:paraId="577A285D" w14:textId="77777777">
          <w:pPr>
            <w:pStyle w:val="Rubrik1"/>
          </w:pPr>
          <w:r>
            <w:t>Motivering</w:t>
          </w:r>
        </w:p>
      </w:sdtContent>
    </w:sdt>
    <w:bookmarkEnd w:displacedByCustomXml="prev" w:id="3"/>
    <w:bookmarkEnd w:displacedByCustomXml="prev" w:id="4"/>
    <w:p w:rsidR="00A20F63" w:rsidP="00A20F63" w:rsidRDefault="00A20F63" w14:paraId="50316F2D" w14:textId="2D199AA3">
      <w:pPr>
        <w:pStyle w:val="Normalutanindragellerluft"/>
      </w:pPr>
      <w:r>
        <w:t>Kunskap, forskning och utveckling är viktiga grundpelare för att skapa arbetstillfällen i det här landet. För att stärka Västsverige som utvecklingsregion och för att bli ännu mer framgångsrik inom textilområdet borde högskolan i Borås ges universitetsstatus.</w:t>
      </w:r>
    </w:p>
    <w:p w:rsidR="00A20F63" w:rsidP="00FD1DC9" w:rsidRDefault="00A20F63" w14:paraId="13830364" w14:textId="1B6143FB">
      <w:r>
        <w:t>Genom att ge en högskola universitetsstatus samlas mer resurser och det skulle ge en ännu högre attraktionskraft för studenter och forskare. En ökad extern forsknings</w:t>
      </w:r>
      <w:r w:rsidR="00FD1DC9">
        <w:softHyphen/>
      </w:r>
      <w:r>
        <w:t>finansiering skapar dessutom nya arbetstillfällen i regionen.</w:t>
      </w:r>
    </w:p>
    <w:p w:rsidR="00A20F63" w:rsidP="00FD1DC9" w:rsidRDefault="00A20F63" w14:paraId="2425D857" w14:textId="1C6914FC">
      <w:r>
        <w:t>Högskolan i Borås skulle vara lämplig för att bli det tredje universitetet i Väst</w:t>
      </w:r>
      <w:r w:rsidR="00FD1DC9">
        <w:softHyphen/>
      </w:r>
      <w:r>
        <w:t>sverige. Borås är regionens näst största stad med närhet till starka forskningsinstitut och har en profilerad forskning med flera examensrättigheter på forskarnivå. Textilhög</w:t>
      </w:r>
      <w:r w:rsidR="00FD1DC9">
        <w:softHyphen/>
      </w:r>
      <w:r>
        <w:t>skolan är rankad som åttonde bästa modeskolan i världen. I Borås finns en stor bredd inom textil, såväl textil- och modedesign som inom teknik, ekonomi och management och därför är Textilhögskolan i Borås kärnan för textil- och modesektorns kompetens</w:t>
      </w:r>
      <w:r w:rsidR="00FD1DC9">
        <w:softHyphen/>
      </w:r>
      <w:r>
        <w:t xml:space="preserve">försörjning. Men detta område behöver prioriteras mer! Det behövs större satsningar, fler forskare och mer innovation för att komma tillrätta med framtidens utmaningar inom framförallt miljö och klimat för att vi ska kunna använda textil och mode på ett mer hållbart sätt i framtiden. Under Textilhögskolans paraply ryms idag många saker. Det finns en bred och djup kunskap inom hela den textila värdekedjan, bra labbmiljöer och oräkneliga välutbildade studenter. Men också ett hundraårigt arv, ett lärosäte med internationell lyskraft och forskning i framkant. </w:t>
      </w:r>
    </w:p>
    <w:p w:rsidR="00A20F63" w:rsidP="00FD1DC9" w:rsidRDefault="00A20F63" w14:paraId="5AE9403F" w14:textId="77777777">
      <w:r>
        <w:t xml:space="preserve">Genom att uppgraderas till universitet kan Borås erbjuda fler studieplatser, bredare utbud av utbildningsprogram och bli ännu mer inriktat på forskning. Ett universitet har </w:t>
      </w:r>
      <w:r>
        <w:lastRenderedPageBreak/>
        <w:t xml:space="preserve">ofta en högre akademisk rangordning och lockar till sig fler internationella forskare. Detta behövs framför allt inom hållbarhet och textil. </w:t>
      </w:r>
    </w:p>
    <w:p w:rsidR="00BB6339" w:rsidP="00FD1DC9" w:rsidRDefault="00A20F63" w14:paraId="2860082C" w14:textId="55F7B82C">
      <w:r>
        <w:t>En översyn bör göras för att undersöka möjligheterna att</w:t>
      </w:r>
      <w:r w:rsidR="00606AB9">
        <w:t xml:space="preserve"> göra om</w:t>
      </w:r>
      <w:r>
        <w:t xml:space="preserve"> Högskolan i Borås till ett universitet.</w:t>
      </w:r>
    </w:p>
    <w:sdt>
      <w:sdtPr>
        <w:alias w:val="CC_Underskrifter"/>
        <w:tag w:val="CC_Underskrifter"/>
        <w:id w:val="583496634"/>
        <w:lock w:val="sdtContentLocked"/>
        <w:placeholder>
          <w:docPart w:val="758C0765214748159ED1DD14A6F19136"/>
        </w:placeholder>
      </w:sdtPr>
      <w:sdtEndPr/>
      <w:sdtContent>
        <w:p w:rsidR="00C35190" w:rsidP="00C35190" w:rsidRDefault="00C35190" w14:paraId="50C027CF" w14:textId="77777777"/>
        <w:p w:rsidRPr="008E0FE2" w:rsidR="004801AC" w:rsidP="00C35190" w:rsidRDefault="00FD1DC9" w14:paraId="63009FF7" w14:textId="3BA64899"/>
      </w:sdtContent>
    </w:sdt>
    <w:tbl>
      <w:tblPr>
        <w:tblW w:w="5000" w:type="pct"/>
        <w:tblLook w:val="04A0" w:firstRow="1" w:lastRow="0" w:firstColumn="1" w:lastColumn="0" w:noHBand="0" w:noVBand="1"/>
        <w:tblCaption w:val="underskrifter"/>
      </w:tblPr>
      <w:tblGrid>
        <w:gridCol w:w="4252"/>
        <w:gridCol w:w="4252"/>
      </w:tblGrid>
      <w:tr w:rsidR="000D4840" w14:paraId="07DF0A9D" w14:textId="77777777">
        <w:trPr>
          <w:cantSplit/>
        </w:trPr>
        <w:tc>
          <w:tcPr>
            <w:tcW w:w="50" w:type="pct"/>
            <w:vAlign w:val="bottom"/>
          </w:tcPr>
          <w:p w:rsidR="000D4840" w:rsidRDefault="00FD1DC9" w14:paraId="7C30E8C7" w14:textId="77777777">
            <w:pPr>
              <w:pStyle w:val="Underskrifter"/>
              <w:spacing w:after="0"/>
            </w:pPr>
            <w:r>
              <w:t>Stina Larsson (C)</w:t>
            </w:r>
          </w:p>
        </w:tc>
        <w:tc>
          <w:tcPr>
            <w:tcW w:w="50" w:type="pct"/>
            <w:vAlign w:val="bottom"/>
          </w:tcPr>
          <w:p w:rsidR="000D4840" w:rsidRDefault="00FD1DC9" w14:paraId="7B5F08BC" w14:textId="77777777">
            <w:pPr>
              <w:pStyle w:val="Underskrifter"/>
              <w:spacing w:after="0"/>
            </w:pPr>
            <w:r>
              <w:t>Mikael Larsson (C)</w:t>
            </w:r>
          </w:p>
        </w:tc>
      </w:tr>
    </w:tbl>
    <w:p w:rsidR="000D4840" w:rsidRDefault="000D4840" w14:paraId="00CE52B4" w14:textId="77777777"/>
    <w:sectPr w:rsidR="000D48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828F" w14:textId="77777777" w:rsidR="00A20F63" w:rsidRDefault="00A20F63" w:rsidP="000C1CAD">
      <w:pPr>
        <w:spacing w:line="240" w:lineRule="auto"/>
      </w:pPr>
      <w:r>
        <w:separator/>
      </w:r>
    </w:p>
  </w:endnote>
  <w:endnote w:type="continuationSeparator" w:id="0">
    <w:p w14:paraId="4B9FEEC5" w14:textId="77777777" w:rsidR="00A20F63" w:rsidRDefault="00A20F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04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3D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9B13" w14:textId="557CFB32" w:rsidR="00262EA3" w:rsidRPr="00C35190" w:rsidRDefault="00262EA3" w:rsidP="00C35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4AF4" w14:textId="77777777" w:rsidR="00A20F63" w:rsidRDefault="00A20F63" w:rsidP="000C1CAD">
      <w:pPr>
        <w:spacing w:line="240" w:lineRule="auto"/>
      </w:pPr>
      <w:r>
        <w:separator/>
      </w:r>
    </w:p>
  </w:footnote>
  <w:footnote w:type="continuationSeparator" w:id="0">
    <w:p w14:paraId="03F43A9F" w14:textId="77777777" w:rsidR="00A20F63" w:rsidRDefault="00A20F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8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D386E" wp14:editId="275A8E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A83A5" w14:textId="0A9E4817" w:rsidR="00262EA3" w:rsidRDefault="00FD1DC9" w:rsidP="008103B5">
                          <w:pPr>
                            <w:jc w:val="right"/>
                          </w:pPr>
                          <w:sdt>
                            <w:sdtPr>
                              <w:alias w:val="CC_Noformat_Partikod"/>
                              <w:tag w:val="CC_Noformat_Partikod"/>
                              <w:id w:val="-53464382"/>
                              <w:text/>
                            </w:sdtPr>
                            <w:sdtEndPr/>
                            <w:sdtContent>
                              <w:r w:rsidR="00A20F6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D38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CA83A5" w14:textId="0A9E4817" w:rsidR="00262EA3" w:rsidRDefault="00FD1DC9" w:rsidP="008103B5">
                    <w:pPr>
                      <w:jc w:val="right"/>
                    </w:pPr>
                    <w:sdt>
                      <w:sdtPr>
                        <w:alias w:val="CC_Noformat_Partikod"/>
                        <w:tag w:val="CC_Noformat_Partikod"/>
                        <w:id w:val="-53464382"/>
                        <w:text/>
                      </w:sdtPr>
                      <w:sdtEndPr/>
                      <w:sdtContent>
                        <w:r w:rsidR="00A20F6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1599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0ED9" w14:textId="77777777" w:rsidR="00262EA3" w:rsidRDefault="00262EA3" w:rsidP="008563AC">
    <w:pPr>
      <w:jc w:val="right"/>
    </w:pPr>
  </w:p>
  <w:p w14:paraId="4ACC7D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7042254"/>
  <w:bookmarkStart w:id="6" w:name="_Hlk177042255"/>
  <w:p w14:paraId="68EA800A" w14:textId="77777777" w:rsidR="00262EA3" w:rsidRDefault="00FD1D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15F955" wp14:editId="5E0B0B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EE910" w14:textId="3CEB8D97" w:rsidR="00262EA3" w:rsidRDefault="00FD1DC9" w:rsidP="00A314CF">
    <w:pPr>
      <w:pStyle w:val="FSHNormal"/>
      <w:spacing w:before="40"/>
    </w:pPr>
    <w:sdt>
      <w:sdtPr>
        <w:alias w:val="CC_Noformat_Motionstyp"/>
        <w:tag w:val="CC_Noformat_Motionstyp"/>
        <w:id w:val="1162973129"/>
        <w:lock w:val="sdtContentLocked"/>
        <w15:appearance w15:val="hidden"/>
        <w:text/>
      </w:sdtPr>
      <w:sdtEndPr/>
      <w:sdtContent>
        <w:r w:rsidR="00C35190">
          <w:t>Enskild motion</w:t>
        </w:r>
      </w:sdtContent>
    </w:sdt>
    <w:r w:rsidR="00821B36">
      <w:t xml:space="preserve"> </w:t>
    </w:r>
    <w:sdt>
      <w:sdtPr>
        <w:alias w:val="CC_Noformat_Partikod"/>
        <w:tag w:val="CC_Noformat_Partikod"/>
        <w:id w:val="1471015553"/>
        <w:text/>
      </w:sdtPr>
      <w:sdtEndPr/>
      <w:sdtContent>
        <w:r w:rsidR="00A20F63">
          <w:t>C</w:t>
        </w:r>
      </w:sdtContent>
    </w:sdt>
    <w:sdt>
      <w:sdtPr>
        <w:alias w:val="CC_Noformat_Partinummer"/>
        <w:tag w:val="CC_Noformat_Partinummer"/>
        <w:id w:val="-2014525982"/>
        <w:showingPlcHdr/>
        <w:text/>
      </w:sdtPr>
      <w:sdtEndPr/>
      <w:sdtContent>
        <w:r w:rsidR="00821B36">
          <w:t xml:space="preserve"> </w:t>
        </w:r>
      </w:sdtContent>
    </w:sdt>
  </w:p>
  <w:p w14:paraId="137FADBB" w14:textId="77777777" w:rsidR="00262EA3" w:rsidRPr="008227B3" w:rsidRDefault="00FD1D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8AB23" w14:textId="246187F0" w:rsidR="00262EA3" w:rsidRPr="008227B3" w:rsidRDefault="00FD1D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51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5190">
          <w:t>:40</w:t>
        </w:r>
      </w:sdtContent>
    </w:sdt>
  </w:p>
  <w:p w14:paraId="2D0A2D24" w14:textId="385F3EB5" w:rsidR="00262EA3" w:rsidRDefault="00FD1DC9" w:rsidP="00E03A3D">
    <w:pPr>
      <w:pStyle w:val="Motionr"/>
    </w:pPr>
    <w:sdt>
      <w:sdtPr>
        <w:alias w:val="CC_Noformat_Avtext"/>
        <w:tag w:val="CC_Noformat_Avtext"/>
        <w:id w:val="-2020768203"/>
        <w:lock w:val="sdtContentLocked"/>
        <w15:appearance w15:val="hidden"/>
        <w:text/>
      </w:sdtPr>
      <w:sdtEndPr/>
      <w:sdtContent>
        <w:r w:rsidR="00C35190">
          <w:t>av Stina Larsson och Mikael Larsson (båda C)</w:t>
        </w:r>
      </w:sdtContent>
    </w:sdt>
  </w:p>
  <w:sdt>
    <w:sdtPr>
      <w:alias w:val="CC_Noformat_Rubtext"/>
      <w:tag w:val="CC_Noformat_Rubtext"/>
      <w:id w:val="-218060500"/>
      <w:lock w:val="sdtLocked"/>
      <w:text/>
    </w:sdtPr>
    <w:sdtEndPr/>
    <w:sdtContent>
      <w:p w14:paraId="7A72863B" w14:textId="2C1D53AE" w:rsidR="00262EA3" w:rsidRDefault="00A20F63" w:rsidP="00283E0F">
        <w:pPr>
          <w:pStyle w:val="FSHRub2"/>
        </w:pPr>
        <w:r>
          <w:t>Ombildning av Högskolan i Borås till universitet</w:t>
        </w:r>
      </w:p>
    </w:sdtContent>
  </w:sdt>
  <w:sdt>
    <w:sdtPr>
      <w:alias w:val="CC_Boilerplate_3"/>
      <w:tag w:val="CC_Boilerplate_3"/>
      <w:id w:val="1606463544"/>
      <w:lock w:val="sdtContentLocked"/>
      <w15:appearance w15:val="hidden"/>
      <w:text w:multiLine="1"/>
    </w:sdtPr>
    <w:sdtEndPr/>
    <w:sdtContent>
      <w:p w14:paraId="16948291"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F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AA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40"/>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93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B9"/>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BC"/>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F63"/>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25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90"/>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B"/>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C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DAAB70"/>
  <w15:chartTrackingRefBased/>
  <w15:docId w15:val="{F673AAA2-7742-43BD-A637-5BA3F51D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0DF652718940F499FE29C4DCEFFE12"/>
        <w:category>
          <w:name w:val="Allmänt"/>
          <w:gallery w:val="placeholder"/>
        </w:category>
        <w:types>
          <w:type w:val="bbPlcHdr"/>
        </w:types>
        <w:behaviors>
          <w:behavior w:val="content"/>
        </w:behaviors>
        <w:guid w:val="{A36D6ABC-3144-43D5-9A84-F42782C5FE7B}"/>
      </w:docPartPr>
      <w:docPartBody>
        <w:p w:rsidR="000A4DEF" w:rsidRDefault="000A4DEF">
          <w:pPr>
            <w:pStyle w:val="830DF652718940F499FE29C4DCEFFE12"/>
          </w:pPr>
          <w:r w:rsidRPr="005A0A93">
            <w:rPr>
              <w:rStyle w:val="Platshllartext"/>
            </w:rPr>
            <w:t>Förslag till riksdagsbeslut</w:t>
          </w:r>
        </w:p>
      </w:docPartBody>
    </w:docPart>
    <w:docPart>
      <w:docPartPr>
        <w:name w:val="29426765BFC940C19D667B7F6B38D45F"/>
        <w:category>
          <w:name w:val="Allmänt"/>
          <w:gallery w:val="placeholder"/>
        </w:category>
        <w:types>
          <w:type w:val="bbPlcHdr"/>
        </w:types>
        <w:behaviors>
          <w:behavior w:val="content"/>
        </w:behaviors>
        <w:guid w:val="{B14D52E2-1207-46B8-BCA6-7B42FB902DA4}"/>
      </w:docPartPr>
      <w:docPartBody>
        <w:p w:rsidR="000A4DEF" w:rsidRDefault="000A4DEF">
          <w:pPr>
            <w:pStyle w:val="29426765BFC940C19D667B7F6B38D45F"/>
          </w:pPr>
          <w:r w:rsidRPr="005A0A93">
            <w:rPr>
              <w:rStyle w:val="Platshllartext"/>
            </w:rPr>
            <w:t>Motivering</w:t>
          </w:r>
        </w:p>
      </w:docPartBody>
    </w:docPart>
    <w:docPart>
      <w:docPartPr>
        <w:name w:val="758C0765214748159ED1DD14A6F19136"/>
        <w:category>
          <w:name w:val="Allmänt"/>
          <w:gallery w:val="placeholder"/>
        </w:category>
        <w:types>
          <w:type w:val="bbPlcHdr"/>
        </w:types>
        <w:behaviors>
          <w:behavior w:val="content"/>
        </w:behaviors>
        <w:guid w:val="{88534EAC-AA4E-4AF0-A4D2-64582D6E221F}"/>
      </w:docPartPr>
      <w:docPartBody>
        <w:p w:rsidR="00033E57" w:rsidRDefault="00033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EF"/>
    <w:rsid w:val="00033E57"/>
    <w:rsid w:val="000A4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0DF652718940F499FE29C4DCEFFE12">
    <w:name w:val="830DF652718940F499FE29C4DCEFFE12"/>
  </w:style>
  <w:style w:type="paragraph" w:customStyle="1" w:styleId="29426765BFC940C19D667B7F6B38D45F">
    <w:name w:val="29426765BFC940C19D667B7F6B38D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D26BD-F771-42B5-958C-9DE04C130EA0}"/>
</file>

<file path=customXml/itemProps2.xml><?xml version="1.0" encoding="utf-8"?>
<ds:datastoreItem xmlns:ds="http://schemas.openxmlformats.org/officeDocument/2006/customXml" ds:itemID="{7FDEC8C7-AFB7-46F4-ADD3-332E57246461}"/>
</file>

<file path=customXml/itemProps3.xml><?xml version="1.0" encoding="utf-8"?>
<ds:datastoreItem xmlns:ds="http://schemas.openxmlformats.org/officeDocument/2006/customXml" ds:itemID="{63BD376C-E144-40DC-9C32-D045834A6263}"/>
</file>

<file path=docProps/app.xml><?xml version="1.0" encoding="utf-8"?>
<Properties xmlns="http://schemas.openxmlformats.org/officeDocument/2006/extended-properties" xmlns:vt="http://schemas.openxmlformats.org/officeDocument/2006/docPropsVTypes">
  <Template>Normal</Template>
  <TotalTime>20</TotalTime>
  <Pages>2</Pages>
  <Words>322</Words>
  <Characters>1903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Ombildning av Högskolan i Borås till universitet</vt:lpstr>
      <vt:lpstr>
      </vt:lpstr>
    </vt:vector>
  </TitlesOfParts>
  <Company>Sveriges riksdag</Company>
  <LinksUpToDate>false</LinksUpToDate>
  <CharactersWithSpaces>2214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