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8A8" w:rsidRPr="00591F31" w:rsidRDefault="00A658A8" w:rsidP="00392AE8">
      <w:pPr>
        <w:pStyle w:val="Hemstlrubrik"/>
      </w:pPr>
      <w:r w:rsidRPr="00591F31">
        <w:t>Förslag till riksdagsbeslut</w:t>
      </w:r>
    </w:p>
    <w:p w:rsidR="00A658A8" w:rsidRPr="00591F31" w:rsidRDefault="00A658A8" w:rsidP="00045624">
      <w:pPr>
        <w:pStyle w:val="Hemstlatt"/>
      </w:pPr>
      <w:r w:rsidRPr="00591F31">
        <w:t>Riksdagen tillkännager för regeringen som sin mening vad som i moti</w:t>
      </w:r>
      <w:r w:rsidRPr="00591F31">
        <w:t>o</w:t>
      </w:r>
      <w:r w:rsidRPr="00591F31">
        <w:t>nen anförs om folkbildningen som en väsentlig del av begreppet livslångt lärande och därmed vikten av att folkbildningens pedagogik används i gymnasie- och vuxenutbildningen.</w:t>
      </w:r>
    </w:p>
    <w:p w:rsidR="00A658A8" w:rsidRPr="00591F31" w:rsidRDefault="00A658A8">
      <w:pPr>
        <w:pStyle w:val="Rubrik1"/>
      </w:pPr>
      <w:r w:rsidRPr="00591F31">
        <w:t>Motivering</w:t>
      </w:r>
    </w:p>
    <w:p w:rsidR="00A658A8" w:rsidRPr="00591F31" w:rsidRDefault="00A658A8" w:rsidP="00392AE8">
      <w:r w:rsidRPr="00591F31">
        <w:t>Folkbildningen utgör sedan lång tid en omistlig del av den svenska bildning</w:t>
      </w:r>
      <w:r w:rsidRPr="00591F31">
        <w:t>s</w:t>
      </w:r>
      <w:r w:rsidRPr="00591F31">
        <w:t>traditionen. Den har stark bäring på insatser för traditionellt lågutbildade, men i takt med utbildningsväsendets förändring också på arbetsformer inom den högre utbildningen. De senaste årens pedagogiska utveckling i högskolan – kring sådant som problembaserat lärande och basgrupper – har sin grund i studiecirkelns arbetsform och metodik.</w:t>
      </w:r>
    </w:p>
    <w:p w:rsidR="00A658A8" w:rsidRPr="00591F31" w:rsidRDefault="00A658A8">
      <w:pPr>
        <w:pStyle w:val="Normaltindrag"/>
      </w:pPr>
      <w:r w:rsidRPr="00591F31">
        <w:t>Friare studieformer – inom ramen för folkbildningen – betyder mycket för att minska kunskapsklyftor mellan människor. Det finns otaliga exempel på folkbildningsverksamhet som en avgörande faktor för att människor ska våga och kunna ta steget till utbildning i olika former och för att få fler att förstå betydelsen av begreppet livslångt lärande. Det är därför viktigt att folkbil</w:t>
      </w:r>
      <w:r w:rsidRPr="00591F31">
        <w:t>d</w:t>
      </w:r>
      <w:r w:rsidRPr="00591F31">
        <w:t>ningens pedagogik kommer till användning även i gymnasie- och vuxenu</w:t>
      </w:r>
      <w:r w:rsidRPr="00591F31">
        <w:t>t</w:t>
      </w:r>
      <w:r w:rsidRPr="00591F31">
        <w:t>bildningen.</w:t>
      </w:r>
    </w:p>
    <w:p w:rsidR="00A658A8" w:rsidRPr="00591F31" w:rsidRDefault="00A658A8">
      <w:pPr>
        <w:pStyle w:val="Normaltindrag"/>
      </w:pPr>
      <w:r w:rsidRPr="00591F31">
        <w:t>Folkbildningen stimulerar även till ökat demokratiskt engagemang. Den innebär en möjlighet för alla människor, även de som saknar gymnasie- eller högskoleutbildning, att förkovra sig. Genom att delta i folkbildning kan delt</w:t>
      </w:r>
      <w:r w:rsidRPr="00591F31">
        <w:t>a</w:t>
      </w:r>
      <w:r w:rsidRPr="00591F31">
        <w:t>garna växa som människor och påverka samhället.</w:t>
      </w:r>
    </w:p>
    <w:p w:rsidR="00A658A8" w:rsidRPr="00591F31" w:rsidRDefault="00A658A8">
      <w:pPr>
        <w:pStyle w:val="Normaltindrag"/>
      </w:pPr>
      <w:r w:rsidRPr="00591F31">
        <w:t>I en tid då tempot kontinuerligt stegras i arbetsliv och samhälle, när hasti</w:t>
      </w:r>
      <w:r w:rsidRPr="00591F31">
        <w:t>g</w:t>
      </w:r>
      <w:r w:rsidRPr="00591F31">
        <w:t>het och sekundjakt har blivit huvudfrågor, utgör folkbildningen en viktig motpol med tid för eftertanke och med mängder av möten mellan människor. Mänskliga möten på fri och frivillig grund är viktigare än någonsin med alla de krav det moderna samhället reser.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92AE8" w:rsidRPr="00591F31">
        <w:tblPrEx>
          <w:tblCellMar>
            <w:top w:w="0" w:type="dxa"/>
            <w:bottom w:w="0" w:type="dxa"/>
          </w:tblCellMar>
        </w:tblPrEx>
        <w:trPr>
          <w:cantSplit/>
        </w:trPr>
        <w:tc>
          <w:tcPr>
            <w:tcW w:w="3046" w:type="dxa"/>
          </w:tcPr>
          <w:p w:rsidR="00392AE8" w:rsidRPr="00591F31" w:rsidRDefault="00392AE8" w:rsidP="00392AE8">
            <w:pPr>
              <w:pStyle w:val="UnderskriftDatum"/>
              <w:spacing w:before="0"/>
            </w:pPr>
            <w:r w:rsidRPr="00591F31">
              <w:lastRenderedPageBreak/>
              <w:t>Stockholm den 3 oktober 2005</w:t>
            </w:r>
          </w:p>
        </w:tc>
        <w:tc>
          <w:tcPr>
            <w:tcW w:w="3047" w:type="dxa"/>
          </w:tcPr>
          <w:p w:rsidR="00392AE8" w:rsidRPr="00591F31" w:rsidRDefault="00392AE8" w:rsidP="00392AE8">
            <w:pPr>
              <w:pStyle w:val="Underskrifter"/>
            </w:pPr>
          </w:p>
        </w:tc>
      </w:tr>
      <w:tr w:rsidR="00392AE8" w:rsidRPr="00591F31">
        <w:tblPrEx>
          <w:tblCellMar>
            <w:top w:w="0" w:type="dxa"/>
            <w:bottom w:w="0" w:type="dxa"/>
          </w:tblCellMar>
        </w:tblPrEx>
        <w:trPr>
          <w:cantSplit/>
        </w:trPr>
        <w:tc>
          <w:tcPr>
            <w:tcW w:w="3046" w:type="dxa"/>
          </w:tcPr>
          <w:p w:rsidR="00392AE8" w:rsidRPr="00591F31" w:rsidRDefault="00392AE8" w:rsidP="00392AE8">
            <w:pPr>
              <w:pStyle w:val="Underskrifter"/>
            </w:pPr>
            <w:r w:rsidRPr="00591F31">
              <w:t>Peter Jonsson (s)</w:t>
            </w:r>
          </w:p>
        </w:tc>
        <w:tc>
          <w:tcPr>
            <w:tcW w:w="3047" w:type="dxa"/>
          </w:tcPr>
          <w:p w:rsidR="00392AE8" w:rsidRPr="00591F31" w:rsidRDefault="00392AE8" w:rsidP="00392AE8">
            <w:pPr>
              <w:pStyle w:val="Underskrifter"/>
            </w:pPr>
            <w:r w:rsidRPr="00591F31">
              <w:t>Berndt Sköldestig (s)</w:t>
            </w:r>
          </w:p>
        </w:tc>
      </w:tr>
    </w:tbl>
    <w:p w:rsidR="00A658A8" w:rsidRPr="00591F31" w:rsidRDefault="00A658A8" w:rsidP="00392AE8">
      <w:pPr>
        <w:pStyle w:val="Normaltindrag"/>
      </w:pPr>
    </w:p>
    <w:sectPr w:rsidR="00A658A8" w:rsidRPr="00591F31" w:rsidSect="00392A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7F38" w:rsidRPr="00591F31" w:rsidRDefault="00147F38">
      <w:r w:rsidRPr="00591F31">
        <w:separator/>
      </w:r>
    </w:p>
  </w:endnote>
  <w:endnote w:type="continuationSeparator" w:id="0">
    <w:p w:rsidR="00147F38" w:rsidRPr="00591F31" w:rsidRDefault="00147F38">
      <w:r w:rsidRPr="00591F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A8" w:rsidRPr="00591F31" w:rsidRDefault="00591F31" w:rsidP="00392AE8">
    <w:pPr>
      <w:pStyle w:val="Sidfot"/>
    </w:pPr>
    <w:r w:rsidRPr="00591F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66951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AE8" w:rsidRDefault="00392A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2AE8" w:rsidRDefault="00392A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A8" w:rsidRPr="00591F31" w:rsidRDefault="00591F31" w:rsidP="00392AE8">
    <w:pPr>
      <w:pStyle w:val="Sidfot"/>
    </w:pPr>
    <w:r w:rsidRPr="00591F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102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AE8" w:rsidRDefault="00392AE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2AE8" w:rsidRDefault="00392AE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A8" w:rsidRPr="00591F31" w:rsidRDefault="00591F31" w:rsidP="00392AE8">
    <w:pPr>
      <w:pStyle w:val="Sidfot"/>
    </w:pPr>
    <w:r w:rsidRPr="00591F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648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AE8" w:rsidRDefault="00392A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2AE8" w:rsidRDefault="00392A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7F38" w:rsidRPr="00591F31" w:rsidRDefault="00147F38">
      <w:r w:rsidRPr="00591F31">
        <w:separator/>
      </w:r>
    </w:p>
  </w:footnote>
  <w:footnote w:type="continuationSeparator" w:id="0">
    <w:p w:rsidR="00147F38" w:rsidRPr="00591F31" w:rsidRDefault="00147F38">
      <w:r w:rsidRPr="00591F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A8" w:rsidRPr="00591F31" w:rsidRDefault="00591F31" w:rsidP="00392AE8">
    <w:pPr>
      <w:pStyle w:val="Sidhuvud"/>
    </w:pPr>
    <w:r w:rsidRPr="00591F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8410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AE8" w:rsidRDefault="00392AE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2AE8" w:rsidRDefault="00392AE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A8" w:rsidRPr="00591F31" w:rsidRDefault="00591F31" w:rsidP="00392AE8">
    <w:pPr>
      <w:pStyle w:val="Sidhuvud"/>
    </w:pPr>
    <w:r w:rsidRPr="00591F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51297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AE8" w:rsidRDefault="00392AE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2AE8" w:rsidRDefault="00392AE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AE8" w:rsidRPr="00591F31" w:rsidRDefault="00392AE8">
    <w:pPr>
      <w:pStyle w:val="FSHNormal"/>
      <w:tabs>
        <w:tab w:val="right" w:pos="5840"/>
      </w:tabs>
    </w:pPr>
    <w:r w:rsidRPr="00591F31">
      <w:br/>
    </w:r>
    <w:r w:rsidRPr="00591F31">
      <w:fldChar w:fldCharType="begin" w:fldLock="1"/>
    </w:r>
    <w:r w:rsidRPr="00591F31">
      <w:instrText xml:space="preserve"> DOCPROPERTY</w:instrText>
    </w:r>
    <w:r w:rsidRPr="00591F31">
      <w:rPr>
        <w:sz w:val="18"/>
      </w:rPr>
      <w:instrText xml:space="preserve"> "YearUser" *\charformat </w:instrText>
    </w:r>
    <w:r w:rsidRPr="00591F31">
      <w:fldChar w:fldCharType="separate"/>
    </w:r>
    <w:r w:rsidRPr="00591F31">
      <w:t>2005/06</w:t>
    </w:r>
    <w:r w:rsidRPr="00591F31">
      <w:fldChar w:fldCharType="end"/>
    </w:r>
    <w:r w:rsidRPr="00591F31">
      <w:t xml:space="preserve"> </w:t>
    </w:r>
    <w:r w:rsidRPr="00591F31">
      <w:tab/>
      <w:t xml:space="preserve">mnr: </w:t>
    </w:r>
    <w:r w:rsidRPr="00591F31">
      <w:fldChar w:fldCharType="begin" w:fldLock="1"/>
    </w:r>
    <w:r w:rsidRPr="00591F31">
      <w:instrText xml:space="preserve"> DOCPROPERTY</w:instrText>
    </w:r>
    <w:r w:rsidRPr="00591F31">
      <w:rPr>
        <w:sz w:val="18"/>
      </w:rPr>
      <w:instrText xml:space="preserve"> "Motionsnummer" *\charformat </w:instrText>
    </w:r>
    <w:r w:rsidRPr="00591F31">
      <w:fldChar w:fldCharType="separate"/>
    </w:r>
    <w:r w:rsidRPr="00591F31">
      <w:t>Ub424</w:t>
    </w:r>
    <w:r w:rsidRPr="00591F31">
      <w:fldChar w:fldCharType="end"/>
    </w:r>
    <w:r w:rsidRPr="00591F31">
      <w:br/>
    </w:r>
    <w:r w:rsidRPr="00591F31">
      <w:fldChar w:fldCharType="begin" w:fldLock="1"/>
    </w:r>
    <w:r w:rsidRPr="00591F31">
      <w:instrText xml:space="preserve"> DOCPROPERTY</w:instrText>
    </w:r>
    <w:r w:rsidRPr="00591F31">
      <w:rPr>
        <w:sz w:val="18"/>
      </w:rPr>
      <w:instrText xml:space="preserve"> "Samling" *\charformat </w:instrText>
    </w:r>
    <w:r w:rsidRPr="00591F31">
      <w:fldChar w:fldCharType="end"/>
    </w:r>
    <w:r w:rsidRPr="00591F31">
      <w:tab/>
      <w:t xml:space="preserve">pnr: </w:t>
    </w:r>
    <w:r w:rsidRPr="00591F31">
      <w:fldChar w:fldCharType="begin" w:fldLock="1"/>
    </w:r>
    <w:r w:rsidRPr="00591F31">
      <w:instrText xml:space="preserve"> DOCPROPERTY</w:instrText>
    </w:r>
    <w:r w:rsidRPr="00591F31">
      <w:rPr>
        <w:sz w:val="18"/>
      </w:rPr>
      <w:instrText xml:space="preserve"> "Partinummer" *\charformat </w:instrText>
    </w:r>
    <w:r w:rsidRPr="00591F31">
      <w:fldChar w:fldCharType="separate"/>
    </w:r>
    <w:r w:rsidRPr="00591F31">
      <w:t>s12316</w:t>
    </w:r>
    <w:r w:rsidRPr="00591F31">
      <w:fldChar w:fldCharType="end"/>
    </w:r>
  </w:p>
  <w:p w:rsidR="00392AE8" w:rsidRPr="00591F31" w:rsidRDefault="00392AE8">
    <w:pPr>
      <w:pStyle w:val="FSHRub1"/>
    </w:pPr>
    <w:r w:rsidRPr="00591F31">
      <w:t>Motion till riksdagen</w:t>
    </w:r>
    <w:r w:rsidRPr="00591F31">
      <w:br/>
    </w:r>
    <w:r w:rsidRPr="00591F31">
      <w:fldChar w:fldCharType="begin" w:fldLock="1"/>
    </w:r>
    <w:r w:rsidRPr="00591F31">
      <w:instrText xml:space="preserve"> DOCPROPERTY "YearUser" *\charformat </w:instrText>
    </w:r>
    <w:r w:rsidRPr="00591F31">
      <w:fldChar w:fldCharType="separate"/>
    </w:r>
    <w:r w:rsidRPr="00591F31">
      <w:t>2005/06</w:t>
    </w:r>
    <w:r w:rsidRPr="00591F31">
      <w:fldChar w:fldCharType="end"/>
    </w:r>
    <w:r w:rsidRPr="00591F31">
      <w:t>:</w:t>
    </w:r>
    <w:r w:rsidRPr="00591F31">
      <w:fldChar w:fldCharType="begin" w:fldLock="1"/>
    </w:r>
    <w:r w:rsidRPr="00591F31">
      <w:instrText xml:space="preserve"> DOCPROPERTY "Motionsnummer" *\charformat </w:instrText>
    </w:r>
    <w:r w:rsidRPr="00591F31">
      <w:fldChar w:fldCharType="separate"/>
    </w:r>
    <w:r w:rsidRPr="00591F31">
      <w:t>Ub424</w:t>
    </w:r>
    <w:r w:rsidRPr="00591F31">
      <w:fldChar w:fldCharType="end"/>
    </w:r>
  </w:p>
  <w:p w:rsidR="00392AE8" w:rsidRPr="00591F31" w:rsidRDefault="00392AE8">
    <w:pPr>
      <w:pStyle w:val="FSHNormalS5"/>
    </w:pPr>
    <w:r w:rsidRPr="00591F31">
      <w:fldChar w:fldCharType="begin" w:fldLock="1"/>
    </w:r>
    <w:r w:rsidRPr="00591F31">
      <w:instrText xml:space="preserve"> DOCPROPERTY "MotionarText" *\charformat </w:instrText>
    </w:r>
    <w:r w:rsidRPr="00591F31">
      <w:fldChar w:fldCharType="separate"/>
    </w:r>
    <w:r w:rsidRPr="00591F31">
      <w:t>av Peter Jonsson och Berndt Sköldestig (s)</w:t>
    </w:r>
    <w:r w:rsidRPr="00591F31">
      <w:fldChar w:fldCharType="end"/>
    </w:r>
    <w:r w:rsidRPr="00591F31">
      <w:br/>
    </w:r>
    <w:r w:rsidRPr="00591F31">
      <w:fldChar w:fldCharType="begin" w:fldLock="1"/>
    </w:r>
    <w:r w:rsidRPr="00591F31">
      <w:instrText xml:space="preserve"> DOCPROPERTY "SvarFrasKort" *\charformat </w:instrText>
    </w:r>
    <w:r w:rsidRPr="00591F31">
      <w:fldChar w:fldCharType="end"/>
    </w:r>
  </w:p>
  <w:p w:rsidR="00392AE8" w:rsidRPr="00591F31" w:rsidRDefault="00392AE8">
    <w:pPr>
      <w:pStyle w:val="FSHTitel"/>
    </w:pPr>
    <w:r w:rsidRPr="00591F31">
      <w:fldChar w:fldCharType="begin" w:fldLock="1"/>
    </w:r>
    <w:r w:rsidRPr="00591F31">
      <w:instrText xml:space="preserve"> DOCPROPERTY</w:instrText>
    </w:r>
    <w:r w:rsidRPr="00591F31">
      <w:rPr>
        <w:sz w:val="18"/>
      </w:rPr>
      <w:instrText xml:space="preserve"> "RubrikSvar" *\charformat </w:instrText>
    </w:r>
    <w:r w:rsidRPr="00591F31">
      <w:fldChar w:fldCharType="separate"/>
    </w:r>
    <w:r w:rsidRPr="00591F31">
      <w:t>Folkbildning</w:t>
    </w:r>
    <w:r w:rsidRPr="00591F31">
      <w:fldChar w:fldCharType="end"/>
    </w:r>
  </w:p>
  <w:p w:rsidR="00392AE8" w:rsidRPr="00591F31" w:rsidRDefault="00392AE8" w:rsidP="00392AE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65C4808"/>
    <w:lvl w:ilvl="0" w:tplc="E32806A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8318287">
    <w:abstractNumId w:val="13"/>
  </w:num>
  <w:num w:numId="2" w16cid:durableId="1614826020">
    <w:abstractNumId w:val="10"/>
  </w:num>
  <w:num w:numId="3" w16cid:durableId="2113936079">
    <w:abstractNumId w:val="11"/>
  </w:num>
  <w:num w:numId="4" w16cid:durableId="893538843">
    <w:abstractNumId w:val="12"/>
  </w:num>
  <w:num w:numId="5" w16cid:durableId="344131934">
    <w:abstractNumId w:val="8"/>
  </w:num>
  <w:num w:numId="6" w16cid:durableId="35736067">
    <w:abstractNumId w:val="3"/>
  </w:num>
  <w:num w:numId="7" w16cid:durableId="563681785">
    <w:abstractNumId w:val="2"/>
  </w:num>
  <w:num w:numId="8" w16cid:durableId="465977668">
    <w:abstractNumId w:val="1"/>
  </w:num>
  <w:num w:numId="9" w16cid:durableId="152600234">
    <w:abstractNumId w:val="0"/>
  </w:num>
  <w:num w:numId="10" w16cid:durableId="153032852">
    <w:abstractNumId w:val="9"/>
  </w:num>
  <w:num w:numId="11" w16cid:durableId="316954418">
    <w:abstractNumId w:val="7"/>
  </w:num>
  <w:num w:numId="12" w16cid:durableId="1344671582">
    <w:abstractNumId w:val="6"/>
  </w:num>
  <w:num w:numId="13" w16cid:durableId="686297042">
    <w:abstractNumId w:val="5"/>
  </w:num>
  <w:num w:numId="14" w16cid:durableId="808982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7"/>
  </w:docVars>
  <w:rsids>
    <w:rsidRoot w:val="00A658A8"/>
    <w:rsid w:val="00045624"/>
    <w:rsid w:val="00147F38"/>
    <w:rsid w:val="00392AE8"/>
    <w:rsid w:val="00591F31"/>
    <w:rsid w:val="00A658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0E29F2-748A-402C-9612-064A45E9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392AE8"/>
    <w:pPr>
      <w:spacing w:after="250"/>
    </w:pPr>
  </w:style>
  <w:style w:type="paragraph" w:customStyle="1" w:styleId="Hemstlatt">
    <w:name w:val="Hemstl_att"/>
    <w:aliases w:val="HemstPunkt,HemstPunktFlera,HemställansPunkt,Förslagstext"/>
    <w:basedOn w:val="Normal"/>
    <w:next w:val="Normal"/>
    <w:rsid w:val="00045624"/>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261</Words>
  <Characters>1584</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Ub424</vt:lpstr>
    </vt:vector>
  </TitlesOfParts>
  <Company>Riksdagen</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Ub424</dc:title>
  <dc:subject>Ub424</dc:subject>
  <dc:creator>Riksdagen</dc:creator>
  <cp:keywords>Riksdagen</cp:keywords>
  <dc:description/>
  <cp:lastModifiedBy>Lars Brink</cp:lastModifiedBy>
  <cp:revision>2</cp:revision>
  <cp:lastPrinted>2005-12-27T10:30:00Z</cp:lastPrinted>
  <dcterms:created xsi:type="dcterms:W3CDTF">2025-12-16T22:03:00Z</dcterms:created>
  <dcterms:modified xsi:type="dcterms:W3CDTF">2025-12-16T22:03:00Z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mot2000_423_2005-12-27</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Folkbildning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s12316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Jonsson och Berndt Sköldestig (s)</vt:lpwstr>
  </property>
  <property fmtid="{D5CDD505-2E9C-101B-9397-08002B2CF9AE}" pid="26" name="MotionarLista">
    <vt:lpwstr>Jonsson, Peter (s)\Sköldestig, Berndt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 Berndt Sköldestig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Ub424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daniel.holmberg@riksdagen.se</vt:lpwstr>
  </property>
  <property fmtid="{D5CDD505-2E9C-101B-9397-08002B2CF9AE}" pid="45" name="ReservUID">
    <vt:lpwstr>anna sund</vt:lpwstr>
  </property>
  <property fmtid="{D5CDD505-2E9C-101B-9397-08002B2CF9AE}" pid="46" name="MotionID">
    <vt:lpwstr>20052006000000000115000123160069</vt:lpwstr>
  </property>
  <property fmtid="{D5CDD505-2E9C-101B-9397-08002B2CF9AE}" pid="47" name="datum">
    <vt:lpwstr>051003</vt:lpwstr>
  </property>
  <property fmtid="{D5CDD505-2E9C-101B-9397-08002B2CF9AE}" pid="48" name="avsändar-e-post">
    <vt:lpwstr>daniel.holmberg@riksdagen.se</vt:lpwstr>
  </property>
  <property fmtid="{D5CDD505-2E9C-101B-9397-08002B2CF9AE}" pid="49" name="id">
    <vt:lpwstr>20052006000000000115000123160069</vt:lpwstr>
  </property>
  <property fmtid="{D5CDD505-2E9C-101B-9397-08002B2CF9AE}" pid="50" name="nummer">
    <vt:lpwstr>424</vt:lpwstr>
  </property>
  <property fmtid="{D5CDD505-2E9C-101B-9397-08002B2CF9AE}" pid="51" name="utskottsbeteckning">
    <vt:lpwstr>Ub</vt:lpwstr>
  </property>
</Properties>
</file>