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90D7B" w14:paraId="5712E1E1" w14:textId="77777777">
      <w:pPr>
        <w:pStyle w:val="RubrikFrslagTIllRiksdagsbeslut"/>
      </w:pPr>
      <w:sdt>
        <w:sdtPr>
          <w:alias w:val="CC_Boilerplate_4"/>
          <w:tag w:val="CC_Boilerplate_4"/>
          <w:id w:val="-1644581176"/>
          <w:lock w:val="sdtLocked"/>
          <w:placeholder>
            <w:docPart w:val="3143E7E9F0AA4AD3AD8F3FEFBC8E279A"/>
          </w:placeholder>
          <w:text/>
        </w:sdtPr>
        <w:sdtEndPr/>
        <w:sdtContent>
          <w:r w:rsidRPr="009B062B" w:rsidR="00AF30DD">
            <w:t>Förslag till riksdagsbeslut</w:t>
          </w:r>
        </w:sdtContent>
      </w:sdt>
      <w:bookmarkEnd w:id="0"/>
      <w:bookmarkEnd w:id="1"/>
    </w:p>
    <w:sdt>
      <w:sdtPr>
        <w:alias w:val="Yrkande 1"/>
        <w:tag w:val="556a338e-3514-4514-a3b6-a28b23549090"/>
        <w:id w:val="130604893"/>
        <w:lock w:val="sdtLocked"/>
      </w:sdtPr>
      <w:sdtEndPr/>
      <w:sdtContent>
        <w:p w:rsidR="00BE6F1E" w:rsidRDefault="00D25579" w14:paraId="1116BF96" w14:textId="77777777">
          <w:pPr>
            <w:pStyle w:val="Frslagstext"/>
            <w:numPr>
              <w:ilvl w:val="0"/>
              <w:numId w:val="0"/>
            </w:numPr>
          </w:pPr>
          <w:r>
            <w:t>Riksdagen ställer sig bakom det som anförs i motionen om att överväga att utreda hur mat- och restavfallshantering kan förbättras för att minska risken för spridning av afrikansk svinpest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6DD023EA964C538D57A196133AE79E"/>
        </w:placeholder>
        <w:text/>
      </w:sdtPr>
      <w:sdtEndPr/>
      <w:sdtContent>
        <w:p w:rsidRPr="009B062B" w:rsidR="006D79C9" w:rsidP="00333E95" w:rsidRDefault="006D79C9" w14:paraId="12FEC45F" w14:textId="77777777">
          <w:pPr>
            <w:pStyle w:val="Rubrik1"/>
          </w:pPr>
          <w:r>
            <w:t>Motivering</w:t>
          </w:r>
        </w:p>
      </w:sdtContent>
    </w:sdt>
    <w:bookmarkEnd w:displacedByCustomXml="prev" w:id="3"/>
    <w:bookmarkEnd w:displacedByCustomXml="prev" w:id="4"/>
    <w:p w:rsidR="008F0816" w:rsidP="00D25579" w:rsidRDefault="008F0816" w14:paraId="0FE15DA5" w14:textId="7C2902BE">
      <w:pPr>
        <w:pStyle w:val="Normalutanindragellerluft"/>
      </w:pPr>
      <w:r>
        <w:t xml:space="preserve">Under september 2023 konstaterades för första gången i Sverige ett begränsat utbrott av </w:t>
      </w:r>
      <w:r w:rsidRPr="00090D7B">
        <w:rPr>
          <w:spacing w:val="-3"/>
        </w:rPr>
        <w:t>afrikansk svinpest (ASF) bland vildsvin i Västmanland. Virussjukdomen som kan drabba</w:t>
      </w:r>
      <w:r>
        <w:t xml:space="preserve"> både vilda och tama grisar smittar genom direkt och indirekt kontakt mellan de sociala </w:t>
      </w:r>
      <w:r w:rsidRPr="00090D7B">
        <w:rPr>
          <w:spacing w:val="-3"/>
        </w:rPr>
        <w:t>djuren. Sjukdomens utbrott ledde till omedelbara åtgärder för att begränsa virusets sprid</w:t>
      </w:r>
      <w:r w:rsidRPr="00090D7B" w:rsidR="00090D7B">
        <w:rPr>
          <w:spacing w:val="-3"/>
        </w:rPr>
        <w:softHyphen/>
      </w:r>
      <w:r w:rsidRPr="00090D7B">
        <w:rPr>
          <w:spacing w:val="-3"/>
        </w:rPr>
        <w:t>ning</w:t>
      </w:r>
      <w:r>
        <w:t xml:space="preserve">, </w:t>
      </w:r>
      <w:r w:rsidRPr="00090D7B">
        <w:rPr>
          <w:spacing w:val="-3"/>
        </w:rPr>
        <w:t xml:space="preserve">bl.a. att </w:t>
      </w:r>
      <w:r w:rsidRPr="00090D7B" w:rsidR="00D25579">
        <w:rPr>
          <w:spacing w:val="-3"/>
        </w:rPr>
        <w:t xml:space="preserve">man </w:t>
      </w:r>
      <w:r w:rsidRPr="00090D7B">
        <w:rPr>
          <w:spacing w:val="-3"/>
        </w:rPr>
        <w:t>stängsla</w:t>
      </w:r>
      <w:r w:rsidRPr="00090D7B" w:rsidR="00D25579">
        <w:rPr>
          <w:spacing w:val="-3"/>
        </w:rPr>
        <w:t>de</w:t>
      </w:r>
      <w:r w:rsidRPr="00090D7B">
        <w:rPr>
          <w:spacing w:val="-3"/>
        </w:rPr>
        <w:t xml:space="preserve"> in kärnområdet och inför</w:t>
      </w:r>
      <w:r w:rsidRPr="00090D7B" w:rsidR="00D25579">
        <w:rPr>
          <w:spacing w:val="-3"/>
        </w:rPr>
        <w:t>de</w:t>
      </w:r>
      <w:r w:rsidRPr="00090D7B">
        <w:rPr>
          <w:spacing w:val="-3"/>
        </w:rPr>
        <w:t xml:space="preserve"> restriktioner </w:t>
      </w:r>
      <w:r w:rsidRPr="00090D7B" w:rsidR="00D25579">
        <w:rPr>
          <w:spacing w:val="-3"/>
        </w:rPr>
        <w:t>i fråga om</w:t>
      </w:r>
      <w:r w:rsidRPr="00090D7B">
        <w:rPr>
          <w:spacing w:val="-3"/>
        </w:rPr>
        <w:t xml:space="preserve"> företags, </w:t>
      </w:r>
      <w:r>
        <w:t>allmänhetens och föreningars närvaro i området. Lant- och skogsbruk verksamma inom området har givits ett de facto näringsförbud</w:t>
      </w:r>
      <w:r w:rsidR="00D25579">
        <w:t>,</w:t>
      </w:r>
      <w:r>
        <w:t xml:space="preserve"> vilket påverkar både lokal produktion och besöksnäring.</w:t>
      </w:r>
    </w:p>
    <w:p w:rsidR="008F0816" w:rsidP="008F0816" w:rsidRDefault="008F0816" w14:paraId="53D24E8B" w14:textId="4C5B316D">
      <w:r>
        <w:t xml:space="preserve">Förutom vid kontakt kan viruset även spridas om mat- och restavfall inte hanteras eller deponeras på ett sätt som minimerar risken för smittspridning. Avfallstransporter som inte rengörs och desinficeras ordentligt efter att ha transporterat smittat avfall kan </w:t>
      </w:r>
      <w:r w:rsidRPr="00090D7B">
        <w:rPr>
          <w:spacing w:val="-3"/>
        </w:rPr>
        <w:t>fungera som källor för smittspridning och föra viruset till nya platser. Enligt miljölagstift</w:t>
      </w:r>
      <w:r w:rsidRPr="00090D7B" w:rsidR="00090D7B">
        <w:rPr>
          <w:spacing w:val="-3"/>
        </w:rPr>
        <w:softHyphen/>
      </w:r>
      <w:r w:rsidRPr="00090D7B">
        <w:rPr>
          <w:spacing w:val="-3"/>
        </w:rPr>
        <w:t>ningen</w:t>
      </w:r>
      <w:r>
        <w:t xml:space="preserve"> måste avfallsanläggningar och transport</w:t>
      </w:r>
      <w:r w:rsidR="00D25579">
        <w:t>er</w:t>
      </w:r>
      <w:r>
        <w:t xml:space="preserve"> av mat- och restavfall hanteras så att vilda djur, som exempelvis vildsvin, inte kan få tillgång till avfallet. Detta till trots har det tidigare rapporterats om vildsvin som har setts äta sopor vid en avfallsanläggning i det nu drabbade området. </w:t>
      </w:r>
    </w:p>
    <w:p w:rsidRPr="00422B9E" w:rsidR="00422B9E" w:rsidP="00D25579" w:rsidRDefault="008F0816" w14:paraId="52C01CA5" w14:textId="0835509F">
      <w:r w:rsidRPr="00090D7B">
        <w:rPr>
          <w:spacing w:val="-3"/>
        </w:rPr>
        <w:t>Sjukdomen medför betydande lidande för de smittade djuren och har en hög dödlighet</w:t>
      </w:r>
      <w:r>
        <w:t xml:space="preserve">. </w:t>
      </w:r>
      <w:r w:rsidRPr="00090D7B">
        <w:rPr>
          <w:spacing w:val="-3"/>
        </w:rPr>
        <w:t>Dessutom resulterar den i omfattande ekonomiska konsekvenser och kan få en betydande</w:t>
      </w:r>
      <w:r>
        <w:t xml:space="preserve"> inverkan på vår nationella livsmedelsförsörjning. För att förhindra ytterligare spridning </w:t>
      </w:r>
      <w:r>
        <w:lastRenderedPageBreak/>
        <w:t xml:space="preserve">och framtida utbrott av ASF är det därför av största vikt att utreda hur en effektiv samt smittsäker hantering av mat- och restavfall kan säkerställas. </w:t>
      </w:r>
    </w:p>
    <w:p w:rsidR="00BB6339" w:rsidP="008E0FE2" w:rsidRDefault="00BB6339" w14:paraId="2F17BF42" w14:textId="77777777">
      <w:pPr>
        <w:pStyle w:val="Normalutanindragellerluft"/>
      </w:pPr>
    </w:p>
    <w:sdt>
      <w:sdtPr>
        <w:alias w:val="CC_Underskrifter"/>
        <w:tag w:val="CC_Underskrifter"/>
        <w:id w:val="583496634"/>
        <w:lock w:val="sdtContentLocked"/>
        <w:placeholder>
          <w:docPart w:val="E0E5C737360D4467AF204A431A12399D"/>
        </w:placeholder>
      </w:sdtPr>
      <w:sdtEndPr/>
      <w:sdtContent>
        <w:p w:rsidR="008F0816" w:rsidP="008F0816" w:rsidRDefault="008F0816" w14:paraId="6E5AA692" w14:textId="77777777"/>
        <w:p w:rsidRPr="008E0FE2" w:rsidR="004801AC" w:rsidP="008F0816" w:rsidRDefault="00090D7B" w14:paraId="525BE3AB" w14:textId="3C710930"/>
      </w:sdtContent>
    </w:sdt>
    <w:tbl>
      <w:tblPr>
        <w:tblW w:w="5000" w:type="pct"/>
        <w:tblLook w:val="04A0" w:firstRow="1" w:lastRow="0" w:firstColumn="1" w:lastColumn="0" w:noHBand="0" w:noVBand="1"/>
        <w:tblCaption w:val="underskrifter"/>
      </w:tblPr>
      <w:tblGrid>
        <w:gridCol w:w="4252"/>
        <w:gridCol w:w="4252"/>
      </w:tblGrid>
      <w:tr w:rsidR="00BE6F1E" w14:paraId="3C006157" w14:textId="77777777">
        <w:trPr>
          <w:cantSplit/>
        </w:trPr>
        <w:tc>
          <w:tcPr>
            <w:tcW w:w="50" w:type="pct"/>
            <w:vAlign w:val="bottom"/>
          </w:tcPr>
          <w:p w:rsidR="00BE6F1E" w:rsidRDefault="00D25579" w14:paraId="290EBB65" w14:textId="77777777">
            <w:pPr>
              <w:pStyle w:val="Underskrifter"/>
              <w:spacing w:after="0"/>
            </w:pPr>
            <w:r>
              <w:t>Marie Nicholson (M)</w:t>
            </w:r>
          </w:p>
        </w:tc>
        <w:tc>
          <w:tcPr>
            <w:tcW w:w="50" w:type="pct"/>
            <w:vAlign w:val="bottom"/>
          </w:tcPr>
          <w:p w:rsidR="00BE6F1E" w:rsidRDefault="00BE6F1E" w14:paraId="3537E2B1" w14:textId="77777777">
            <w:pPr>
              <w:pStyle w:val="Underskrifter"/>
              <w:spacing w:after="0"/>
            </w:pPr>
          </w:p>
        </w:tc>
      </w:tr>
      <w:tr w:rsidR="00BE6F1E" w14:paraId="799C0B56" w14:textId="77777777">
        <w:trPr>
          <w:cantSplit/>
        </w:trPr>
        <w:tc>
          <w:tcPr>
            <w:tcW w:w="50" w:type="pct"/>
            <w:vAlign w:val="bottom"/>
          </w:tcPr>
          <w:p w:rsidR="00BE6F1E" w:rsidRDefault="00D25579" w14:paraId="75A3138E" w14:textId="77777777">
            <w:pPr>
              <w:pStyle w:val="Underskrifter"/>
              <w:spacing w:after="0"/>
            </w:pPr>
            <w:r>
              <w:t>Caroline Högström (M)</w:t>
            </w:r>
          </w:p>
        </w:tc>
        <w:tc>
          <w:tcPr>
            <w:tcW w:w="50" w:type="pct"/>
            <w:vAlign w:val="bottom"/>
          </w:tcPr>
          <w:p w:rsidR="00BE6F1E" w:rsidRDefault="00D25579" w14:paraId="0C321D55" w14:textId="77777777">
            <w:pPr>
              <w:pStyle w:val="Underskrifter"/>
              <w:spacing w:after="0"/>
            </w:pPr>
            <w:r>
              <w:t>Katarina Tolgfors (M)</w:t>
            </w:r>
          </w:p>
        </w:tc>
      </w:tr>
    </w:tbl>
    <w:p w:rsidR="003021CA" w:rsidRDefault="003021CA" w14:paraId="4650FFFD" w14:textId="77777777"/>
    <w:sectPr w:rsidR="003021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D89F" w14:textId="77777777" w:rsidR="008F0816" w:rsidRDefault="008F0816" w:rsidP="000C1CAD">
      <w:pPr>
        <w:spacing w:line="240" w:lineRule="auto"/>
      </w:pPr>
      <w:r>
        <w:separator/>
      </w:r>
    </w:p>
  </w:endnote>
  <w:endnote w:type="continuationSeparator" w:id="0">
    <w:p w14:paraId="7CC45CD2" w14:textId="77777777" w:rsidR="008F0816" w:rsidRDefault="008F0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6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07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D636" w14:textId="48006F37" w:rsidR="00262EA3" w:rsidRPr="008F0816" w:rsidRDefault="00262EA3" w:rsidP="008F0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7566" w14:textId="77777777" w:rsidR="008F0816" w:rsidRDefault="008F0816" w:rsidP="000C1CAD">
      <w:pPr>
        <w:spacing w:line="240" w:lineRule="auto"/>
      </w:pPr>
      <w:r>
        <w:separator/>
      </w:r>
    </w:p>
  </w:footnote>
  <w:footnote w:type="continuationSeparator" w:id="0">
    <w:p w14:paraId="364E01B2" w14:textId="77777777" w:rsidR="008F0816" w:rsidRDefault="008F08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3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364D15" wp14:editId="4F37F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71382" w14:textId="2AC38216" w:rsidR="00262EA3" w:rsidRDefault="00090D7B" w:rsidP="008103B5">
                          <w:pPr>
                            <w:jc w:val="right"/>
                          </w:pPr>
                          <w:sdt>
                            <w:sdtPr>
                              <w:alias w:val="CC_Noformat_Partikod"/>
                              <w:tag w:val="CC_Noformat_Partikod"/>
                              <w:id w:val="-53464382"/>
                              <w:text/>
                            </w:sdtPr>
                            <w:sdtEndPr/>
                            <w:sdtContent>
                              <w:r w:rsidR="008F0816">
                                <w:t>M</w:t>
                              </w:r>
                            </w:sdtContent>
                          </w:sdt>
                          <w:sdt>
                            <w:sdtPr>
                              <w:alias w:val="CC_Noformat_Partinummer"/>
                              <w:tag w:val="CC_Noformat_Partinummer"/>
                              <w:id w:val="-1709555926"/>
                              <w:text/>
                            </w:sdtPr>
                            <w:sdtEndPr/>
                            <w:sdtContent>
                              <w:r w:rsidR="008F0816">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364D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71382" w14:textId="2AC38216" w:rsidR="00262EA3" w:rsidRDefault="00090D7B" w:rsidP="008103B5">
                    <w:pPr>
                      <w:jc w:val="right"/>
                    </w:pPr>
                    <w:sdt>
                      <w:sdtPr>
                        <w:alias w:val="CC_Noformat_Partikod"/>
                        <w:tag w:val="CC_Noformat_Partikod"/>
                        <w:id w:val="-53464382"/>
                        <w:text/>
                      </w:sdtPr>
                      <w:sdtEndPr/>
                      <w:sdtContent>
                        <w:r w:rsidR="008F0816">
                          <w:t>M</w:t>
                        </w:r>
                      </w:sdtContent>
                    </w:sdt>
                    <w:sdt>
                      <w:sdtPr>
                        <w:alias w:val="CC_Noformat_Partinummer"/>
                        <w:tag w:val="CC_Noformat_Partinummer"/>
                        <w:id w:val="-1709555926"/>
                        <w:text/>
                      </w:sdtPr>
                      <w:sdtEndPr/>
                      <w:sdtContent>
                        <w:r w:rsidR="008F0816">
                          <w:t>1449</w:t>
                        </w:r>
                      </w:sdtContent>
                    </w:sdt>
                  </w:p>
                </w:txbxContent>
              </v:textbox>
              <w10:wrap anchorx="page"/>
            </v:shape>
          </w:pict>
        </mc:Fallback>
      </mc:AlternateContent>
    </w:r>
  </w:p>
  <w:p w14:paraId="68C97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1D12" w14:textId="77777777" w:rsidR="00262EA3" w:rsidRDefault="00262EA3" w:rsidP="008563AC">
    <w:pPr>
      <w:jc w:val="right"/>
    </w:pPr>
  </w:p>
  <w:p w14:paraId="0BC534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B0B2" w14:textId="77777777" w:rsidR="00262EA3" w:rsidRDefault="00090D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2166D2" wp14:editId="69724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F063C5" w14:textId="3B5CDE92" w:rsidR="00262EA3" w:rsidRDefault="00090D7B" w:rsidP="00A314CF">
    <w:pPr>
      <w:pStyle w:val="FSHNormal"/>
      <w:spacing w:before="40"/>
    </w:pPr>
    <w:sdt>
      <w:sdtPr>
        <w:alias w:val="CC_Noformat_Motionstyp"/>
        <w:tag w:val="CC_Noformat_Motionstyp"/>
        <w:id w:val="1162973129"/>
        <w:lock w:val="sdtContentLocked"/>
        <w15:appearance w15:val="hidden"/>
        <w:text/>
      </w:sdtPr>
      <w:sdtEndPr/>
      <w:sdtContent>
        <w:r w:rsidR="008F0816">
          <w:t>Enskild motion</w:t>
        </w:r>
      </w:sdtContent>
    </w:sdt>
    <w:r w:rsidR="00821B36">
      <w:t xml:space="preserve"> </w:t>
    </w:r>
    <w:sdt>
      <w:sdtPr>
        <w:alias w:val="CC_Noformat_Partikod"/>
        <w:tag w:val="CC_Noformat_Partikod"/>
        <w:id w:val="1471015553"/>
        <w:text/>
      </w:sdtPr>
      <w:sdtEndPr/>
      <w:sdtContent>
        <w:r w:rsidR="008F0816">
          <w:t>M</w:t>
        </w:r>
      </w:sdtContent>
    </w:sdt>
    <w:sdt>
      <w:sdtPr>
        <w:alias w:val="CC_Noformat_Partinummer"/>
        <w:tag w:val="CC_Noformat_Partinummer"/>
        <w:id w:val="-2014525982"/>
        <w:text/>
      </w:sdtPr>
      <w:sdtEndPr/>
      <w:sdtContent>
        <w:r w:rsidR="008F0816">
          <w:t>1449</w:t>
        </w:r>
      </w:sdtContent>
    </w:sdt>
  </w:p>
  <w:p w14:paraId="233064DE" w14:textId="77777777" w:rsidR="00262EA3" w:rsidRPr="008227B3" w:rsidRDefault="00090D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9A6C7F" w14:textId="45677613" w:rsidR="00262EA3" w:rsidRPr="008227B3" w:rsidRDefault="00090D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08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0816">
          <w:t>:1531</w:t>
        </w:r>
      </w:sdtContent>
    </w:sdt>
  </w:p>
  <w:p w14:paraId="4941016E" w14:textId="7E99CEDE" w:rsidR="00262EA3" w:rsidRDefault="00090D7B" w:rsidP="00E03A3D">
    <w:pPr>
      <w:pStyle w:val="Motionr"/>
    </w:pPr>
    <w:sdt>
      <w:sdtPr>
        <w:alias w:val="CC_Noformat_Avtext"/>
        <w:tag w:val="CC_Noformat_Avtext"/>
        <w:id w:val="-2020768203"/>
        <w:lock w:val="sdtContentLocked"/>
        <w15:appearance w15:val="hidden"/>
        <w:text/>
      </w:sdtPr>
      <w:sdtEndPr/>
      <w:sdtContent>
        <w:r w:rsidR="008F0816">
          <w:t>av Marie Nicholson m.fl. (M)</w:t>
        </w:r>
      </w:sdtContent>
    </w:sdt>
  </w:p>
  <w:sdt>
    <w:sdtPr>
      <w:alias w:val="CC_Noformat_Rubtext"/>
      <w:tag w:val="CC_Noformat_Rubtext"/>
      <w:id w:val="-218060500"/>
      <w:lock w:val="sdtLocked"/>
      <w:text/>
    </w:sdtPr>
    <w:sdtEndPr/>
    <w:sdtContent>
      <w:p w14:paraId="5DE0A2C4" w14:textId="72A0E270" w:rsidR="00262EA3" w:rsidRDefault="008F0816" w:rsidP="00283E0F">
        <w:pPr>
          <w:pStyle w:val="FSHRub2"/>
        </w:pPr>
        <w:r>
          <w:t>Att förebygga och begränsa spridning av afrikansk svinpest</w:t>
        </w:r>
      </w:p>
    </w:sdtContent>
  </w:sdt>
  <w:sdt>
    <w:sdtPr>
      <w:alias w:val="CC_Boilerplate_3"/>
      <w:tag w:val="CC_Boilerplate_3"/>
      <w:id w:val="1606463544"/>
      <w:lock w:val="sdtContentLocked"/>
      <w15:appearance w15:val="hidden"/>
      <w:text w:multiLine="1"/>
    </w:sdtPr>
    <w:sdtEndPr/>
    <w:sdtContent>
      <w:p w14:paraId="0DD10F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7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7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C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1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F1E"/>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7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787C2D"/>
  <w15:chartTrackingRefBased/>
  <w15:docId w15:val="{493715AB-9F58-490D-8B0F-57743F59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3E7E9F0AA4AD3AD8F3FEFBC8E279A"/>
        <w:category>
          <w:name w:val="Allmänt"/>
          <w:gallery w:val="placeholder"/>
        </w:category>
        <w:types>
          <w:type w:val="bbPlcHdr"/>
        </w:types>
        <w:behaviors>
          <w:behavior w:val="content"/>
        </w:behaviors>
        <w:guid w:val="{5B688158-80E0-4506-9824-D9DE75773ED2}"/>
      </w:docPartPr>
      <w:docPartBody>
        <w:p w:rsidR="00226462" w:rsidRDefault="00226462">
          <w:pPr>
            <w:pStyle w:val="3143E7E9F0AA4AD3AD8F3FEFBC8E279A"/>
          </w:pPr>
          <w:r w:rsidRPr="005A0A93">
            <w:rPr>
              <w:rStyle w:val="Platshllartext"/>
            </w:rPr>
            <w:t>Förslag till riksdagsbeslut</w:t>
          </w:r>
        </w:p>
      </w:docPartBody>
    </w:docPart>
    <w:docPart>
      <w:docPartPr>
        <w:name w:val="FA6DD023EA964C538D57A196133AE79E"/>
        <w:category>
          <w:name w:val="Allmänt"/>
          <w:gallery w:val="placeholder"/>
        </w:category>
        <w:types>
          <w:type w:val="bbPlcHdr"/>
        </w:types>
        <w:behaviors>
          <w:behavior w:val="content"/>
        </w:behaviors>
        <w:guid w:val="{A119E993-5569-4F68-A632-A2A50FB546C0}"/>
      </w:docPartPr>
      <w:docPartBody>
        <w:p w:rsidR="00226462" w:rsidRDefault="00226462">
          <w:pPr>
            <w:pStyle w:val="FA6DD023EA964C538D57A196133AE79E"/>
          </w:pPr>
          <w:r w:rsidRPr="005A0A93">
            <w:rPr>
              <w:rStyle w:val="Platshllartext"/>
            </w:rPr>
            <w:t>Motivering</w:t>
          </w:r>
        </w:p>
      </w:docPartBody>
    </w:docPart>
    <w:docPart>
      <w:docPartPr>
        <w:name w:val="E0E5C737360D4467AF204A431A12399D"/>
        <w:category>
          <w:name w:val="Allmänt"/>
          <w:gallery w:val="placeholder"/>
        </w:category>
        <w:types>
          <w:type w:val="bbPlcHdr"/>
        </w:types>
        <w:behaviors>
          <w:behavior w:val="content"/>
        </w:behaviors>
        <w:guid w:val="{AC1167DE-16AC-45F0-AD91-DE6A57CEF8ED}"/>
      </w:docPartPr>
      <w:docPartBody>
        <w:p w:rsidR="00C74079" w:rsidRDefault="00C740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62"/>
    <w:rsid w:val="00226462"/>
    <w:rsid w:val="00C74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43E7E9F0AA4AD3AD8F3FEFBC8E279A">
    <w:name w:val="3143E7E9F0AA4AD3AD8F3FEFBC8E279A"/>
  </w:style>
  <w:style w:type="paragraph" w:customStyle="1" w:styleId="FA6DD023EA964C538D57A196133AE79E">
    <w:name w:val="FA6DD023EA964C538D57A196133AE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309A7-DB63-4282-B930-93FE1EF58BFD}"/>
</file>

<file path=customXml/itemProps2.xml><?xml version="1.0" encoding="utf-8"?>
<ds:datastoreItem xmlns:ds="http://schemas.openxmlformats.org/officeDocument/2006/customXml" ds:itemID="{4824F15C-4DB6-4A9C-9B54-FA7E904CA60C}"/>
</file>

<file path=customXml/itemProps3.xml><?xml version="1.0" encoding="utf-8"?>
<ds:datastoreItem xmlns:ds="http://schemas.openxmlformats.org/officeDocument/2006/customXml" ds:itemID="{7D5E9801-BE24-40B7-AC3D-A14FEE9DA7E8}"/>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1747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