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3D00" w:rsidRPr="00E378EF" w:rsidRDefault="001A3D00" w:rsidP="00444D61">
      <w:pPr>
        <w:pStyle w:val="Hemstlrubrik"/>
      </w:pPr>
      <w:r w:rsidRPr="00E378EF">
        <w:t>Förslag till riksdagsbeslut</w:t>
      </w:r>
    </w:p>
    <w:p w:rsidR="002100A2" w:rsidRPr="00E378EF" w:rsidRDefault="001A3D00" w:rsidP="002100A2">
      <w:pPr>
        <w:pStyle w:val="Hemstlatt"/>
      </w:pPr>
      <w:r w:rsidRPr="00E378EF">
        <w:t xml:space="preserve">Riksdagen tillkännager för regeringen som sin mening vad i motionen anförs om att göra </w:t>
      </w:r>
      <w:r w:rsidR="002100A2" w:rsidRPr="00E378EF">
        <w:t xml:space="preserve">södra </w:t>
      </w:r>
      <w:r w:rsidRPr="00E378EF">
        <w:t>Östersjöns vattendistrikt till pilotprojekt för ti</w:t>
      </w:r>
      <w:r w:rsidRPr="00E378EF">
        <w:t>l</w:t>
      </w:r>
      <w:r w:rsidRPr="00E378EF">
        <w:t>lämpning av ekosystemansatsen</w:t>
      </w:r>
      <w:r w:rsidR="002100A2" w:rsidRPr="00E378EF">
        <w:t>.</w:t>
      </w:r>
    </w:p>
    <w:p w:rsidR="002100A2" w:rsidRPr="00E378EF" w:rsidRDefault="001A3D00" w:rsidP="002100A2">
      <w:pPr>
        <w:pStyle w:val="Rubrik1"/>
        <w:rPr>
          <w:rStyle w:val="Rubrik1Char"/>
        </w:rPr>
      </w:pPr>
      <w:r w:rsidRPr="00E378EF">
        <w:rPr>
          <w:rStyle w:val="Rubrik1Char"/>
        </w:rPr>
        <w:t xml:space="preserve">Gör </w:t>
      </w:r>
      <w:r w:rsidR="00444D61" w:rsidRPr="00E378EF">
        <w:rPr>
          <w:rStyle w:val="Rubrik1Char"/>
        </w:rPr>
        <w:t xml:space="preserve">södra </w:t>
      </w:r>
      <w:r w:rsidRPr="00E378EF">
        <w:rPr>
          <w:rStyle w:val="Rubrik1Char"/>
        </w:rPr>
        <w:t>Östersjöns vattendistrikt till pilotprojekt för tillämpning av ekosystemansatsen</w:t>
      </w:r>
    </w:p>
    <w:p w:rsidR="002100A2" w:rsidRPr="00E378EF" w:rsidRDefault="001A3D00" w:rsidP="002100A2">
      <w:r w:rsidRPr="00E378EF">
        <w:t>I regeringens skrivelse ”En nationell strategi för</w:t>
      </w:r>
      <w:r w:rsidR="00444D61" w:rsidRPr="00E378EF">
        <w:t xml:space="preserve"> </w:t>
      </w:r>
      <w:r w:rsidRPr="00E378EF">
        <w:t>havsmiljön”</w:t>
      </w:r>
      <w:r w:rsidR="00444D61" w:rsidRPr="00E378EF">
        <w:t xml:space="preserve"> </w:t>
      </w:r>
      <w:r w:rsidRPr="00E378EF">
        <w:t>(2004/05:173) sägs att ”ett pilotprojekt för tillämpningen av ekosystemansatsen bör etableras inom ett av vattendistrikten. Inom detta område bör lokala grupper av aktörer skapas för att möjliggöra en bred och kontinuerlig dialog om förvaltningens inriktning och genomförande. I området kan olika system med lokal förval</w:t>
      </w:r>
      <w:r w:rsidRPr="00E378EF">
        <w:t>t</w:t>
      </w:r>
      <w:r w:rsidRPr="00E378EF">
        <w:t>ning prövas, där utifrån lokala förutsättningar yrkes</w:t>
      </w:r>
      <w:r w:rsidR="00444D61" w:rsidRPr="00E378EF">
        <w:t>-</w:t>
      </w:r>
      <w:r w:rsidRPr="00E378EF">
        <w:t xml:space="preserve"> eller fritidsfiske, ekot</w:t>
      </w:r>
      <w:r w:rsidRPr="00E378EF">
        <w:t>u</w:t>
      </w:r>
      <w:r w:rsidRPr="00E378EF">
        <w:t>rism och andra typer av lokala försörjningskällor ges olika grad av inflytande. Den utökade karteringen av havsmiljön bör också inledas i detta område, som en viktig bas för verksamheten. Området bör vara så stort att även aspekter i förhållande till angränsande länder kan beaktas. För att skapa och samla erf</w:t>
      </w:r>
      <w:r w:rsidRPr="00E378EF">
        <w:t>a</w:t>
      </w:r>
      <w:r w:rsidRPr="00E378EF">
        <w:t>renheter inför det fortsatta arbetet med tillämpningen av</w:t>
      </w:r>
      <w:r w:rsidR="00444D61" w:rsidRPr="00E378EF">
        <w:t xml:space="preserve"> ekosystemansatsen på distriktsnivå</w:t>
      </w:r>
      <w:r w:rsidRPr="00E378EF">
        <w:t xml:space="preserve"> och lokal nivå avser regeringen att ge Naturvårdsverket i uppdrag att inleda ett projekt inom ett av vattendistrikten.</w:t>
      </w:r>
      <w:r w:rsidR="00932A49" w:rsidRPr="00E378EF">
        <w:t>”</w:t>
      </w:r>
    </w:p>
    <w:p w:rsidR="002100A2" w:rsidRPr="00E378EF" w:rsidRDefault="00932A49" w:rsidP="002100A2">
      <w:pPr>
        <w:pStyle w:val="Normaltindrag"/>
      </w:pPr>
      <w:r w:rsidRPr="00E378EF">
        <w:t>Östersjöns ohälsa, övergödningen, miljögifter och hotbilden från de ökade oljetransporterna gör läget kritiskt för det kustnära yrkesfisket och i förlän</w:t>
      </w:r>
      <w:r w:rsidRPr="00E378EF">
        <w:t>g</w:t>
      </w:r>
      <w:r w:rsidRPr="00E378EF">
        <w:t xml:space="preserve">ningen besöksnäringen, längs sydöstra Sveriges kust. </w:t>
      </w:r>
      <w:r w:rsidR="001A3D00" w:rsidRPr="00E378EF">
        <w:t xml:space="preserve">Fortsätter den negativa trenden kan den bli ett hot mot tillväxt och utveckling i regionen. </w:t>
      </w:r>
      <w:r w:rsidRPr="00E378EF">
        <w:t xml:space="preserve">Oron har uttryckts i brev och skrivelser till regeringen </w:t>
      </w:r>
      <w:r w:rsidR="00444D61" w:rsidRPr="00E378EF">
        <w:t xml:space="preserve">från </w:t>
      </w:r>
      <w:r w:rsidRPr="00E378EF">
        <w:t>bl</w:t>
      </w:r>
      <w:r w:rsidR="00444D61" w:rsidRPr="00E378EF">
        <w:t>.</w:t>
      </w:r>
      <w:r w:rsidRPr="00E378EF">
        <w:t>a</w:t>
      </w:r>
      <w:r w:rsidR="00444D61" w:rsidRPr="00E378EF">
        <w:t>.</w:t>
      </w:r>
      <w:r w:rsidRPr="00E378EF">
        <w:t xml:space="preserve"> från Ölands Turistför</w:t>
      </w:r>
      <w:r w:rsidRPr="00E378EF">
        <w:t>e</w:t>
      </w:r>
      <w:r w:rsidRPr="00E378EF">
        <w:t xml:space="preserve">ning, 200 företagare i samverkan, 2003 och från de fyra länsstyrelserna och landshövdingarna i Kalmar län, Gotland, Blekinge och Skåne 2005. </w:t>
      </w:r>
      <w:r w:rsidR="001A3D00" w:rsidRPr="00E378EF">
        <w:t xml:space="preserve">I tidigare utredningar har det från dessa kustlän redan lämnats förslag på hur bl a det </w:t>
      </w:r>
      <w:r w:rsidR="001A3D00" w:rsidRPr="00E378EF">
        <w:lastRenderedPageBreak/>
        <w:t>lokala deltagandet i processer som berör nyttjandet av marina processer kan förbättras. Marin forskning med internationella kopplingar och uppbyggda nätverk finns och kan utvecklas.</w:t>
      </w:r>
    </w:p>
    <w:p w:rsidR="002100A2" w:rsidRPr="00E378EF" w:rsidRDefault="001A3D00" w:rsidP="002100A2">
      <w:pPr>
        <w:pStyle w:val="Normaltindrag"/>
      </w:pPr>
      <w:r w:rsidRPr="00E378EF">
        <w:t>I Kalmar län drivs redan olika projekt för att förbättra kustmiljön i länets kommuner. Bra exempel på detta är Gamlebyviken, Emån och Torsås ko</w:t>
      </w:r>
      <w:r w:rsidRPr="00E378EF">
        <w:t>m</w:t>
      </w:r>
      <w:r w:rsidRPr="00E378EF">
        <w:t xml:space="preserve">mun. Nu tas också </w:t>
      </w:r>
      <w:r w:rsidR="00932A49" w:rsidRPr="00E378EF">
        <w:t>initiativ</w:t>
      </w:r>
      <w:r w:rsidRPr="00E378EF">
        <w:t xml:space="preserve"> för att fördjupa samverkan kring konkreta åtgä</w:t>
      </w:r>
      <w:r w:rsidRPr="00E378EF">
        <w:t>r</w:t>
      </w:r>
      <w:r w:rsidRPr="00E378EF">
        <w:t xml:space="preserve">der, med anknytning främst till jordbrukssektorn och övergödningen, mellan Kalmar läns kommuner, </w:t>
      </w:r>
      <w:r w:rsidR="00444D61" w:rsidRPr="00E378EF">
        <w:t>länsstyrelsen</w:t>
      </w:r>
      <w:r w:rsidRPr="00E378EF">
        <w:t>, LRF och Högskolan i Kalmar. Län</w:t>
      </w:r>
      <w:r w:rsidRPr="00E378EF">
        <w:t>s</w:t>
      </w:r>
      <w:r w:rsidRPr="00E378EF">
        <w:t xml:space="preserve">styrelsen i Kalmar län utgör vattenmyndigheten för </w:t>
      </w:r>
      <w:r w:rsidR="00444D61" w:rsidRPr="00E378EF">
        <w:t xml:space="preserve">södra </w:t>
      </w:r>
      <w:r w:rsidRPr="00E378EF">
        <w:t>Östersjöns vattend</w:t>
      </w:r>
      <w:r w:rsidRPr="00E378EF">
        <w:t>i</w:t>
      </w:r>
      <w:r w:rsidRPr="00E378EF">
        <w:t>strikt.</w:t>
      </w:r>
    </w:p>
    <w:p w:rsidR="001A3D00" w:rsidRPr="00E378EF" w:rsidRDefault="001A3D00" w:rsidP="002100A2">
      <w:pPr>
        <w:pStyle w:val="Normaltindrag"/>
      </w:pPr>
      <w:r w:rsidRPr="00E378EF">
        <w:t xml:space="preserve">Mot bakgrund av det anförda och att definitionen av vad som bör uppfyllas väl stämmer in på </w:t>
      </w:r>
      <w:r w:rsidR="00165B74" w:rsidRPr="00E378EF">
        <w:t xml:space="preserve">södra </w:t>
      </w:r>
      <w:r w:rsidRPr="00E378EF">
        <w:t>Östersjöns vattendistrikt bör regeringen omgående uppdra åt Naturvårdsverket att inleda projektet där. Den beredskap som finns kommer att ge tidsvinst så att erfarenhet snabbt kan erhållas för det fortsatta arbetet med att tillämpa</w:t>
      </w:r>
      <w:r w:rsidR="00444D61" w:rsidRPr="00E378EF">
        <w:t xml:space="preserve"> ekosystemansatsen på distriktsnivå</w:t>
      </w:r>
      <w:r w:rsidRPr="00E378EF">
        <w:t xml:space="preserve"> och lokal nivå i andra delar av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44D61" w:rsidRPr="00E378EF">
        <w:tblPrEx>
          <w:tblCellMar>
            <w:top w:w="0" w:type="dxa"/>
            <w:bottom w:w="0" w:type="dxa"/>
          </w:tblCellMar>
        </w:tblPrEx>
        <w:trPr>
          <w:cantSplit/>
        </w:trPr>
        <w:tc>
          <w:tcPr>
            <w:tcW w:w="3046" w:type="dxa"/>
          </w:tcPr>
          <w:p w:rsidR="00444D61" w:rsidRPr="00E378EF" w:rsidRDefault="00444D61" w:rsidP="00444D61">
            <w:pPr>
              <w:pStyle w:val="UnderskriftDatum"/>
              <w:spacing w:before="240"/>
            </w:pPr>
            <w:r w:rsidRPr="00E378EF">
              <w:t>Stockholm den 27 september 2005</w:t>
            </w:r>
          </w:p>
        </w:tc>
        <w:tc>
          <w:tcPr>
            <w:tcW w:w="3047" w:type="dxa"/>
          </w:tcPr>
          <w:p w:rsidR="00444D61" w:rsidRPr="00E378EF" w:rsidRDefault="00444D61" w:rsidP="00444D61">
            <w:pPr>
              <w:pStyle w:val="Underskrifter"/>
              <w:spacing w:before="240"/>
            </w:pPr>
          </w:p>
        </w:tc>
      </w:tr>
      <w:tr w:rsidR="00444D61" w:rsidRPr="00E378EF">
        <w:tblPrEx>
          <w:tblCellMar>
            <w:top w:w="0" w:type="dxa"/>
            <w:bottom w:w="0" w:type="dxa"/>
          </w:tblCellMar>
        </w:tblPrEx>
        <w:trPr>
          <w:cantSplit/>
        </w:trPr>
        <w:tc>
          <w:tcPr>
            <w:tcW w:w="3046" w:type="dxa"/>
          </w:tcPr>
          <w:p w:rsidR="00444D61" w:rsidRPr="00E378EF" w:rsidRDefault="00444D61" w:rsidP="00444D61">
            <w:pPr>
              <w:pStyle w:val="Underskrifter"/>
            </w:pPr>
            <w:r w:rsidRPr="00E378EF">
              <w:t>Sverker Thorén (fp)</w:t>
            </w:r>
          </w:p>
        </w:tc>
        <w:tc>
          <w:tcPr>
            <w:tcW w:w="3047" w:type="dxa"/>
          </w:tcPr>
          <w:p w:rsidR="00444D61" w:rsidRPr="00E378EF" w:rsidRDefault="00444D61" w:rsidP="00444D61">
            <w:pPr>
              <w:pStyle w:val="Underskrifter"/>
            </w:pPr>
          </w:p>
        </w:tc>
      </w:tr>
    </w:tbl>
    <w:p w:rsidR="001A3D00" w:rsidRPr="00E378EF" w:rsidRDefault="001A3D00" w:rsidP="00444D61">
      <w:pPr>
        <w:pStyle w:val="Normaltindrag"/>
      </w:pPr>
    </w:p>
    <w:sectPr w:rsidR="001A3D00" w:rsidRPr="00E378EF" w:rsidSect="00444D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6DB" w:rsidRPr="00E378EF" w:rsidRDefault="00F646DB">
      <w:r w:rsidRPr="00E378EF">
        <w:separator/>
      </w:r>
    </w:p>
  </w:endnote>
  <w:endnote w:type="continuationSeparator" w:id="0">
    <w:p w:rsidR="00F646DB" w:rsidRPr="00E378EF" w:rsidRDefault="00F646DB">
      <w:r w:rsidRPr="00E378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D61" w:rsidRPr="00E378EF" w:rsidRDefault="00E378EF" w:rsidP="00444D61">
    <w:pPr>
      <w:pStyle w:val="Sidfot"/>
    </w:pPr>
    <w:r w:rsidRPr="00E378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15549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D61" w:rsidRDefault="00444D61">
                          <w:pPr>
                            <w:pStyle w:val="NormalS5sidnrV"/>
                          </w:pPr>
                          <w:r>
                            <w:fldChar w:fldCharType="begin"/>
                          </w:r>
                          <w:r>
                            <w:instrText xml:space="preserve"> PAGE *\charformat</w:instrText>
                          </w:r>
                          <w:r>
                            <w:fldChar w:fldCharType="separate"/>
                          </w:r>
                          <w:r w:rsidR="00165B7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4D61" w:rsidRDefault="00444D61">
                    <w:pPr>
                      <w:pStyle w:val="NormalS5sidnrV"/>
                    </w:pPr>
                    <w:r>
                      <w:fldChar w:fldCharType="begin"/>
                    </w:r>
                    <w:r>
                      <w:instrText xml:space="preserve"> PAGE *\charformat</w:instrText>
                    </w:r>
                    <w:r>
                      <w:fldChar w:fldCharType="separate"/>
                    </w:r>
                    <w:r w:rsidR="00165B7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9D" w:rsidRPr="00E378EF" w:rsidRDefault="00E378EF" w:rsidP="00444D61">
    <w:pPr>
      <w:pStyle w:val="Sidfot"/>
    </w:pPr>
    <w:r w:rsidRPr="00E378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270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D61" w:rsidRDefault="00444D61">
                          <w:pPr>
                            <w:pStyle w:val="NormalS5sidnrH"/>
                            <w:ind w:right="0"/>
                          </w:pPr>
                          <w:r>
                            <w:fldChar w:fldCharType="begin"/>
                          </w:r>
                          <w:r>
                            <w:instrText xml:space="preserve"> PAGE *\charformat</w:instrText>
                          </w:r>
                          <w:r>
                            <w:fldChar w:fldCharType="separate"/>
                          </w:r>
                          <w:r w:rsidR="00165B7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4D61" w:rsidRDefault="00444D61">
                    <w:pPr>
                      <w:pStyle w:val="NormalS5sidnrH"/>
                      <w:ind w:right="0"/>
                    </w:pPr>
                    <w:r>
                      <w:fldChar w:fldCharType="begin"/>
                    </w:r>
                    <w:r>
                      <w:instrText xml:space="preserve"> PAGE *\charformat</w:instrText>
                    </w:r>
                    <w:r>
                      <w:fldChar w:fldCharType="separate"/>
                    </w:r>
                    <w:r w:rsidR="00165B7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9D" w:rsidRPr="00E378EF" w:rsidRDefault="00E378EF" w:rsidP="00444D61">
    <w:pPr>
      <w:pStyle w:val="Sidfot"/>
    </w:pPr>
    <w:r w:rsidRPr="00E378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482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D61" w:rsidRDefault="00444D61">
                          <w:pPr>
                            <w:pStyle w:val="NormalS5sidnrH"/>
                            <w:ind w:right="0"/>
                          </w:pPr>
                          <w:r>
                            <w:fldChar w:fldCharType="begin"/>
                          </w:r>
                          <w:r>
                            <w:instrText xml:space="preserve"> PAGE *\charformat</w:instrText>
                          </w:r>
                          <w:r>
                            <w:fldChar w:fldCharType="separate"/>
                          </w:r>
                          <w:r w:rsidR="00165B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4D61" w:rsidRDefault="00444D61">
                    <w:pPr>
                      <w:pStyle w:val="NormalS5sidnrH"/>
                      <w:ind w:right="0"/>
                    </w:pPr>
                    <w:r>
                      <w:fldChar w:fldCharType="begin"/>
                    </w:r>
                    <w:r>
                      <w:instrText xml:space="preserve"> PAGE *\charformat</w:instrText>
                    </w:r>
                    <w:r>
                      <w:fldChar w:fldCharType="separate"/>
                    </w:r>
                    <w:r w:rsidR="00165B7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6DB" w:rsidRPr="00E378EF" w:rsidRDefault="00F646DB">
      <w:r w:rsidRPr="00E378EF">
        <w:separator/>
      </w:r>
    </w:p>
  </w:footnote>
  <w:footnote w:type="continuationSeparator" w:id="0">
    <w:p w:rsidR="00F646DB" w:rsidRPr="00E378EF" w:rsidRDefault="00F646DB">
      <w:r w:rsidRPr="00E378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D61" w:rsidRPr="00E378EF" w:rsidRDefault="00E378EF" w:rsidP="00444D61">
    <w:pPr>
      <w:pStyle w:val="Sidhuvud"/>
    </w:pPr>
    <w:r w:rsidRPr="00E378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3720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D61" w:rsidRDefault="00444D61">
                          <w:pPr>
                            <w:pStyle w:val="KantRubrikS5V"/>
                          </w:pPr>
                          <w:r>
                            <w:fldChar w:fldCharType="begin"/>
                          </w:r>
                          <w:r>
                            <w:instrText xml:space="preserve"> DOCPROPERTY "YearUser" *\charformat </w:instrText>
                          </w:r>
                          <w:r>
                            <w:fldChar w:fldCharType="separate"/>
                          </w:r>
                          <w:r w:rsidR="00165B74">
                            <w:t>2005/06</w:t>
                          </w:r>
                          <w:r>
                            <w:fldChar w:fldCharType="end"/>
                          </w:r>
                          <w:r>
                            <w:t>:</w:t>
                          </w:r>
                          <w:r>
                            <w:fldChar w:fldCharType="begin"/>
                          </w:r>
                          <w:r>
                            <w:instrText xml:space="preserve"> DOCPROPERTY "Motionsnummer" *\charformat </w:instrText>
                          </w:r>
                          <w:r>
                            <w:fldChar w:fldCharType="separate"/>
                          </w:r>
                          <w:r w:rsidR="00165B74">
                            <w:t>MJ236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4D61" w:rsidRDefault="00444D61">
                    <w:pPr>
                      <w:pStyle w:val="KantRubrikS5V"/>
                    </w:pPr>
                    <w:r>
                      <w:fldChar w:fldCharType="begin"/>
                    </w:r>
                    <w:r>
                      <w:instrText xml:space="preserve"> DOCPROPERTY "YearUser" *\charformat </w:instrText>
                    </w:r>
                    <w:r>
                      <w:fldChar w:fldCharType="separate"/>
                    </w:r>
                    <w:r w:rsidR="00165B74">
                      <w:t>2005/06</w:t>
                    </w:r>
                    <w:r>
                      <w:fldChar w:fldCharType="end"/>
                    </w:r>
                    <w:r>
                      <w:t>:</w:t>
                    </w:r>
                    <w:r>
                      <w:fldChar w:fldCharType="begin"/>
                    </w:r>
                    <w:r>
                      <w:instrText xml:space="preserve"> DOCPROPERTY "Motionsnummer" *\charformat </w:instrText>
                    </w:r>
                    <w:r>
                      <w:fldChar w:fldCharType="separate"/>
                    </w:r>
                    <w:r w:rsidR="00165B74">
                      <w:t>MJ236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9D" w:rsidRPr="00E378EF" w:rsidRDefault="00E378EF" w:rsidP="00444D61">
    <w:pPr>
      <w:pStyle w:val="Sidhuvud"/>
    </w:pPr>
    <w:r w:rsidRPr="00E378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76133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D61" w:rsidRDefault="00444D61">
                          <w:pPr>
                            <w:pStyle w:val="KantRubrikS5H"/>
                            <w:ind w:right="0"/>
                          </w:pPr>
                          <w:r>
                            <w:fldChar w:fldCharType="begin"/>
                          </w:r>
                          <w:r>
                            <w:instrText xml:space="preserve"> DOCPROPERTY "YearUser" *\charformat </w:instrText>
                          </w:r>
                          <w:r>
                            <w:fldChar w:fldCharType="separate"/>
                          </w:r>
                          <w:r w:rsidR="00165B74">
                            <w:t>2005/06</w:t>
                          </w:r>
                          <w:r>
                            <w:fldChar w:fldCharType="end"/>
                          </w:r>
                          <w:r>
                            <w:t>:</w:t>
                          </w:r>
                          <w:r>
                            <w:fldChar w:fldCharType="begin"/>
                          </w:r>
                          <w:r>
                            <w:instrText xml:space="preserve"> DOCPROPERTY "Motionsnummer" *\charformat </w:instrText>
                          </w:r>
                          <w:r>
                            <w:fldChar w:fldCharType="separate"/>
                          </w:r>
                          <w:r w:rsidR="00165B74">
                            <w:t>MJ236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4D61" w:rsidRDefault="00444D61">
                    <w:pPr>
                      <w:pStyle w:val="KantRubrikS5H"/>
                      <w:ind w:right="0"/>
                    </w:pPr>
                    <w:r>
                      <w:fldChar w:fldCharType="begin"/>
                    </w:r>
                    <w:r>
                      <w:instrText xml:space="preserve"> DOCPROPERTY "YearUser" *\charformat </w:instrText>
                    </w:r>
                    <w:r>
                      <w:fldChar w:fldCharType="separate"/>
                    </w:r>
                    <w:r w:rsidR="00165B74">
                      <w:t>2005/06</w:t>
                    </w:r>
                    <w:r>
                      <w:fldChar w:fldCharType="end"/>
                    </w:r>
                    <w:r>
                      <w:t>:</w:t>
                    </w:r>
                    <w:r>
                      <w:fldChar w:fldCharType="begin"/>
                    </w:r>
                    <w:r>
                      <w:instrText xml:space="preserve"> DOCPROPERTY "Motionsnummer" *\charformat </w:instrText>
                    </w:r>
                    <w:r>
                      <w:fldChar w:fldCharType="separate"/>
                    </w:r>
                    <w:r w:rsidR="00165B74">
                      <w:t>MJ236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D61" w:rsidRPr="00E378EF" w:rsidRDefault="00444D61">
    <w:pPr>
      <w:pStyle w:val="FSHNormal"/>
      <w:tabs>
        <w:tab w:val="right" w:pos="5840"/>
      </w:tabs>
    </w:pPr>
    <w:r w:rsidRPr="00E378EF">
      <w:br/>
    </w:r>
    <w:r w:rsidRPr="00E378EF">
      <w:fldChar w:fldCharType="begin" w:fldLock="1"/>
    </w:r>
    <w:r w:rsidRPr="00E378EF">
      <w:instrText xml:space="preserve"> DOCPROPERTY</w:instrText>
    </w:r>
    <w:r w:rsidRPr="00E378EF">
      <w:rPr>
        <w:sz w:val="18"/>
      </w:rPr>
      <w:instrText xml:space="preserve"> "YearUser" *\charformat </w:instrText>
    </w:r>
    <w:r w:rsidRPr="00E378EF">
      <w:fldChar w:fldCharType="separate"/>
    </w:r>
    <w:r w:rsidR="00165B74" w:rsidRPr="00E378EF">
      <w:t>2005/06</w:t>
    </w:r>
    <w:r w:rsidRPr="00E378EF">
      <w:fldChar w:fldCharType="end"/>
    </w:r>
    <w:r w:rsidRPr="00E378EF">
      <w:t xml:space="preserve"> </w:t>
    </w:r>
    <w:r w:rsidRPr="00E378EF">
      <w:tab/>
      <w:t xml:space="preserve">mnr: </w:t>
    </w:r>
    <w:r w:rsidRPr="00E378EF">
      <w:fldChar w:fldCharType="begin" w:fldLock="1"/>
    </w:r>
    <w:r w:rsidRPr="00E378EF">
      <w:instrText xml:space="preserve"> DOCPROPERTY</w:instrText>
    </w:r>
    <w:r w:rsidRPr="00E378EF">
      <w:rPr>
        <w:sz w:val="18"/>
      </w:rPr>
      <w:instrText xml:space="preserve"> "Motionsnummer" *\charformat </w:instrText>
    </w:r>
    <w:r w:rsidRPr="00E378EF">
      <w:fldChar w:fldCharType="separate"/>
    </w:r>
    <w:r w:rsidR="00165B74" w:rsidRPr="00E378EF">
      <w:t>MJ236</w:t>
    </w:r>
    <w:r w:rsidRPr="00E378EF">
      <w:fldChar w:fldCharType="end"/>
    </w:r>
    <w:r w:rsidRPr="00E378EF">
      <w:br/>
    </w:r>
    <w:r w:rsidRPr="00E378EF">
      <w:fldChar w:fldCharType="begin" w:fldLock="1"/>
    </w:r>
    <w:r w:rsidRPr="00E378EF">
      <w:instrText xml:space="preserve"> DOCPROPERTY</w:instrText>
    </w:r>
    <w:r w:rsidRPr="00E378EF">
      <w:rPr>
        <w:sz w:val="18"/>
      </w:rPr>
      <w:instrText xml:space="preserve"> "Samling" *\charformat </w:instrText>
    </w:r>
    <w:r w:rsidRPr="00E378EF">
      <w:fldChar w:fldCharType="end"/>
    </w:r>
    <w:r w:rsidRPr="00E378EF">
      <w:tab/>
      <w:t xml:space="preserve">pnr: </w:t>
    </w:r>
    <w:r w:rsidRPr="00E378EF">
      <w:fldChar w:fldCharType="begin" w:fldLock="1"/>
    </w:r>
    <w:r w:rsidRPr="00E378EF">
      <w:instrText xml:space="preserve"> DOCPROPERTY</w:instrText>
    </w:r>
    <w:r w:rsidRPr="00E378EF">
      <w:rPr>
        <w:sz w:val="18"/>
      </w:rPr>
      <w:instrText xml:space="preserve"> "Partinummer" *\charformat </w:instrText>
    </w:r>
    <w:r w:rsidRPr="00E378EF">
      <w:fldChar w:fldCharType="separate"/>
    </w:r>
    <w:r w:rsidR="00165B74" w:rsidRPr="00E378EF">
      <w:t>fp380</w:t>
    </w:r>
    <w:r w:rsidRPr="00E378EF">
      <w:fldChar w:fldCharType="end"/>
    </w:r>
  </w:p>
  <w:p w:rsidR="00444D61" w:rsidRPr="00E378EF" w:rsidRDefault="00444D61">
    <w:pPr>
      <w:pStyle w:val="FSHRub1"/>
    </w:pPr>
    <w:r w:rsidRPr="00E378EF">
      <w:t>Motion till riksdagen</w:t>
    </w:r>
    <w:r w:rsidRPr="00E378EF">
      <w:br/>
    </w:r>
    <w:r w:rsidRPr="00E378EF">
      <w:fldChar w:fldCharType="begin" w:fldLock="1"/>
    </w:r>
    <w:r w:rsidRPr="00E378EF">
      <w:instrText xml:space="preserve"> DOCPROPERTY "YearUser" *\charformat </w:instrText>
    </w:r>
    <w:r w:rsidRPr="00E378EF">
      <w:fldChar w:fldCharType="separate"/>
    </w:r>
    <w:r w:rsidR="00165B74" w:rsidRPr="00E378EF">
      <w:t>2005/06</w:t>
    </w:r>
    <w:r w:rsidRPr="00E378EF">
      <w:fldChar w:fldCharType="end"/>
    </w:r>
    <w:r w:rsidRPr="00E378EF">
      <w:t>:</w:t>
    </w:r>
    <w:r w:rsidRPr="00E378EF">
      <w:fldChar w:fldCharType="begin" w:fldLock="1"/>
    </w:r>
    <w:r w:rsidRPr="00E378EF">
      <w:instrText xml:space="preserve"> DOCPROPERTY "Motionsnummer" *\charformat </w:instrText>
    </w:r>
    <w:r w:rsidRPr="00E378EF">
      <w:fldChar w:fldCharType="separate"/>
    </w:r>
    <w:r w:rsidR="00165B74" w:rsidRPr="00E378EF">
      <w:t>MJ236</w:t>
    </w:r>
    <w:r w:rsidRPr="00E378EF">
      <w:fldChar w:fldCharType="end"/>
    </w:r>
  </w:p>
  <w:p w:rsidR="00444D61" w:rsidRPr="00E378EF" w:rsidRDefault="00444D61">
    <w:pPr>
      <w:pStyle w:val="FSHNormalS5"/>
    </w:pPr>
    <w:r w:rsidRPr="00E378EF">
      <w:fldChar w:fldCharType="begin" w:fldLock="1"/>
    </w:r>
    <w:r w:rsidRPr="00E378EF">
      <w:instrText xml:space="preserve"> DOCPROPERTY "MotionarText" *\charformat </w:instrText>
    </w:r>
    <w:r w:rsidRPr="00E378EF">
      <w:fldChar w:fldCharType="separate"/>
    </w:r>
    <w:r w:rsidR="00165B74" w:rsidRPr="00E378EF">
      <w:t>av Sverker Thorén (fp)</w:t>
    </w:r>
    <w:r w:rsidRPr="00E378EF">
      <w:fldChar w:fldCharType="end"/>
    </w:r>
    <w:r w:rsidRPr="00E378EF">
      <w:br/>
    </w:r>
    <w:r w:rsidRPr="00E378EF">
      <w:fldChar w:fldCharType="begin" w:fldLock="1"/>
    </w:r>
    <w:r w:rsidRPr="00E378EF">
      <w:instrText xml:space="preserve"> DOCPROPERTY "SvarFrasKort" *\charformat </w:instrText>
    </w:r>
    <w:r w:rsidRPr="00E378EF">
      <w:fldChar w:fldCharType="end"/>
    </w:r>
  </w:p>
  <w:p w:rsidR="00444D61" w:rsidRPr="00E378EF" w:rsidRDefault="00444D61">
    <w:pPr>
      <w:pStyle w:val="FSHTitel"/>
    </w:pPr>
    <w:r w:rsidRPr="00E378EF">
      <w:fldChar w:fldCharType="begin" w:fldLock="1"/>
    </w:r>
    <w:r w:rsidRPr="00E378EF">
      <w:instrText xml:space="preserve"> DOCPROPERTY</w:instrText>
    </w:r>
    <w:r w:rsidRPr="00E378EF">
      <w:rPr>
        <w:sz w:val="18"/>
      </w:rPr>
      <w:instrText xml:space="preserve"> "RubrikSvar" *\charformat </w:instrText>
    </w:r>
    <w:r w:rsidRPr="00E378EF">
      <w:fldChar w:fldCharType="separate"/>
    </w:r>
    <w:r w:rsidR="00165B74" w:rsidRPr="00E378EF">
      <w:t>Södra Östersjön som pilotprojekt</w:t>
    </w:r>
    <w:r w:rsidRPr="00E378EF">
      <w:fldChar w:fldCharType="end"/>
    </w:r>
  </w:p>
  <w:p w:rsidR="00444D61" w:rsidRPr="00E378EF" w:rsidRDefault="00444D61" w:rsidP="00444D6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2410714">
    <w:abstractNumId w:val="13"/>
  </w:num>
  <w:num w:numId="2" w16cid:durableId="408819104">
    <w:abstractNumId w:val="10"/>
  </w:num>
  <w:num w:numId="3" w16cid:durableId="1597206166">
    <w:abstractNumId w:val="11"/>
  </w:num>
  <w:num w:numId="4" w16cid:durableId="1146121600">
    <w:abstractNumId w:val="12"/>
  </w:num>
  <w:num w:numId="5" w16cid:durableId="291717489">
    <w:abstractNumId w:val="8"/>
  </w:num>
  <w:num w:numId="6" w16cid:durableId="1596012532">
    <w:abstractNumId w:val="3"/>
  </w:num>
  <w:num w:numId="7" w16cid:durableId="965239585">
    <w:abstractNumId w:val="2"/>
  </w:num>
  <w:num w:numId="8" w16cid:durableId="889925176">
    <w:abstractNumId w:val="1"/>
  </w:num>
  <w:num w:numId="9" w16cid:durableId="1628929504">
    <w:abstractNumId w:val="0"/>
  </w:num>
  <w:num w:numId="10" w16cid:durableId="1124346882">
    <w:abstractNumId w:val="9"/>
  </w:num>
  <w:num w:numId="11" w16cid:durableId="2114520099">
    <w:abstractNumId w:val="7"/>
  </w:num>
  <w:num w:numId="12" w16cid:durableId="1482427529">
    <w:abstractNumId w:val="6"/>
  </w:num>
  <w:num w:numId="13" w16cid:durableId="174004501">
    <w:abstractNumId w:val="5"/>
  </w:num>
  <w:num w:numId="14" w16cid:durableId="2033720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68401E"/>
    <w:rsid w:val="00064BC3"/>
    <w:rsid w:val="00066775"/>
    <w:rsid w:val="00072FB9"/>
    <w:rsid w:val="00100531"/>
    <w:rsid w:val="00165B74"/>
    <w:rsid w:val="001A3D00"/>
    <w:rsid w:val="00201DFB"/>
    <w:rsid w:val="00204A63"/>
    <w:rsid w:val="002100A2"/>
    <w:rsid w:val="00212FF1"/>
    <w:rsid w:val="00230193"/>
    <w:rsid w:val="0025068A"/>
    <w:rsid w:val="002818D3"/>
    <w:rsid w:val="002D11A8"/>
    <w:rsid w:val="00344008"/>
    <w:rsid w:val="00444D61"/>
    <w:rsid w:val="00445271"/>
    <w:rsid w:val="004A0504"/>
    <w:rsid w:val="004E38D9"/>
    <w:rsid w:val="00572F60"/>
    <w:rsid w:val="0068401E"/>
    <w:rsid w:val="006A1718"/>
    <w:rsid w:val="00740D6D"/>
    <w:rsid w:val="00794149"/>
    <w:rsid w:val="007B67A7"/>
    <w:rsid w:val="007C6092"/>
    <w:rsid w:val="00932A49"/>
    <w:rsid w:val="00A053C6"/>
    <w:rsid w:val="00B13BF0"/>
    <w:rsid w:val="00C1285C"/>
    <w:rsid w:val="00C27B7D"/>
    <w:rsid w:val="00C8659D"/>
    <w:rsid w:val="00D1174F"/>
    <w:rsid w:val="00D85D86"/>
    <w:rsid w:val="00DC6C70"/>
    <w:rsid w:val="00E22893"/>
    <w:rsid w:val="00E360DE"/>
    <w:rsid w:val="00E378EF"/>
    <w:rsid w:val="00E75D28"/>
    <w:rsid w:val="00E84F25"/>
    <w:rsid w:val="00F646DB"/>
    <w:rsid w:val="00FA22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CFFD66-2D66-4BB5-8F6E-77032096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44D61"/>
    <w:pPr>
      <w:spacing w:after="250"/>
    </w:pPr>
  </w:style>
  <w:style w:type="paragraph" w:customStyle="1" w:styleId="Hemstlatt">
    <w:name w:val="Hemstl_att"/>
    <w:aliases w:val="HemstPunkt,HemstPunktFlera,HemställansPunkt,Förslagstext"/>
    <w:basedOn w:val="Normal"/>
    <w:next w:val="Normal"/>
    <w:rsid w:val="00444D6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rsid w:val="001A3D00"/>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421</Words>
  <Characters>2569</Characters>
  <Application>Microsoft Office Word</Application>
  <DocSecurity>4</DocSecurity>
  <Lines>48</Lines>
  <Paragraphs>10</Paragraphs>
  <ScaleCrop>false</ScaleCrop>
  <HeadingPairs>
    <vt:vector size="2" baseType="variant">
      <vt:variant>
        <vt:lpstr>Rubrik</vt:lpstr>
      </vt:variant>
      <vt:variant>
        <vt:i4>1</vt:i4>
      </vt:variant>
    </vt:vector>
  </HeadingPairs>
  <TitlesOfParts>
    <vt:vector size="1" baseType="lpstr">
      <vt:lpstr>MJ236</vt:lpstr>
    </vt:vector>
  </TitlesOfParts>
  <Company>Riksdagen</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MJ236</dc:title>
  <dc:subject>MJ236</dc:subject>
  <dc:creator>Riksdagen</dc:creator>
  <cp:keywords>Riksdagen</cp:keywords>
  <dc:description/>
  <cp:lastModifiedBy>Lars Brink</cp:lastModifiedBy>
  <cp:revision>2</cp:revision>
  <cp:lastPrinted>2005-11-27T07:36:00Z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Södra Östersjön som pilotprojekt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Södra Östersjön som pilotprojekt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fp380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Sverker Thorén (fp)</vt:lpwstr>
  </property>
  <property fmtid="{D5CDD505-2E9C-101B-9397-08002B2CF9AE}" pid="26" name="MotionarLista">
    <vt:lpwstr>Thorén, Sverker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Sverker Thorén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viktoria.leigard@riksdagen.se</vt:lpwstr>
  </property>
  <property fmtid="{D5CDD505-2E9C-101B-9397-08002B2CF9AE}" pid="45" name="ReservUID">
    <vt:lpwstr>peter jansson</vt:lpwstr>
  </property>
  <property fmtid="{D5CDD505-2E9C-101B-9397-08002B2CF9AE}" pid="46" name="MotionID">
    <vt:lpwstr>20052006000001020112000003800069</vt:lpwstr>
  </property>
  <property fmtid="{D5CDD505-2E9C-101B-9397-08002B2CF9AE}" pid="47" name="datum">
    <vt:lpwstr>050927</vt:lpwstr>
  </property>
  <property fmtid="{D5CDD505-2E9C-101B-9397-08002B2CF9AE}" pid="48" name="avsändar-e-post">
    <vt:lpwstr>viktoria.leigard@riksdagen.se</vt:lpwstr>
  </property>
  <property fmtid="{D5CDD505-2E9C-101B-9397-08002B2CF9AE}" pid="49" name="id">
    <vt:lpwstr>20052006000001020112000003800069</vt:lpwstr>
  </property>
  <property fmtid="{D5CDD505-2E9C-101B-9397-08002B2CF9AE}" pid="50" name="nummer">
    <vt:lpwstr>236</vt:lpwstr>
  </property>
  <property fmtid="{D5CDD505-2E9C-101B-9397-08002B2CF9AE}" pid="51" name="utskottsbeteckning">
    <vt:lpwstr>MJ</vt:lpwstr>
  </property>
</Properties>
</file>