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D2E" w:rsidRPr="00932D2E" w:rsidRDefault="00932D2E">
      <w:pPr>
        <w:pStyle w:val="Hemstlrubrik"/>
      </w:pPr>
      <w:r w:rsidRPr="00932D2E">
        <w:t>Förslag till riksdagsbeslut</w:t>
      </w:r>
    </w:p>
    <w:p w:rsidR="00932D2E" w:rsidRPr="00932D2E" w:rsidRDefault="00932D2E">
      <w:pPr>
        <w:pStyle w:val="Hemstlatt"/>
        <w:ind w:left="0"/>
      </w:pPr>
      <w:r w:rsidRPr="00932D2E">
        <w:t>Riksdagen tillkännager för regeringen som sin mening vad som anförs i motionen om en översyn av momsen på arbetskostnad gä</w:t>
      </w:r>
      <w:r w:rsidRPr="00932D2E">
        <w:t>l</w:t>
      </w:r>
      <w:r w:rsidRPr="00932D2E">
        <w:t>lande ombyggnation och renovering av eget boende.</w:t>
      </w:r>
    </w:p>
    <w:p w:rsidR="00932D2E" w:rsidRPr="00932D2E" w:rsidRDefault="00932D2E">
      <w:pPr>
        <w:pStyle w:val="Rubrik1"/>
      </w:pPr>
      <w:r w:rsidRPr="00932D2E">
        <w:t>Motivering</w:t>
      </w:r>
    </w:p>
    <w:p w:rsidR="00932D2E" w:rsidRPr="00932D2E" w:rsidRDefault="00932D2E">
      <w:r w:rsidRPr="00932D2E">
        <w:t>Många människor bygger om eller renoverar sitt boende. Det kan exempelvis röra sig om flyttandet av en vägg eller renovering av badrum. Kostnaden beror självklart på omfattningen av det som ska utföras. Momssatsen på a</w:t>
      </w:r>
      <w:r w:rsidRPr="00932D2E">
        <w:t>r</w:t>
      </w:r>
      <w:r w:rsidRPr="00932D2E">
        <w:t>betskostnaden är dock alltid 25 procent, vilket ofta innebär en ansenlig su</w:t>
      </w:r>
      <w:r w:rsidRPr="00932D2E">
        <w:t>m</w:t>
      </w:r>
      <w:r w:rsidRPr="00932D2E">
        <w:t xml:space="preserve">ma pengar för den enskilde. </w:t>
      </w:r>
    </w:p>
    <w:p w:rsidR="00932D2E" w:rsidRPr="00932D2E" w:rsidRDefault="00932D2E">
      <w:pPr>
        <w:pStyle w:val="Normaltindrag"/>
      </w:pPr>
      <w:r w:rsidRPr="00932D2E">
        <w:t>De relativt stora arbetskostnader det rör sig om innebär för många männ</w:t>
      </w:r>
      <w:r w:rsidRPr="00932D2E">
        <w:t>i</w:t>
      </w:r>
      <w:r w:rsidRPr="00932D2E">
        <w:t>skor en stor frestelse att köpa tjänsten ”svart” och på så sätt sänka den totala kostnaden. Byggbranschen är tyvärr en bransch där ”svartarbete” är relativt vanligt, och detta problem borde därför vara ganska omfattande.</w:t>
      </w:r>
    </w:p>
    <w:p w:rsidR="00932D2E" w:rsidRPr="00932D2E" w:rsidRDefault="00932D2E">
      <w:pPr>
        <w:pStyle w:val="Normaltindrag"/>
      </w:pPr>
      <w:r w:rsidRPr="00932D2E">
        <w:t>Människors vilja att göra rätt är stark, men om skillnaden mellan att betala svart och att betala vitt blir för stor väljer alltför många att göra fel. En av anledningarna till att avdrag för hushållsnära tjänster infördes var att göra stora delar av den branschen vit.</w:t>
      </w:r>
    </w:p>
    <w:p w:rsidR="00932D2E" w:rsidRPr="00932D2E" w:rsidRDefault="00932D2E">
      <w:pPr>
        <w:pStyle w:val="Normaltindrag"/>
      </w:pPr>
      <w:r w:rsidRPr="00932D2E">
        <w:t>Det vore därför rimligt att se över skattereglerna även för byggbranschen. Resultatet kan bli att det sätts ett momstak för byggarbetskostnader för pr</w:t>
      </w:r>
      <w:r w:rsidRPr="00932D2E">
        <w:t>i</w:t>
      </w:r>
      <w:r w:rsidRPr="00932D2E">
        <w:t>vatpersoner upp till en viss kostnad eller införandet av ett avdrag liknande det för hushållsnära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D2E">
        <w:trPr>
          <w:cantSplit/>
        </w:trPr>
        <w:tc>
          <w:tcPr>
            <w:tcW w:w="3046" w:type="dxa"/>
          </w:tcPr>
          <w:p w:rsidR="00932D2E" w:rsidRPr="00932D2E" w:rsidRDefault="00932D2E">
            <w:pPr>
              <w:pStyle w:val="UnderskriftDatum"/>
              <w:spacing w:before="240"/>
            </w:pPr>
            <w:r w:rsidRPr="00932D2E">
              <w:t>Stockholm den 22 september 2008</w:t>
            </w:r>
          </w:p>
        </w:tc>
        <w:tc>
          <w:tcPr>
            <w:tcW w:w="3047" w:type="dxa"/>
          </w:tcPr>
          <w:p w:rsidR="00932D2E" w:rsidRPr="00932D2E" w:rsidRDefault="00932D2E">
            <w:pPr>
              <w:pStyle w:val="Underskrifter"/>
              <w:spacing w:before="240"/>
            </w:pPr>
          </w:p>
        </w:tc>
      </w:tr>
      <w:tr w:rsidR="00000000" w:rsidRPr="00932D2E">
        <w:trPr>
          <w:cantSplit/>
        </w:trPr>
        <w:tc>
          <w:tcPr>
            <w:tcW w:w="3046" w:type="dxa"/>
          </w:tcPr>
          <w:p w:rsidR="00932D2E" w:rsidRPr="00932D2E" w:rsidRDefault="00932D2E">
            <w:pPr>
              <w:pStyle w:val="Underskrifter"/>
            </w:pPr>
            <w:r w:rsidRPr="00932D2E">
              <w:t>Göran Montan (m)</w:t>
            </w:r>
          </w:p>
        </w:tc>
        <w:tc>
          <w:tcPr>
            <w:tcW w:w="3046" w:type="dxa"/>
          </w:tcPr>
          <w:p w:rsidR="00932D2E" w:rsidRPr="00932D2E" w:rsidRDefault="00932D2E">
            <w:pPr>
              <w:pStyle w:val="Underskrifter"/>
            </w:pPr>
          </w:p>
        </w:tc>
      </w:tr>
    </w:tbl>
    <w:p w:rsidR="00932D2E" w:rsidRPr="00932D2E" w:rsidRDefault="00932D2E">
      <w:pPr>
        <w:pStyle w:val="Normaltindrag"/>
      </w:pPr>
    </w:p>
    <w:sectPr w:rsidR="00000000" w:rsidRPr="00932D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D2E" w:rsidRPr="00932D2E" w:rsidRDefault="00932D2E">
      <w:r w:rsidRPr="00932D2E">
        <w:separator/>
      </w:r>
    </w:p>
  </w:endnote>
  <w:endnote w:type="continuationSeparator" w:id="0">
    <w:p w:rsidR="00932D2E" w:rsidRPr="00932D2E" w:rsidRDefault="00932D2E">
      <w:r w:rsidRPr="00932D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Sidfot"/>
    </w:pPr>
    <w:r w:rsidRPr="00932D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7029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2E" w:rsidRDefault="00932D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D2E" w:rsidRDefault="00932D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Sidfot"/>
    </w:pPr>
    <w:r w:rsidRPr="00932D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1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2E" w:rsidRDefault="00932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D2E" w:rsidRDefault="00932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Sidfot"/>
    </w:pPr>
    <w:r w:rsidRPr="00932D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302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2E" w:rsidRDefault="00932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D2E" w:rsidRDefault="00932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D2E" w:rsidRPr="00932D2E" w:rsidRDefault="00932D2E">
      <w:r w:rsidRPr="00932D2E">
        <w:separator/>
      </w:r>
    </w:p>
  </w:footnote>
  <w:footnote w:type="continuationSeparator" w:id="0">
    <w:p w:rsidR="00932D2E" w:rsidRPr="00932D2E" w:rsidRDefault="00932D2E">
      <w:r w:rsidRPr="00932D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Sidhuvud"/>
    </w:pPr>
    <w:r w:rsidRPr="00932D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952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2E" w:rsidRDefault="00932D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D2E" w:rsidRDefault="00932D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Sidhuvud"/>
    </w:pPr>
    <w:r w:rsidRPr="00932D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292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2E" w:rsidRDefault="00932D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D2E" w:rsidRDefault="00932D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2E" w:rsidRPr="00932D2E" w:rsidRDefault="00932D2E">
    <w:pPr>
      <w:pStyle w:val="FSHNormal"/>
      <w:tabs>
        <w:tab w:val="right" w:pos="5840"/>
      </w:tabs>
    </w:pPr>
    <w:r w:rsidRPr="00932D2E">
      <w:br/>
    </w:r>
    <w:r w:rsidRPr="00932D2E">
      <w:fldChar w:fldCharType="begin" w:fldLock="1"/>
    </w:r>
    <w:r w:rsidRPr="00932D2E">
      <w:instrText xml:space="preserve"> DOCPROPERTY</w:instrText>
    </w:r>
    <w:r w:rsidRPr="00932D2E">
      <w:rPr>
        <w:sz w:val="18"/>
      </w:rPr>
      <w:instrText xml:space="preserve"> "YearUser" *\charformat </w:instrText>
    </w:r>
    <w:r w:rsidRPr="00932D2E">
      <w:fldChar w:fldCharType="separate"/>
    </w:r>
    <w:r w:rsidRPr="00932D2E">
      <w:t>2008/09</w:t>
    </w:r>
    <w:r w:rsidRPr="00932D2E">
      <w:fldChar w:fldCharType="end"/>
    </w:r>
    <w:r w:rsidRPr="00932D2E">
      <w:t xml:space="preserve"> </w:t>
    </w:r>
    <w:r w:rsidRPr="00932D2E">
      <w:tab/>
      <w:t xml:space="preserve">mnr: </w:t>
    </w:r>
    <w:r w:rsidRPr="00932D2E">
      <w:fldChar w:fldCharType="begin" w:fldLock="1"/>
    </w:r>
    <w:r w:rsidRPr="00932D2E">
      <w:instrText xml:space="preserve"> DOCPROPERTY</w:instrText>
    </w:r>
    <w:r w:rsidRPr="00932D2E">
      <w:rPr>
        <w:sz w:val="18"/>
      </w:rPr>
      <w:instrText xml:space="preserve"> "Motionsnummer" *\charformat </w:instrText>
    </w:r>
    <w:r w:rsidRPr="00932D2E">
      <w:fldChar w:fldCharType="separate"/>
    </w:r>
    <w:r w:rsidRPr="00932D2E">
      <w:t>Sk296</w:t>
    </w:r>
    <w:r w:rsidRPr="00932D2E">
      <w:fldChar w:fldCharType="end"/>
    </w:r>
    <w:r w:rsidRPr="00932D2E">
      <w:br/>
    </w:r>
    <w:r w:rsidRPr="00932D2E">
      <w:fldChar w:fldCharType="begin" w:fldLock="1"/>
    </w:r>
    <w:r w:rsidRPr="00932D2E">
      <w:instrText xml:space="preserve"> DOCPROPERTY</w:instrText>
    </w:r>
    <w:r w:rsidRPr="00932D2E">
      <w:rPr>
        <w:sz w:val="18"/>
      </w:rPr>
      <w:instrText xml:space="preserve"> "Samling" *\charformat </w:instrText>
    </w:r>
    <w:r w:rsidRPr="00932D2E">
      <w:fldChar w:fldCharType="end"/>
    </w:r>
    <w:r w:rsidRPr="00932D2E">
      <w:tab/>
      <w:t xml:space="preserve">pnr: </w:t>
    </w:r>
    <w:r w:rsidRPr="00932D2E">
      <w:fldChar w:fldCharType="begin" w:fldLock="1"/>
    </w:r>
    <w:r w:rsidRPr="00932D2E">
      <w:instrText xml:space="preserve"> DOCPROPERTY</w:instrText>
    </w:r>
    <w:r w:rsidRPr="00932D2E">
      <w:rPr>
        <w:sz w:val="18"/>
      </w:rPr>
      <w:instrText xml:space="preserve"> "Partinummer" *\charformat </w:instrText>
    </w:r>
    <w:r w:rsidRPr="00932D2E">
      <w:fldChar w:fldCharType="separate"/>
    </w:r>
    <w:r w:rsidRPr="00932D2E">
      <w:t>m1699</w:t>
    </w:r>
    <w:r w:rsidRPr="00932D2E">
      <w:fldChar w:fldCharType="end"/>
    </w:r>
  </w:p>
  <w:p w:rsidR="00932D2E" w:rsidRPr="00932D2E" w:rsidRDefault="00932D2E">
    <w:pPr>
      <w:pStyle w:val="FSHRub1"/>
    </w:pPr>
    <w:r w:rsidRPr="00932D2E">
      <w:t>Motion till riksdagen</w:t>
    </w:r>
    <w:r w:rsidRPr="00932D2E">
      <w:br/>
    </w:r>
    <w:r w:rsidRPr="00932D2E">
      <w:fldChar w:fldCharType="begin" w:fldLock="1"/>
    </w:r>
    <w:r w:rsidRPr="00932D2E">
      <w:instrText xml:space="preserve"> DOCPROPERTY "YearUser" *\charformat </w:instrText>
    </w:r>
    <w:r w:rsidRPr="00932D2E">
      <w:fldChar w:fldCharType="separate"/>
    </w:r>
    <w:r w:rsidRPr="00932D2E">
      <w:t>2008/09</w:t>
    </w:r>
    <w:r w:rsidRPr="00932D2E">
      <w:fldChar w:fldCharType="end"/>
    </w:r>
    <w:r w:rsidRPr="00932D2E">
      <w:t>:</w:t>
    </w:r>
    <w:r w:rsidRPr="00932D2E">
      <w:fldChar w:fldCharType="begin" w:fldLock="1"/>
    </w:r>
    <w:r w:rsidRPr="00932D2E">
      <w:instrText xml:space="preserve"> DOCPROPERTY "Motionsnummer" *\charformat </w:instrText>
    </w:r>
    <w:r w:rsidRPr="00932D2E">
      <w:fldChar w:fldCharType="separate"/>
    </w:r>
    <w:r w:rsidRPr="00932D2E">
      <w:t>Sk296</w:t>
    </w:r>
    <w:r w:rsidRPr="00932D2E">
      <w:fldChar w:fldCharType="end"/>
    </w:r>
  </w:p>
  <w:p w:rsidR="00932D2E" w:rsidRPr="00932D2E" w:rsidRDefault="00932D2E">
    <w:pPr>
      <w:pStyle w:val="FSHNormalS5"/>
    </w:pPr>
    <w:r w:rsidRPr="00932D2E">
      <w:fldChar w:fldCharType="begin" w:fldLock="1"/>
    </w:r>
    <w:r w:rsidRPr="00932D2E">
      <w:instrText xml:space="preserve"> DOCPROPERTY "MotionarText" *\charformat </w:instrText>
    </w:r>
    <w:r w:rsidRPr="00932D2E">
      <w:fldChar w:fldCharType="separate"/>
    </w:r>
    <w:r w:rsidRPr="00932D2E">
      <w:t>av Göran Montan (m)</w:t>
    </w:r>
    <w:r w:rsidRPr="00932D2E">
      <w:fldChar w:fldCharType="end"/>
    </w:r>
    <w:r w:rsidRPr="00932D2E">
      <w:br/>
    </w:r>
    <w:r w:rsidRPr="00932D2E">
      <w:fldChar w:fldCharType="begin" w:fldLock="1"/>
    </w:r>
    <w:r w:rsidRPr="00932D2E">
      <w:instrText xml:space="preserve"> DOCPROPERTY "SvarFrasKort" *\charformat </w:instrText>
    </w:r>
    <w:r w:rsidRPr="00932D2E">
      <w:fldChar w:fldCharType="end"/>
    </w:r>
  </w:p>
  <w:p w:rsidR="00932D2E" w:rsidRPr="00932D2E" w:rsidRDefault="00932D2E">
    <w:pPr>
      <w:pStyle w:val="FSHTitel"/>
    </w:pPr>
    <w:r w:rsidRPr="00932D2E">
      <w:fldChar w:fldCharType="begin" w:fldLock="1"/>
    </w:r>
    <w:r w:rsidRPr="00932D2E">
      <w:instrText xml:space="preserve"> DOCPROPERTY</w:instrText>
    </w:r>
    <w:r w:rsidRPr="00932D2E">
      <w:rPr>
        <w:sz w:val="18"/>
      </w:rPr>
      <w:instrText xml:space="preserve"> "RubrikSvar" *\charformat </w:instrText>
    </w:r>
    <w:r w:rsidRPr="00932D2E">
      <w:fldChar w:fldCharType="separate"/>
    </w:r>
    <w:r w:rsidRPr="00932D2E">
      <w:t>Översyn av moms på arbetskostnad</w:t>
    </w:r>
    <w:r w:rsidRPr="00932D2E">
      <w:fldChar w:fldCharType="end"/>
    </w:r>
  </w:p>
  <w:p w:rsidR="00932D2E" w:rsidRPr="00932D2E" w:rsidRDefault="00932D2E">
    <w:pPr>
      <w:pStyle w:val="Normal00"/>
    </w:pPr>
  </w:p>
  <w:p w:rsidR="00932D2E" w:rsidRPr="00932D2E" w:rsidRDefault="00932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41492">
    <w:abstractNumId w:val="8"/>
  </w:num>
  <w:num w:numId="2" w16cid:durableId="1259946053">
    <w:abstractNumId w:val="9"/>
  </w:num>
  <w:num w:numId="3" w16cid:durableId="1490251777">
    <w:abstractNumId w:val="8"/>
  </w:num>
  <w:num w:numId="4" w16cid:durableId="429207688">
    <w:abstractNumId w:val="9"/>
  </w:num>
  <w:num w:numId="5" w16cid:durableId="368801710">
    <w:abstractNumId w:val="13"/>
  </w:num>
  <w:num w:numId="6" w16cid:durableId="608195036">
    <w:abstractNumId w:val="10"/>
  </w:num>
  <w:num w:numId="7" w16cid:durableId="779837037">
    <w:abstractNumId w:val="11"/>
  </w:num>
  <w:num w:numId="8" w16cid:durableId="1446148133">
    <w:abstractNumId w:val="12"/>
  </w:num>
  <w:num w:numId="9" w16cid:durableId="2022975519">
    <w:abstractNumId w:val="8"/>
  </w:num>
  <w:num w:numId="10" w16cid:durableId="1522084690">
    <w:abstractNumId w:val="3"/>
  </w:num>
  <w:num w:numId="11" w16cid:durableId="919945032">
    <w:abstractNumId w:val="2"/>
  </w:num>
  <w:num w:numId="12" w16cid:durableId="1862552224">
    <w:abstractNumId w:val="1"/>
  </w:num>
  <w:num w:numId="13" w16cid:durableId="707530394">
    <w:abstractNumId w:val="0"/>
  </w:num>
  <w:num w:numId="14" w16cid:durableId="1539589537">
    <w:abstractNumId w:val="9"/>
  </w:num>
  <w:num w:numId="15" w16cid:durableId="1811633205">
    <w:abstractNumId w:val="7"/>
  </w:num>
  <w:num w:numId="16" w16cid:durableId="809790284">
    <w:abstractNumId w:val="6"/>
  </w:num>
  <w:num w:numId="17" w16cid:durableId="312029198">
    <w:abstractNumId w:val="5"/>
  </w:num>
  <w:num w:numId="18" w16cid:durableId="1475564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D2015E0-27B8-47A1-A7FE-F4215C89835A}"/>
  </w:docVars>
  <w:rsids>
    <w:rsidRoot w:val="00254167"/>
    <w:rsid w:val="00254167"/>
    <w:rsid w:val="00932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7839CC6-DD59-4D21-AD81-AF7F2F6F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1194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m1699</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m1699</dc:title>
  <dc:subject>m1699</dc:subject>
  <dc:creator>Riksdagen</dc:creator>
  <cp:keywords>Riksdagen</cp:keywords>
  <dc:description>TKG-ktrl, MSMQ4mb, PersReg-Distribution mm</dc:description>
  <cp:lastModifiedBy>Lars Brink</cp:lastModifiedBy>
  <cp:revision>2</cp:revision>
  <cp:lastPrinted>2009-01-21T15:50:00Z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moms på arbetskostnad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moms på arbetskostnad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20082009000000000109000016990069</vt:lpwstr>
  </property>
  <property fmtid="{D5CDD505-2E9C-101B-9397-08002B2CF9AE}" pid="47" name="datum">
    <vt:lpwstr>080922</vt:lpwstr>
  </property>
  <property fmtid="{D5CDD505-2E9C-101B-9397-08002B2CF9AE}" pid="48" name="avsändar-e-post">
    <vt:lpwstr>johan.lindahl@riksdagen.se</vt:lpwstr>
  </property>
  <property fmtid="{D5CDD505-2E9C-101B-9397-08002B2CF9AE}" pid="49" name="id">
    <vt:lpwstr>20082009000000000109000016990069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{5DBB440B-F036-4FDF-AB65-CE6B347C27B2}</vt:lpwstr>
  </property>
  <property fmtid="{D5CDD505-2E9C-101B-9397-08002B2CF9AE}" pid="53" name="Överföringar">
    <vt:i4>0</vt:i4>
  </property>
  <property fmtid="{D5CDD505-2E9C-101B-9397-08002B2CF9AE}" pid="54" name="Checksum">
    <vt:lpwstr>*0012677084221*</vt:lpwstr>
  </property>
  <property fmtid="{D5CDD505-2E9C-101B-9397-08002B2CF9AE}" pid="55" name="skuggnummer">
    <vt:lpwstr>1473</vt:lpwstr>
  </property>
  <property fmtid="{D5CDD505-2E9C-101B-9397-08002B2CF9AE}" pid="56" name="urixVersion">
    <vt:lpwstr>3.2.0.8</vt:lpwstr>
  </property>
  <property fmtid="{D5CDD505-2E9C-101B-9397-08002B2CF9AE}" pid="57" name="urixOrigin">
    <vt:lpwstr>090402 08:09:25.142</vt:lpwstr>
  </property>
  <property fmtid="{D5CDD505-2E9C-101B-9397-08002B2CF9AE}" pid="58" name="urixGuid">
    <vt:lpwstr>{3E21A0AE-5301-47E4-AEA1-676D37F5CED6}</vt:lpwstr>
  </property>
</Properties>
</file>