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66FD74" w14:textId="77777777">
      <w:pPr>
        <w:pStyle w:val="Normalutanindragellerluft"/>
      </w:pPr>
    </w:p>
    <w:sdt>
      <w:sdtPr>
        <w:alias w:val="CC_Boilerplate_4"/>
        <w:tag w:val="CC_Boilerplate_4"/>
        <w:id w:val="-1644581176"/>
        <w:lock w:val="sdtLocked"/>
        <w:placeholder>
          <w:docPart w:val="D92F893FE35D4CB0B8192E9E5413F4BC"/>
        </w:placeholder>
        <w15:appearance w15:val="hidden"/>
        <w:text/>
      </w:sdtPr>
      <w:sdtEndPr/>
      <w:sdtContent>
        <w:p w:rsidR="00AF30DD" w:rsidP="00CC4C93" w:rsidRDefault="00AF30DD" w14:paraId="5A66FD75" w14:textId="77777777">
          <w:pPr>
            <w:pStyle w:val="Rubrik1"/>
          </w:pPr>
          <w:r>
            <w:t>Förslag till riksdagsbeslut</w:t>
          </w:r>
        </w:p>
      </w:sdtContent>
    </w:sdt>
    <w:sdt>
      <w:sdtPr>
        <w:alias w:val="Förslag 1"/>
        <w:tag w:val="2746d79d-3a74-4c2e-aa35-5ab44e1652d5"/>
        <w:id w:val="-1316327111"/>
        <w:lock w:val="sdtLocked"/>
      </w:sdtPr>
      <w:sdtEndPr/>
      <w:sdtContent>
        <w:p w:rsidR="00C409BA" w:rsidRDefault="004C3B59" w14:paraId="5A66FD76" w14:textId="77777777">
          <w:pPr>
            <w:pStyle w:val="Frslagstext"/>
          </w:pPr>
          <w:r>
            <w:t>Riksdagen tillkännager för regeringen som sin mening vad som anförs i motionen om att införa ett särskilt tillstånd – s.k. certifiering – för att handla med metallskrot.</w:t>
          </w:r>
        </w:p>
      </w:sdtContent>
    </w:sdt>
    <w:sdt>
      <w:sdtPr>
        <w:alias w:val="Förslag 2"/>
        <w:tag w:val="ee4d69af-9a6c-43d9-aec5-25d38d5ffdc7"/>
        <w:id w:val="78951878"/>
        <w:lock w:val="sdtLocked"/>
      </w:sdtPr>
      <w:sdtEndPr/>
      <w:sdtContent>
        <w:p w:rsidR="00C409BA" w:rsidRDefault="004C3B59" w14:paraId="5A66FD77" w14:textId="7BC69413">
          <w:pPr>
            <w:pStyle w:val="Frslagstext"/>
          </w:pPr>
          <w:r>
            <w:t>Riksdagen tillkännager för regeringen som sin mening vad som anförs i motionen om ett förbud mot kontanthantering vid uppköp.</w:t>
          </w:r>
        </w:p>
      </w:sdtContent>
    </w:sdt>
    <w:sdt>
      <w:sdtPr>
        <w:alias w:val="Förslag 3"/>
        <w:tag w:val="ac5994e4-5f85-4a57-b0a3-145cc948df6b"/>
        <w:id w:val="-600258210"/>
        <w:lock w:val="sdtLocked"/>
      </w:sdtPr>
      <w:sdtEndPr/>
      <w:sdtContent>
        <w:p w:rsidR="00C409BA" w:rsidRDefault="004C3B59" w14:paraId="5A66FD78" w14:textId="019B5686">
          <w:pPr>
            <w:pStyle w:val="Frslagstext"/>
          </w:pPr>
          <w:r>
            <w:t>Riksdagen tillkännager för regeringen som sin mening vad som anförs i motionen om att införa en skyldighet att föra bok över inköp även vid handel med andra metaller än guld.</w:t>
          </w:r>
        </w:p>
      </w:sdtContent>
    </w:sdt>
    <w:p w:rsidR="00AF30DD" w:rsidP="00AF30DD" w:rsidRDefault="000156D9" w14:paraId="5A66FD79" w14:textId="77777777">
      <w:pPr>
        <w:pStyle w:val="Rubrik1"/>
      </w:pPr>
      <w:bookmarkStart w:name="MotionsStart" w:id="0"/>
      <w:bookmarkEnd w:id="0"/>
      <w:r>
        <w:t>Motivering</w:t>
      </w:r>
    </w:p>
    <w:p w:rsidRPr="001C2BC1" w:rsidR="001C2BC1" w:rsidP="001C2BC1" w:rsidRDefault="001C2BC1" w14:paraId="5A66FD7A" w14:textId="33A4AC30">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1C2BC1">
        <w:rPr>
          <w:rFonts w:ascii="Times New Roman" w:hAnsi="Times New Roman" w:eastAsia="Times New Roman" w:cs="Times New Roman"/>
          <w:kern w:val="0"/>
          <w:lang w:eastAsia="sv-SE"/>
          <w14:numSpacing w14:val="default"/>
        </w:rPr>
        <w:t>Varje år stjäls stora mängder meta</w:t>
      </w:r>
      <w:r w:rsidR="009B16D1">
        <w:rPr>
          <w:rFonts w:ascii="Times New Roman" w:hAnsi="Times New Roman" w:eastAsia="Times New Roman" w:cs="Times New Roman"/>
          <w:kern w:val="0"/>
          <w:lang w:eastAsia="sv-SE"/>
          <w14:numSpacing w14:val="default"/>
        </w:rPr>
        <w:t>ll i Sverige, inte minst koppar – s</w:t>
      </w:r>
      <w:r w:rsidRPr="001C2BC1">
        <w:rPr>
          <w:rFonts w:ascii="Times New Roman" w:hAnsi="Times New Roman" w:eastAsia="Times New Roman" w:cs="Times New Roman"/>
          <w:kern w:val="0"/>
          <w:lang w:eastAsia="sv-SE"/>
          <w14:numSpacing w14:val="default"/>
        </w:rPr>
        <w:t>tölder som i sin tur förorsakar skador för mångmiljonbelopp i form av tågförseningar, el- och teleavbrott, störningar i industriproduktionen, försenade byggen och ett förskingrat kulturarv. Stölderna drabbar små och stora företag, myndigheter, kommuner och kyrkor. Den omfattande handeln med stulen metall går också ut över seriösa skrothandlare.</w:t>
      </w:r>
    </w:p>
    <w:p w:rsidRPr="001C2BC1" w:rsidR="001C2BC1" w:rsidP="001C2BC1" w:rsidRDefault="001C2BC1" w14:paraId="5A66FD7B"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p>
    <w:p w:rsidRPr="001C2BC1" w:rsidR="001C2BC1" w:rsidP="001C2BC1" w:rsidRDefault="001C2BC1" w14:paraId="5A66FD7C"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1C2BC1">
        <w:rPr>
          <w:rFonts w:ascii="Times New Roman" w:hAnsi="Times New Roman" w:eastAsia="Times New Roman" w:cs="Times New Roman"/>
          <w:kern w:val="0"/>
          <w:lang w:eastAsia="sv-SE"/>
          <w14:numSpacing w14:val="default"/>
        </w:rPr>
        <w:t>Skrothandeln är en kontantintensiv bransch vilket gör att det är förhållandevis enkelt för oseriösa i branschen att handla med stulet gods. För att säkerställa en god och ordnad utveckling av branschen är det därför angeläget att även metallhandeln anpassar sig till moderna betalningssystem för att på så sätt undvika hanteringen av kontanter.</w:t>
      </w:r>
    </w:p>
    <w:p w:rsidRPr="001C2BC1" w:rsidR="001C2BC1" w:rsidP="001C2BC1" w:rsidRDefault="001C2BC1" w14:paraId="5A66FD7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p>
    <w:p w:rsidRPr="001C2BC1" w:rsidR="001C2BC1" w:rsidP="001C2BC1" w:rsidRDefault="001C2BC1" w14:paraId="5A66FD7E" w14:textId="6148BDFE">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1C2BC1">
        <w:rPr>
          <w:rFonts w:ascii="Times New Roman" w:hAnsi="Times New Roman" w:eastAsia="Times New Roman" w:cs="Times New Roman"/>
          <w:kern w:val="0"/>
          <w:lang w:eastAsia="sv-SE"/>
          <w14:numSpacing w14:val="default"/>
        </w:rPr>
        <w:lastRenderedPageBreak/>
        <w:t xml:space="preserve">För att komma till rätta med problemet bör ett </w:t>
      </w:r>
      <w:r w:rsidR="009B16D1">
        <w:rPr>
          <w:rFonts w:ascii="Times New Roman" w:hAnsi="Times New Roman" w:eastAsia="Times New Roman" w:cs="Times New Roman"/>
          <w:kern w:val="0"/>
          <w:lang w:eastAsia="sv-SE"/>
          <w14:numSpacing w14:val="default"/>
        </w:rPr>
        <w:t>antal olika åtgärder genomföras: d</w:t>
      </w:r>
      <w:bookmarkStart w:name="_GoBack" w:id="1"/>
      <w:bookmarkEnd w:id="1"/>
      <w:r w:rsidRPr="001C2BC1">
        <w:rPr>
          <w:rFonts w:ascii="Times New Roman" w:hAnsi="Times New Roman" w:eastAsia="Times New Roman" w:cs="Times New Roman"/>
          <w:kern w:val="0"/>
          <w:lang w:eastAsia="sv-SE"/>
          <w14:numSpacing w14:val="default"/>
        </w:rPr>
        <w:t>els att införa ett licensieringsförfarande för handel med metallskrot, dels att införa</w:t>
      </w:r>
      <w:r w:rsidRPr="001C2BC1">
        <w:rPr>
          <w:rFonts w:ascii="Times New Roman" w:hAnsi="Times New Roman" w:eastAsia="Times New Roman" w:cs="Times New Roman"/>
          <w:color w:val="4F4F4F"/>
          <w:kern w:val="0"/>
          <w:lang w:eastAsia="sv-SE"/>
          <w14:numSpacing w14:val="default"/>
        </w:rPr>
        <w:t xml:space="preserve"> </w:t>
      </w:r>
      <w:r w:rsidRPr="001C2BC1">
        <w:rPr>
          <w:rFonts w:ascii="Times New Roman" w:hAnsi="Times New Roman" w:eastAsia="Times New Roman" w:cs="Times New Roman"/>
          <w:kern w:val="0"/>
          <w:lang w:eastAsia="sv-SE"/>
          <w14:numSpacing w14:val="default"/>
        </w:rPr>
        <w:t>samma skyldighet att föra bok över inköpen som guldhandlarna har idag för övrig metallhandel.</w:t>
      </w:r>
    </w:p>
    <w:p w:rsidRPr="001C2BC1" w:rsidR="001C2BC1" w:rsidP="001C2BC1" w:rsidRDefault="001C2BC1" w14:paraId="5A66FD7F" w14:textId="77777777">
      <w:pPr>
        <w:tabs>
          <w:tab w:val="clear" w:pos="284"/>
          <w:tab w:val="clear" w:pos="567"/>
          <w:tab w:val="clear" w:pos="851"/>
          <w:tab w:val="clear" w:pos="1134"/>
          <w:tab w:val="clear" w:pos="1701"/>
          <w:tab w:val="clear" w:pos="2268"/>
          <w:tab w:val="clear" w:pos="4536"/>
          <w:tab w:val="clear" w:pos="9072"/>
        </w:tabs>
        <w:ind w:firstLine="227"/>
        <w:rPr>
          <w:rFonts w:ascii="Times New Roman" w:hAnsi="Times New Roman" w:eastAsia="Times New Roman" w:cs="Times New Roman"/>
          <w:kern w:val="0"/>
          <w:szCs w:val="20"/>
          <w:lang w:eastAsia="sv-SE"/>
          <w14:numSpacing w14:val="default"/>
        </w:rPr>
      </w:pPr>
    </w:p>
    <w:p w:rsidRPr="001C2BC1" w:rsidR="001C2BC1" w:rsidP="001C2BC1" w:rsidRDefault="001C2BC1" w14:paraId="5A66FD8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1C2BC1">
        <w:rPr>
          <w:rFonts w:ascii="Times New Roman" w:hAnsi="Times New Roman" w:eastAsia="Times New Roman" w:cs="Times New Roman"/>
          <w:kern w:val="0"/>
          <w:lang w:eastAsia="sv-SE"/>
          <w14:numSpacing w14:val="default"/>
        </w:rPr>
        <w:t>Detta skulle hjälpa de seriösa företagen att utvecklas och växa, men samtidigt se till att oseriösa företag och kriminella inte kan få fäste på skrotmarknaden.</w:t>
      </w:r>
    </w:p>
    <w:p w:rsidRPr="001C2BC1" w:rsidR="001C2BC1" w:rsidP="001C2BC1" w:rsidRDefault="001C2BC1" w14:paraId="5A66FD81" w14:textId="77777777">
      <w:pPr>
        <w:tabs>
          <w:tab w:val="clear" w:pos="284"/>
          <w:tab w:val="clear" w:pos="567"/>
          <w:tab w:val="clear" w:pos="851"/>
          <w:tab w:val="clear" w:pos="1134"/>
          <w:tab w:val="clear" w:pos="1701"/>
          <w:tab w:val="clear" w:pos="2268"/>
          <w:tab w:val="clear" w:pos="4536"/>
          <w:tab w:val="clear" w:pos="9072"/>
        </w:tabs>
        <w:ind w:firstLine="227"/>
        <w:rPr>
          <w:rFonts w:ascii="Times New Roman" w:hAnsi="Times New Roman" w:eastAsia="Times New Roman" w:cs="Times New Roman"/>
          <w:kern w:val="0"/>
          <w:lang w:eastAsia="sv-SE"/>
          <w14:numSpacing w14:val="default"/>
        </w:rPr>
      </w:pPr>
    </w:p>
    <w:p w:rsidRPr="001C2BC1" w:rsidR="001C2BC1" w:rsidP="001C2BC1" w:rsidRDefault="001C2BC1" w14:paraId="5A66FD8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1C2BC1">
        <w:rPr>
          <w:rFonts w:ascii="Times New Roman" w:hAnsi="Times New Roman" w:eastAsia="Times New Roman" w:cs="Times New Roman"/>
          <w:kern w:val="0"/>
          <w:lang w:eastAsia="sv-SE"/>
          <w14:numSpacing w14:val="default"/>
        </w:rPr>
        <w:t xml:space="preserve">Regeringen bör ta initiativ till att införa ett särskilt tillstånd – </w:t>
      </w:r>
      <w:r w:rsidRPr="001C2BC1" w:rsidR="00CA02F8">
        <w:rPr>
          <w:rFonts w:ascii="Times New Roman" w:hAnsi="Times New Roman" w:eastAsia="Times New Roman" w:cs="Times New Roman"/>
          <w:kern w:val="0"/>
          <w:lang w:eastAsia="sv-SE"/>
          <w14:numSpacing w14:val="default"/>
        </w:rPr>
        <w:t>s.k.</w:t>
      </w:r>
      <w:r w:rsidRPr="001C2BC1">
        <w:rPr>
          <w:rFonts w:ascii="Times New Roman" w:hAnsi="Times New Roman" w:eastAsia="Times New Roman" w:cs="Times New Roman"/>
          <w:kern w:val="0"/>
          <w:lang w:eastAsia="sv-SE"/>
          <w14:numSpacing w14:val="default"/>
        </w:rPr>
        <w:t xml:space="preserve"> certifiering – för att handla med metallskrot och se över ett förbud mot kontanthantering vid uppköp av metallskrot. Regeringen bör också initiera en skyldighet att föra bok över inköp för all metallhandel.</w:t>
      </w:r>
    </w:p>
    <w:sdt>
      <w:sdtPr>
        <w:rPr>
          <w:i/>
          <w:noProof/>
        </w:rPr>
        <w:alias w:val="CC_Underskrifter"/>
        <w:tag w:val="CC_Underskrifter"/>
        <w:id w:val="583496634"/>
        <w:lock w:val="sdtContentLocked"/>
        <w:placeholder>
          <w:docPart w:val="BE433DC2AFA3406C8EF52262E9CCF081"/>
        </w:placeholder>
        <w15:appearance w15:val="hidden"/>
      </w:sdtPr>
      <w:sdtEndPr>
        <w:rPr>
          <w:i w:val="0"/>
          <w:noProof w:val="0"/>
        </w:rPr>
      </w:sdtEndPr>
      <w:sdtContent>
        <w:p w:rsidRPr="009E153C" w:rsidR="00865E70" w:rsidP="00B8214D" w:rsidRDefault="00B8214D" w14:paraId="5A66FD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94DE0" w:rsidRDefault="00494DE0" w14:paraId="5A66FD87" w14:textId="77777777"/>
    <w:sectPr w:rsidR="00494DE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FD89" w14:textId="77777777" w:rsidR="00E11D6F" w:rsidRDefault="00E11D6F" w:rsidP="000C1CAD">
      <w:pPr>
        <w:spacing w:line="240" w:lineRule="auto"/>
      </w:pPr>
      <w:r>
        <w:separator/>
      </w:r>
    </w:p>
  </w:endnote>
  <w:endnote w:type="continuationSeparator" w:id="0">
    <w:p w14:paraId="5A66FD8A" w14:textId="77777777" w:rsidR="00E11D6F" w:rsidRDefault="00E11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FD8D" w14:textId="77777777" w:rsidR="00FC6E32" w:rsidRDefault="00FC6E3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FD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6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FD95" w14:textId="77777777" w:rsidR="002D6B03" w:rsidRDefault="002D6B03">
    <w:pPr>
      <w:pStyle w:val="Sidfot"/>
    </w:pPr>
    <w:r>
      <w:fldChar w:fldCharType="begin"/>
    </w:r>
    <w:r>
      <w:instrText xml:space="preserve"> PRINTDATE  \@ "yyyy-MM-dd HH:mm"  \* MERGEFORMAT </w:instrText>
    </w:r>
    <w:r>
      <w:fldChar w:fldCharType="separate"/>
    </w:r>
    <w:r>
      <w:rPr>
        <w:noProof/>
      </w:rPr>
      <w:t>2014-11-05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6FD87" w14:textId="77777777" w:rsidR="00E11D6F" w:rsidRDefault="00E11D6F" w:rsidP="000C1CAD">
      <w:pPr>
        <w:spacing w:line="240" w:lineRule="auto"/>
      </w:pPr>
      <w:r>
        <w:separator/>
      </w:r>
    </w:p>
  </w:footnote>
  <w:footnote w:type="continuationSeparator" w:id="0">
    <w:p w14:paraId="5A66FD88" w14:textId="77777777" w:rsidR="00E11D6F" w:rsidRDefault="00E11D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32" w:rsidRDefault="00FC6E32" w14:paraId="5A66FD8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32" w:rsidRDefault="00FC6E32" w14:paraId="5A66FD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66FD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16D1" w14:paraId="5A66FD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1912</w:t>
        </w:r>
      </w:sdtContent>
    </w:sdt>
  </w:p>
  <w:p w:rsidR="00467151" w:rsidP="00283E0F" w:rsidRDefault="009B16D1" w14:paraId="5A66FD9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1C2BC1" w14:paraId="5A66FD93" w14:textId="77777777">
        <w:pPr>
          <w:pStyle w:val="FSHRub2"/>
        </w:pPr>
        <w:r>
          <w:t>Särskilda tillstånd för att handla med metallskrot och andra åtgärder mot metallstölder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5A66FD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EA56922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1C2BC1"/>
    <w:rsid w:val="00003CCB"/>
    <w:rsid w:val="00006BF0"/>
    <w:rsid w:val="00010168"/>
    <w:rsid w:val="00010BF1"/>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016"/>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BC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B0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DE0"/>
    <w:rsid w:val="004A1326"/>
    <w:rsid w:val="004B0E94"/>
    <w:rsid w:val="004B16EE"/>
    <w:rsid w:val="004B1A11"/>
    <w:rsid w:val="004B262F"/>
    <w:rsid w:val="004B2D94"/>
    <w:rsid w:val="004B5B5E"/>
    <w:rsid w:val="004B5C44"/>
    <w:rsid w:val="004C3B5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B3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10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6D1"/>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F3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14D"/>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9BA"/>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2F8"/>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D6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E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6FD74"/>
  <w15:chartTrackingRefBased/>
  <w15:docId w15:val="{E669EBFD-F98C-4807-969D-187EAB8A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2F893FE35D4CB0B8192E9E5413F4BC"/>
        <w:category>
          <w:name w:val="Allmänt"/>
          <w:gallery w:val="placeholder"/>
        </w:category>
        <w:types>
          <w:type w:val="bbPlcHdr"/>
        </w:types>
        <w:behaviors>
          <w:behavior w:val="content"/>
        </w:behaviors>
        <w:guid w:val="{EE0EE7BB-B0E0-484B-A3D0-F69AE4C2E993}"/>
      </w:docPartPr>
      <w:docPartBody>
        <w:p w:rsidR="00DE7188" w:rsidRDefault="00A5574A">
          <w:pPr>
            <w:pStyle w:val="D92F893FE35D4CB0B8192E9E5413F4BC"/>
          </w:pPr>
          <w:r w:rsidRPr="009A726D">
            <w:rPr>
              <w:rStyle w:val="Platshllartext"/>
            </w:rPr>
            <w:t>Klicka här för att ange text.</w:t>
          </w:r>
        </w:p>
      </w:docPartBody>
    </w:docPart>
    <w:docPart>
      <w:docPartPr>
        <w:name w:val="BE433DC2AFA3406C8EF52262E9CCF081"/>
        <w:category>
          <w:name w:val="Allmänt"/>
          <w:gallery w:val="placeholder"/>
        </w:category>
        <w:types>
          <w:type w:val="bbPlcHdr"/>
        </w:types>
        <w:behaviors>
          <w:behavior w:val="content"/>
        </w:behaviors>
        <w:guid w:val="{0A847014-54C6-4EC7-853B-2AB7748BDA44}"/>
      </w:docPartPr>
      <w:docPartBody>
        <w:p w:rsidR="00DE7188" w:rsidRDefault="00A5574A">
          <w:pPr>
            <w:pStyle w:val="BE433DC2AFA3406C8EF52262E9CCF0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4A"/>
    <w:rsid w:val="006D0045"/>
    <w:rsid w:val="00A5574A"/>
    <w:rsid w:val="00DE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2F893FE35D4CB0B8192E9E5413F4BC">
    <w:name w:val="D92F893FE35D4CB0B8192E9E5413F4BC"/>
  </w:style>
  <w:style w:type="paragraph" w:customStyle="1" w:styleId="0611DDD254C146EA8C5D2BB0C641AD0D">
    <w:name w:val="0611DDD254C146EA8C5D2BB0C641AD0D"/>
  </w:style>
  <w:style w:type="paragraph" w:customStyle="1" w:styleId="BE433DC2AFA3406C8EF52262E9CCF081">
    <w:name w:val="BE433DC2AFA3406C8EF52262E9CCF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1936</RubrikLookup>
    <MotionGuid xmlns="00d11361-0b92-4bae-a181-288d6a55b763">12915dc0-f5d4-4c54-9693-2cc579ef8691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DFF92-AB85-48CC-91BB-DA8004A10F42}"/>
</file>

<file path=customXml/itemProps2.xml><?xml version="1.0" encoding="utf-8"?>
<ds:datastoreItem xmlns:ds="http://schemas.openxmlformats.org/officeDocument/2006/customXml" ds:itemID="{3693B7F9-3711-4622-AE42-84E6F889A69C}"/>
</file>

<file path=customXml/itemProps3.xml><?xml version="1.0" encoding="utf-8"?>
<ds:datastoreItem xmlns:ds="http://schemas.openxmlformats.org/officeDocument/2006/customXml" ds:itemID="{1AF81010-3537-4E4C-98B9-106F16C54539}"/>
</file>

<file path=customXml/itemProps4.xml><?xml version="1.0" encoding="utf-8"?>
<ds:datastoreItem xmlns:ds="http://schemas.openxmlformats.org/officeDocument/2006/customXml" ds:itemID="{978ADEBF-6650-45A6-90EC-04CD6B73C675}"/>
</file>

<file path=docProps/app.xml><?xml version="1.0" encoding="utf-8"?>
<Properties xmlns="http://schemas.openxmlformats.org/officeDocument/2006/extended-properties" xmlns:vt="http://schemas.openxmlformats.org/officeDocument/2006/docPropsVTypes">
  <Template>GranskaMot</Template>
  <TotalTime>7</TotalTime>
  <Pages>2</Pages>
  <Words>303</Words>
  <Characters>1715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201415M1977 Särskilda tillstånd för att handla med metallskrot och andra åtgärder mot metallstölder</vt:lpstr>
      <vt:lpstr/>
    </vt:vector>
  </TitlesOfParts>
  <Company>Riksdagen</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201415M1977 Särskilda tillstånd för att handla med metallskrot och andra åtgärder mot metallstölder</dc:title>
  <dc:subject/>
  <dc:creator>It-avdelningen</dc:creator>
  <cp:keywords/>
  <dc:description/>
  <cp:lastModifiedBy>Kerstin Carlqvist</cp:lastModifiedBy>
  <cp:revision>7</cp:revision>
  <cp:lastPrinted>2014-11-05T12:19:00Z</cp:lastPrinted>
  <dcterms:created xsi:type="dcterms:W3CDTF">2014-11-05T12:19:00Z</dcterms:created>
  <dcterms:modified xsi:type="dcterms:W3CDTF">2015-07-17T07:08:00Z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*Z897AE9D50277*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http://filur.riksdagen.se/drop/DropOffLibrary/Z897AE9D50277.docx</vt:lpwstr>
  </property>
</Properties>
</file>