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0F7C6E2" w14:textId="77777777">
      <w:pPr>
        <w:pStyle w:val="Normalutanindragellerluft"/>
      </w:pPr>
      <w:r>
        <w:t xml:space="preserve"> </w:t>
      </w:r>
    </w:p>
    <w:sdt>
      <w:sdtPr>
        <w:alias w:val="CC_Boilerplate_4"/>
        <w:tag w:val="CC_Boilerplate_4"/>
        <w:id w:val="-1644581176"/>
        <w:lock w:val="sdtLocked"/>
        <w:placeholder>
          <w:docPart w:val="C33250DD0CE7428083E77674F2A14DF9"/>
        </w:placeholder>
        <w15:appearance w15:val="hidden"/>
        <w:text/>
      </w:sdtPr>
      <w:sdtEndPr/>
      <w:sdtContent>
        <w:p w:rsidR="00AF30DD" w:rsidP="00CC4C93" w:rsidRDefault="00AF30DD" w14:paraId="40F7C6E3" w14:textId="77777777">
          <w:pPr>
            <w:pStyle w:val="Rubrik1"/>
          </w:pPr>
          <w:r>
            <w:t>Förslag till riksdagsbeslut</w:t>
          </w:r>
        </w:p>
      </w:sdtContent>
    </w:sdt>
    <w:sdt>
      <w:sdtPr>
        <w:alias w:val="Yrkande 1"/>
        <w:tag w:val="2a85328f-1c25-4560-a78b-45c6fe3b063c"/>
        <w:id w:val="-1298986744"/>
        <w:lock w:val="sdtLocked"/>
      </w:sdtPr>
      <w:sdtEndPr/>
      <w:sdtContent>
        <w:p w:rsidR="00CB1748" w:rsidRDefault="00FF414A" w14:paraId="40F7C6E4" w14:textId="01B457B6">
          <w:pPr>
            <w:pStyle w:val="Frslagstext"/>
          </w:pPr>
          <w:r>
            <w:t>Riksdagen ställer sig bakom det som anförs i motionen om att verka för fred och försoning i Syrien och tillkännager detta för regeringen.</w:t>
          </w:r>
        </w:p>
      </w:sdtContent>
    </w:sdt>
    <w:sdt>
      <w:sdtPr>
        <w:alias w:val="Yrkande 2"/>
        <w:tag w:val="497bd503-c81f-4531-ba36-a8d51f718565"/>
        <w:id w:val="-756903439"/>
        <w:lock w:val="sdtLocked"/>
      </w:sdtPr>
      <w:sdtEndPr/>
      <w:sdtContent>
        <w:p w:rsidR="00CB1748" w:rsidRDefault="00335FC3" w14:paraId="40F7C6E5" w14:textId="203C8FD1">
          <w:pPr>
            <w:pStyle w:val="Frslagstext"/>
          </w:pPr>
          <w:r>
            <w:t>Riksdagen ställer sig bakom det som anförs i motionen om att samverkan för fred bör ske med alla syriska parter som inte är terroristförklarade i konflikten, detta i enlighet med ordförandeuttalandet S/PRST/2015/15 från FN:s säkerhetsråd den 17 augusti 2015 och med hänsyn till kontinuiteten i de syriska regeringsinstitutionerna och upprätthållandet av den offentliga servicen, och riksdagen tillkännager detta för regeringen</w:t>
          </w:r>
          <w:r w:rsidR="00922E81">
            <w:t>.</w:t>
          </w:r>
        </w:p>
      </w:sdtContent>
    </w:sdt>
    <w:sdt>
      <w:sdtPr>
        <w:alias w:val="Yrkande 3"/>
        <w:tag w:val="7fc7aad2-e9b8-4cdc-8b47-b3a2a71c538d"/>
        <w:id w:val="495004604"/>
        <w:lock w:val="sdtLocked"/>
      </w:sdtPr>
      <w:sdtEndPr/>
      <w:sdtContent>
        <w:p w:rsidR="00CB1748" w:rsidRDefault="00FF414A" w14:paraId="40F7C6E6" w14:textId="32ABE954">
          <w:pPr>
            <w:pStyle w:val="Frslagstext"/>
          </w:pPr>
          <w:r>
            <w:t>Riksdagen ställer sig bakom det som anförs i motionen om att omedelbart öppna vägar inne i Syrien för att skydda den särskilt utsatta kristna befolkningen och andra minoritetsgrupper och i synnerhet för att befria och långsiktigt hjälpa offren för IS och andra terroristorganisationers våld mot kvinnor och barn och tillkännager detta för regeringen.</w:t>
          </w:r>
        </w:p>
      </w:sdtContent>
    </w:sdt>
    <w:p w:rsidR="00AF30DD" w:rsidP="00AF30DD" w:rsidRDefault="000156D9" w14:paraId="40F7C6E7" w14:textId="77777777">
      <w:pPr>
        <w:pStyle w:val="Rubrik1"/>
      </w:pPr>
      <w:bookmarkStart w:name="MotionsStart" w:id="0"/>
      <w:bookmarkEnd w:id="0"/>
      <w:r>
        <w:lastRenderedPageBreak/>
        <w:t>Motivering</w:t>
      </w:r>
    </w:p>
    <w:p w:rsidR="00F43460" w:rsidP="00F43460" w:rsidRDefault="00F43460" w14:paraId="40F7C6E8" w14:textId="675B60C7">
      <w:pPr>
        <w:pStyle w:val="Normalutanindragellerluft"/>
      </w:pPr>
      <w:r>
        <w:t>FNs uttalande S/PRST/2015/15 om Syrien, som antogs enhälligt av FN</w:t>
      </w:r>
      <w:r w:rsidR="00922E81">
        <w:t>:s s</w:t>
      </w:r>
      <w:r>
        <w:t>äkerhetsråd den 17 augusti 2015, ska välkomnas och måste bli en utgångspunkt för ett ökat svenskt engagemang för fred och försoning i Syrien. Uttalandet innebär att även USA och Ryssland är överens. Om detta kan leda fram t</w:t>
      </w:r>
      <w:r w:rsidR="00922E81">
        <w:t>ill en framgångsrik lösning på S</w:t>
      </w:r>
      <w:r>
        <w:t>yrienkrisen, kan det bli ett viktigt steg att minska spänningarna i världspolitiken också på andra håll där stormakter riskerar att hamna i direkt militär konflikt. Det är f</w:t>
      </w:r>
      <w:r w:rsidR="00922E81">
        <w:t>ramväxten av</w:t>
      </w:r>
      <w:r>
        <w:t xml:space="preserve"> Islamiska staten, som har lett till den omprövning av Syrienpolitiken som FN-uttalandet ger uttryck för, nämligen att kontinuiteten av de syriska regeringsinstitutionerna och offentliga servicen bör upprätthållas och att en fredlig övergångslösning måste innefatta alla de parter som är beredda att samverka för detta inom både regering och opposition. Bevarandet av den syriska statens regeringsinstitutioner innebär att man inte vill göra om misstaget från Irak där statens upplösning ledde till det kaos som banat väg för den extrema jihadismen. Eftersom det är den syriska regeringen under president </w:t>
      </w:r>
      <w:proofErr w:type="spellStart"/>
      <w:r>
        <w:t>Bashar</w:t>
      </w:r>
      <w:proofErr w:type="spellEnd"/>
      <w:r>
        <w:t xml:space="preserve"> Assad som upprätthåller regeringens och myndigheternas funktioner, innebär FN-uttalandet att alla länder i FN</w:t>
      </w:r>
      <w:r w:rsidR="00922E81">
        <w:t>:</w:t>
      </w:r>
      <w:bookmarkStart w:name="_GoBack" w:id="1"/>
      <w:bookmarkEnd w:id="1"/>
      <w:r>
        <w:t>s sä</w:t>
      </w:r>
      <w:r>
        <w:lastRenderedPageBreak/>
        <w:t xml:space="preserve">kerhetsråd är överens om att samverka med dessa institutioner i det fortsatta arbetet med att bekämpa terroristorganisationerna IS och Al </w:t>
      </w:r>
      <w:proofErr w:type="spellStart"/>
      <w:r>
        <w:t>Nushra</w:t>
      </w:r>
      <w:proofErr w:type="spellEnd"/>
      <w:r>
        <w:t xml:space="preserve"> (Al </w:t>
      </w:r>
      <w:proofErr w:type="spellStart"/>
      <w:r>
        <w:t>Qaida</w:t>
      </w:r>
      <w:proofErr w:type="spellEnd"/>
      <w:r>
        <w:t xml:space="preserve">), och att finna en övergångslösning som kan hålla ihop det av mer än fyra år långa krigsdrabbade Syrien. </w:t>
      </w:r>
    </w:p>
    <w:p w:rsidR="00F43460" w:rsidP="00F43460" w:rsidRDefault="00F43460" w14:paraId="40F7C6E9" w14:textId="77777777">
      <w:pPr>
        <w:pStyle w:val="Normalutanindragellerluft"/>
      </w:pPr>
      <w:r>
        <w:t xml:space="preserve">Särskilt hårt drabbas den kristna befolkningen och andra minoritetsgrupper av extrema </w:t>
      </w:r>
      <w:proofErr w:type="spellStart"/>
      <w:r>
        <w:t>jihadistgruppers</w:t>
      </w:r>
      <w:proofErr w:type="spellEnd"/>
      <w:r>
        <w:t xml:space="preserve"> framfart i Syrien. Tusentals kristna familjer har tillfångatagits och deras egendomar beslagtagits. Många har dödats och kvinnor och barn har gjorts till sexslavar. Kyrkor, kloster och kulturskatter har plundrats och förstörts. Skall de kristna kunna undsättas är det nödvändigt att samverka med de syriska statliga och kommunala institutionerna i synnerhet för att befria och långsiktigt hjälpa de tillfångatagna kvinnor och barn som utsätts för IS och andra terroristgruppers systematiska våld. </w:t>
      </w:r>
    </w:p>
    <w:p w:rsidR="00AF30DD" w:rsidP="00F43460" w:rsidRDefault="00F43460" w14:paraId="40F7C6EA" w14:textId="77777777">
      <w:pPr>
        <w:pStyle w:val="Normalutanindragellerluft"/>
      </w:pPr>
      <w:r>
        <w:t>Den syriska flyktingkatastrofen, som nu drabbar hela Medelhavsregionen, handlar om de flyktingar som lämnat landet. Dubbelt så många är internflyktingar, som har flytt till regeringskontrollerade områden. För en fungerande försörjning med mat, hälsovård, skolgång och bostäder är det nödvändigt, som FN-uttalandet lyder, att de existerande offentliga myndigheternas kontinuitet bevaras, d.</w:t>
      </w:r>
      <w:r w:rsidR="007E2C5C">
        <w:t xml:space="preserve">v.s. inte kollapsar. </w:t>
      </w:r>
      <w:r w:rsidRPr="006D7AD6" w:rsidR="006D7AD6">
        <w:t xml:space="preserve">För att flyktingkatastrofen </w:t>
      </w:r>
      <w:r w:rsidRPr="006D7AD6" w:rsidR="006D7AD6">
        <w:lastRenderedPageBreak/>
        <w:t>på Medelhavet inte skall bli än värre är det nödvändigt att Sverige och resten av Europa är solidariska med dem som flyr från Syrien.</w:t>
      </w:r>
    </w:p>
    <w:sdt>
      <w:sdtPr>
        <w:rPr>
          <w:i/>
        </w:rPr>
        <w:alias w:val="CC_Underskrifter"/>
        <w:tag w:val="CC_Underskrifter"/>
        <w:id w:val="583496634"/>
        <w:lock w:val="sdtContentLocked"/>
        <w:placeholder>
          <w:docPart w:val="79AEC1A039024966B7576F92F3F1AB0D"/>
        </w:placeholder>
        <w15:appearance w15:val="hidden"/>
      </w:sdtPr>
      <w:sdtEndPr/>
      <w:sdtContent>
        <w:p w:rsidRPr="00ED19F0" w:rsidR="00865E70" w:rsidP="00625193" w:rsidRDefault="00922E81" w14:paraId="40F7C6E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Emanuel Öz (S)</w:t>
            </w:r>
          </w:p>
        </w:tc>
        <w:tc>
          <w:tcPr>
            <w:tcW w:w="50" w:type="pct"/>
            <w:vAlign w:val="bottom"/>
          </w:tcPr>
          <w:p>
            <w:pPr>
              <w:pStyle w:val="Underskrifter"/>
            </w:pPr>
            <w:r>
              <w:t>Yilmaz Kerimo (S)</w:t>
            </w:r>
          </w:p>
        </w:tc>
      </w:tr>
    </w:tbl>
    <w:p w:rsidR="00CE5271" w:rsidRDefault="00CE5271" w14:paraId="40F7C6EF" w14:textId="77777777"/>
    <w:sectPr w:rsidR="00CE527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F7C6F1" w14:textId="77777777" w:rsidR="005716BA" w:rsidRDefault="005716BA" w:rsidP="000C1CAD">
      <w:pPr>
        <w:spacing w:line="240" w:lineRule="auto"/>
      </w:pPr>
      <w:r>
        <w:separator/>
      </w:r>
    </w:p>
  </w:endnote>
  <w:endnote w:type="continuationSeparator" w:id="0">
    <w:p w14:paraId="40F7C6F2" w14:textId="77777777" w:rsidR="005716BA" w:rsidRDefault="005716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7C6F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22E8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7C6FD" w14:textId="77777777" w:rsidR="00E44426" w:rsidRDefault="00E4442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201510051517</w:instrText>
    </w:r>
    <w:r>
      <w:fldChar w:fldCharType="end"/>
    </w:r>
    <w:r>
      <w:instrText xml:space="preserve"> &gt; </w:instrText>
    </w:r>
    <w:r>
      <w:fldChar w:fldCharType="begin"/>
    </w:r>
    <w:r>
      <w:instrText xml:space="preserve"> PRINTDATE \@ "yyyyMMddHHmm" </w:instrText>
    </w:r>
    <w:r>
      <w:fldChar w:fldCharType="separate"/>
    </w:r>
    <w:r>
      <w:rPr>
        <w:noProof/>
      </w:rPr>
      <w:instrText>201510061042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10:42</w:instrText>
    </w:r>
    <w:r>
      <w:fldChar w:fldCharType="end"/>
    </w:r>
    <w:r>
      <w:instrText xml:space="preserve"> </w:instrText>
    </w:r>
    <w:r>
      <w:fldChar w:fldCharType="separate"/>
    </w:r>
    <w:r>
      <w:rPr>
        <w:noProof/>
      </w:rPr>
      <w:t>2015-10-06 10:42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F7C6EF" w14:textId="77777777" w:rsidR="005716BA" w:rsidRDefault="005716BA" w:rsidP="000C1CAD">
      <w:pPr>
        <w:spacing w:line="240" w:lineRule="auto"/>
      </w:pPr>
      <w:r>
        <w:separator/>
      </w:r>
    </w:p>
  </w:footnote>
  <w:footnote w:type="continuationSeparator" w:id="0">
    <w:p w14:paraId="40F7C6F0" w14:textId="77777777" w:rsidR="005716BA" w:rsidRDefault="005716B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0F7C6F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22E81" w14:paraId="40F7C6F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:2141</w:t>
        </w:r>
      </w:sdtContent>
    </w:sdt>
  </w:p>
  <w:p w:rsidR="00A42228" w:rsidP="00283E0F" w:rsidRDefault="00922E81" w14:paraId="40F7C6FA" w14:textId="77777777">
    <w:pPr>
      <w:pStyle w:val="FSHRub2"/>
    </w:pPr>
    <w:sdt>
      <w:sdtPr>
        <w:alias w:val="CC_Noformat_Avtext"/>
        <w:tag w:val="CC_Noformat_Avtext"/>
        <w:id w:val="1389603703"/>
        <w:lock w:val="sdtContentLocked"/>
        <w15:appearance w15:val="hidden"/>
        <w:text/>
      </w:sdtPr>
      <w:sdtEndPr/>
      <w:sdtContent>
        <w:r>
          <w:t>av Emanuel Öz och Yilmaz Kerimo (båda S)</w:t>
        </w:r>
      </w:sdtContent>
    </w:sdt>
  </w:p>
  <w:sdt>
    <w:sdtPr>
      <w:alias w:val="CC_Noformat_Rubtext"/>
      <w:tag w:val="CC_Noformat_Rubtext"/>
      <w:id w:val="1800419874"/>
      <w:lock w:val="sdtLocked"/>
      <w15:appearance w15:val="hidden"/>
      <w:text/>
    </w:sdtPr>
    <w:sdtEndPr/>
    <w:sdtContent>
      <w:p w:rsidR="00A42228" w:rsidP="00283E0F" w:rsidRDefault="00F43460" w14:paraId="40F7C6FB" w14:textId="77777777">
        <w:pPr>
          <w:pStyle w:val="FSHRub2"/>
        </w:pPr>
        <w:r>
          <w:t>Fred och försoning i Syrien</w:t>
        </w:r>
      </w:p>
    </w:sdtContent>
  </w:sdt>
  <w:sdt>
    <w:sdtPr>
      <w:alias w:val="CC_Boilerplate_3"/>
      <w:tag w:val="CC_Boilerplate_3"/>
      <w:id w:val="-1567486118"/>
      <w:lock w:val="sdtContentLocked"/>
      <w15:appearance w15:val="hidden"/>
      <w:text w:multiLine="1"/>
    </w:sdtPr>
    <w:sdtEndPr/>
    <w:sdtContent>
      <w:p w:rsidR="00A42228" w:rsidP="00283E0F" w:rsidRDefault="00A42228" w14:paraId="40F7C6F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4346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1FC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C3"/>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16BA"/>
    <w:rsid w:val="00575613"/>
    <w:rsid w:val="0058081B"/>
    <w:rsid w:val="00584EB4"/>
    <w:rsid w:val="00585C22"/>
    <w:rsid w:val="00587296"/>
    <w:rsid w:val="00590118"/>
    <w:rsid w:val="00590E2A"/>
    <w:rsid w:val="005913C9"/>
    <w:rsid w:val="00592695"/>
    <w:rsid w:val="00592802"/>
    <w:rsid w:val="00595668"/>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5193"/>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7AD6"/>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2C5C"/>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045C"/>
    <w:rsid w:val="00881473"/>
    <w:rsid w:val="0088342E"/>
    <w:rsid w:val="00883544"/>
    <w:rsid w:val="00883DE1"/>
    <w:rsid w:val="008851F6"/>
    <w:rsid w:val="0088630D"/>
    <w:rsid w:val="00891A8C"/>
    <w:rsid w:val="00894507"/>
    <w:rsid w:val="0089557E"/>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2E8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5C03"/>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1748"/>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5271"/>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5AC9"/>
    <w:rsid w:val="00E365ED"/>
    <w:rsid w:val="00E37009"/>
    <w:rsid w:val="00E40BCA"/>
    <w:rsid w:val="00E43927"/>
    <w:rsid w:val="00E44426"/>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3460"/>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41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F7C6E2"/>
  <w15:chartTrackingRefBased/>
  <w15:docId w15:val="{7E7872B7-6A3A-4D72-916B-01507F069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33250DD0CE7428083E77674F2A14DF9"/>
        <w:category>
          <w:name w:val="Allmänt"/>
          <w:gallery w:val="placeholder"/>
        </w:category>
        <w:types>
          <w:type w:val="bbPlcHdr"/>
        </w:types>
        <w:behaviors>
          <w:behavior w:val="content"/>
        </w:behaviors>
        <w:guid w:val="{2C73D109-07F7-496A-B5A4-32DC9D80351B}"/>
      </w:docPartPr>
      <w:docPartBody>
        <w:p w:rsidR="002427EF" w:rsidRDefault="00780404">
          <w:pPr>
            <w:pStyle w:val="C33250DD0CE7428083E77674F2A14DF9"/>
          </w:pPr>
          <w:r w:rsidRPr="009A726D">
            <w:rPr>
              <w:rStyle w:val="Platshllartext"/>
            </w:rPr>
            <w:t>Klicka här för att ange text.</w:t>
          </w:r>
        </w:p>
      </w:docPartBody>
    </w:docPart>
    <w:docPart>
      <w:docPartPr>
        <w:name w:val="79AEC1A039024966B7576F92F3F1AB0D"/>
        <w:category>
          <w:name w:val="Allmänt"/>
          <w:gallery w:val="placeholder"/>
        </w:category>
        <w:types>
          <w:type w:val="bbPlcHdr"/>
        </w:types>
        <w:behaviors>
          <w:behavior w:val="content"/>
        </w:behaviors>
        <w:guid w:val="{D0A2FCFE-6400-4B7B-929B-121DAC3DC611}"/>
      </w:docPartPr>
      <w:docPartBody>
        <w:p w:rsidR="002427EF" w:rsidRDefault="00780404">
          <w:pPr>
            <w:pStyle w:val="79AEC1A039024966B7576F92F3F1AB0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404"/>
    <w:rsid w:val="002427EF"/>
    <w:rsid w:val="00780404"/>
    <w:rsid w:val="007A79E9"/>
    <w:rsid w:val="00A01E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3250DD0CE7428083E77674F2A14DF9">
    <w:name w:val="C33250DD0CE7428083E77674F2A14DF9"/>
  </w:style>
  <w:style w:type="paragraph" w:customStyle="1" w:styleId="1F7346DA95E34F1AA715E3A128109496">
    <w:name w:val="1F7346DA95E34F1AA715E3A128109496"/>
  </w:style>
  <w:style w:type="paragraph" w:customStyle="1" w:styleId="79AEC1A039024966B7576F92F3F1AB0D">
    <w:name w:val="79AEC1A039024966B7576F92F3F1AB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5245</RubrikLookup>
    <MotionGuid xmlns="00d11361-0b92-4bae-a181-288d6a55b763">5ada2842-213f-4577-8320-0c4c1f0a0b47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97D9A-6031-457E-8A26-DD1CF471040F}"/>
</file>

<file path=customXml/itemProps2.xml><?xml version="1.0" encoding="utf-8"?>
<ds:datastoreItem xmlns:ds="http://schemas.openxmlformats.org/officeDocument/2006/customXml" ds:itemID="{9A403255-8FA1-4454-85F6-BDFD80D3308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62EF197-F314-4A0D-A6E3-082DA1AA1CE5}"/>
</file>

<file path=customXml/itemProps5.xml><?xml version="1.0" encoding="utf-8"?>
<ds:datastoreItem xmlns:ds="http://schemas.openxmlformats.org/officeDocument/2006/customXml" ds:itemID="{70999F21-F189-4F58-92A4-768AA44347DC}"/>
</file>

<file path=docProps/app.xml><?xml version="1.0" encoding="utf-8"?>
<Properties xmlns="http://schemas.openxmlformats.org/officeDocument/2006/extended-properties" xmlns:vt="http://schemas.openxmlformats.org/officeDocument/2006/docPropsVTypes">
  <Template>GranskaMot</Template>
  <TotalTime>15</TotalTime>
  <Pages>2</Pages>
  <Words>536</Words>
  <Characters>3138</Characters>
  <Application>Microsoft Office Word</Application>
  <DocSecurity>0</DocSecurity>
  <Lines>51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201516S2071 Fred och försoning i Syrien</vt:lpstr>
      <vt:lpstr/>
    </vt:vector>
  </TitlesOfParts>
  <Company>Sveriges riksdag</Company>
  <LinksUpToDate>false</LinksUpToDate>
  <CharactersWithSpaces>3663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201516S2071 Fred och försoning i Syrien</dc:title>
  <dc:subject/>
  <dc:creator>Andreas Larses</dc:creator>
  <cp:keywords/>
  <dc:description/>
  <cp:lastModifiedBy>Kerstin Carlqvist</cp:lastModifiedBy>
  <cp:revision>8</cp:revision>
  <cp:lastPrinted>2015-10-06T08:42:00Z</cp:lastPrinted>
  <dcterms:created xsi:type="dcterms:W3CDTF">2015-10-05T13:17:00Z</dcterms:created>
  <dcterms:modified xsi:type="dcterms:W3CDTF">2016-06-27T13:49:00Z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*TC45AD1B2B397*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https://filur.riksdagen.se/drop/DropOffLibrary/TC45AD1B2B397.docx</vt:lpwstr>
  </property>
  <property fmtid="{D5CDD505-2E9C-101B-9397-08002B2CF9AE}" pid="11" name="RevisionsOn">
    <vt:lpwstr>1</vt:lpwstr>
  </property>
</Properties>
</file>