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11BF267DCD54D4582544607D5339677"/>
        </w:placeholder>
        <w15:appearance w15:val="hidden"/>
        <w:text/>
      </w:sdtPr>
      <w:sdtEndPr/>
      <w:sdtContent>
        <w:p w:rsidRPr="009B062B" w:rsidR="00AF30DD" w:rsidP="009B062B" w:rsidRDefault="00AF30DD" w14:paraId="73D6DA0C" w14:textId="77777777">
          <w:pPr>
            <w:pStyle w:val="RubrikFrslagTIllRiksdagsbeslut"/>
          </w:pPr>
          <w:r w:rsidRPr="009B062B">
            <w:t>Förslag till riksdagsbeslut</w:t>
          </w:r>
        </w:p>
      </w:sdtContent>
    </w:sdt>
    <w:sdt>
      <w:sdtPr>
        <w:alias w:val="Yrkande 1"/>
        <w:tag w:val="d44ce606-1c89-4042-9e9a-1289214b60b3"/>
        <w:id w:val="-666859238"/>
        <w:lock w:val="sdtLocked"/>
      </w:sdtPr>
      <w:sdtEndPr/>
      <w:sdtContent>
        <w:p w:rsidR="00B3492C" w:rsidRDefault="00921071" w14:paraId="73D6DA0D" w14:textId="77777777">
          <w:pPr>
            <w:pStyle w:val="Frslagstext"/>
            <w:numPr>
              <w:ilvl w:val="0"/>
              <w:numId w:val="0"/>
            </w:numPr>
          </w:pPr>
          <w:r>
            <w:t>Riksdagen ställer sig bakom det som anförs i motionen om svensk expertmedverkan i nationellt och internationellt standardiseringsarbete inom hälso- och sjukvårdsinformatik och tillkännager detta för regeringen.</w:t>
          </w:r>
        </w:p>
      </w:sdtContent>
    </w:sdt>
    <w:p w:rsidRPr="009B062B" w:rsidR="00AF30DD" w:rsidP="009B062B" w:rsidRDefault="000156D9" w14:paraId="73D6DA0E" w14:textId="77777777">
      <w:pPr>
        <w:pStyle w:val="Rubrik1"/>
      </w:pPr>
      <w:bookmarkStart w:name="MotionsStart" w:id="0"/>
      <w:bookmarkEnd w:id="0"/>
      <w:r w:rsidRPr="009B062B">
        <w:t>Motivering</w:t>
      </w:r>
    </w:p>
    <w:p w:rsidR="007E1911" w:rsidP="007E1911" w:rsidRDefault="007E1911" w14:paraId="73D6DA0F" w14:textId="06B6BEA9">
      <w:pPr>
        <w:pStyle w:val="Normalutanindragellerluft"/>
      </w:pPr>
      <w:r>
        <w:t>Svensk användning av formella öppna internationella standarder inom hälso- och sjukvårdsinformatik har lyfts fram i ett flertal utredningar och rapporter som eftersträvansvärt och ett sätt att förbättra informationsöverföringen mellan och inom olika informations</w:t>
      </w:r>
      <w:r w:rsidR="00821A1E">
        <w:t>system, och uppnå bättre kvalite</w:t>
      </w:r>
      <w:r>
        <w:t xml:space="preserve">t på patientinformationen </w:t>
      </w:r>
      <w:r w:rsidR="00821A1E">
        <w:t>för</w:t>
      </w:r>
      <w:r w:rsidR="00821A1E">
        <w:t xml:space="preserve"> </w:t>
      </w:r>
      <w:r>
        <w:t xml:space="preserve">både primär och sekundär användning, t ex för forskning och uppföljning. Det ger stora möjligheter att använda öppna informatikstandarder, men det är inte helt enkelt att tillämpa dem, eftersom de kan användas på olika sätt och inte alltid uppfyller de krav som ställs utifrån svenska förhållanden. </w:t>
      </w:r>
    </w:p>
    <w:p w:rsidRPr="007E1911" w:rsidR="007E1911" w:rsidP="007E1911" w:rsidRDefault="007E1911" w14:paraId="73D6DA10" w14:textId="77777777">
      <w:r w:rsidRPr="007E1911">
        <w:lastRenderedPageBreak/>
        <w:t xml:space="preserve">För att påverka utformningen av internationella informatikstandarder krävs ett deltagande i det internationella arbetet, t ex på den europeiska CEN (European Committee for Standardization) eller internationella arenan i ISO (International Organization for Standardization). Deltagande i dessa sammanhang sker via SIS (Standardiseringen i Sverige) och deltagare i olika kommittéer utses av näringsliv, myndigheter, organisationer och av landsting/kommuner i Sverige. Regeringen har uppmärksammat vikten av att Sverige deltar i internationell standardisering, genom en satsning inom ramen för Sveriges exportstrategi på Sveriges Standardiseringsförbund i syfte att snabba på processen för att kunna åta sig sekretariatsansvar för internationell standardisering inom flera områden vilket är positivt. </w:t>
      </w:r>
    </w:p>
    <w:p w:rsidRPr="007E1911" w:rsidR="007E1911" w:rsidP="007E1911" w:rsidRDefault="007E1911" w14:paraId="73D6DA11" w14:textId="0F6FAF81">
      <w:r w:rsidRPr="007E1911">
        <w:t>Det faktum att användningen av standarder f</w:t>
      </w:r>
      <w:r w:rsidR="00793664">
        <w:t xml:space="preserve">ör vårdinformationen kräver ett </w:t>
      </w:r>
      <w:r w:rsidRPr="007E1911">
        <w:t>expertdeltagande både nationellt och internationellt är inte särskilt väl beskrivet i de olika utredningarna och rapporterna inom e</w:t>
      </w:r>
      <w:r w:rsidR="00821A1E">
        <w:t>-</w:t>
      </w:r>
      <w:r w:rsidRPr="007E1911">
        <w:t>hälso</w:t>
      </w:r>
      <w:r w:rsidR="00793664">
        <w:t>-</w:t>
      </w:r>
      <w:r w:rsidRPr="007E1911">
        <w:t xml:space="preserve">området. Ibland framstår det som om det är nationella standarder som föreslås användas, och att Sverige inte är beroende av hur andra länder ser på standardutvecklingen. Tyvärr är det inte högt prioriterat av huvudmännen att utse experter till dessa kommittéer, och det betyder att Sveriges påverkan </w:t>
      </w:r>
      <w:r w:rsidRPr="007E1911">
        <w:lastRenderedPageBreak/>
        <w:t>är betydligt mindre än den borde vara för att påverka standardernas utveckling. SOU 2015:32 Nästa fas i e</w:t>
      </w:r>
      <w:r w:rsidR="00821A1E">
        <w:t>-</w:t>
      </w:r>
      <w:bookmarkStart w:name="_GoBack" w:id="1"/>
      <w:bookmarkEnd w:id="1"/>
      <w:r w:rsidRPr="007E1911">
        <w:t xml:space="preserve">hälsoarbetet, tar också upp frågan om svårigheterna för professioner att få ledigt för denna typ av arbete. </w:t>
      </w:r>
    </w:p>
    <w:p w:rsidRPr="007E1911" w:rsidR="00093F48" w:rsidP="007E1911" w:rsidRDefault="007E1911" w14:paraId="73D6DA12" w14:textId="77777777">
      <w:r w:rsidRPr="007E1911">
        <w:t>Om andra länder tillåts driva utvecklingen i olika riktningar</w:t>
      </w:r>
      <w:r w:rsidR="00793664">
        <w:t>,</w:t>
      </w:r>
      <w:r w:rsidRPr="007E1911">
        <w:t xml:space="preserve"> som Sverige inte är intresserad av</w:t>
      </w:r>
      <w:r w:rsidR="00793664">
        <w:t>,</w:t>
      </w:r>
      <w:r w:rsidRPr="007E1911">
        <w:t xml:space="preserve"> samtidigt som användandet av standarder ökar i Sverige så måste svenskt deltagande uppmuntras och utvecklas även inom detta område. En ökad användning av dessa standarder borde rimligen innebära att svenskt expertdeltagande ökar i de nationella och internationella standardiseringsorganen som förvaltar standarderna internationellt och nationellt samt bidrar till svensk utveckling och långsiktig förvaltning i användningen. </w:t>
      </w:r>
    </w:p>
    <w:sdt>
      <w:sdtPr>
        <w:rPr>
          <w:i/>
          <w:noProof/>
        </w:rPr>
        <w:alias w:val="CC_Underskrifter"/>
        <w:tag w:val="CC_Underskrifter"/>
        <w:id w:val="583496634"/>
        <w:lock w:val="sdtContentLocked"/>
        <w:placeholder>
          <w:docPart w:val="FA23EC1988EE46C7A26A2DC14B4E236E"/>
        </w:placeholder>
        <w15:appearance w15:val="hidden"/>
      </w:sdtPr>
      <w:sdtEndPr>
        <w:rPr>
          <w:i w:val="0"/>
          <w:noProof w:val="0"/>
        </w:rPr>
      </w:sdtEndPr>
      <w:sdtContent>
        <w:p w:rsidR="004801AC" w:rsidP="007E006A" w:rsidRDefault="00821A1E" w14:paraId="73D6DA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Vikström (S)</w:t>
            </w:r>
          </w:p>
        </w:tc>
        <w:tc>
          <w:tcPr>
            <w:tcW w:w="50" w:type="pct"/>
            <w:vAlign w:val="bottom"/>
          </w:tcPr>
          <w:p>
            <w:pPr>
              <w:pStyle w:val="Underskrifter"/>
            </w:pPr>
            <w:r>
              <w:t> </w:t>
            </w:r>
          </w:p>
        </w:tc>
      </w:tr>
    </w:tbl>
    <w:p w:rsidR="00EC2397" w:rsidRDefault="00EC2397" w14:paraId="73D6DA17" w14:textId="77777777"/>
    <w:sectPr w:rsidR="00EC23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6DA19" w14:textId="77777777" w:rsidR="00B10D7A" w:rsidRDefault="00B10D7A" w:rsidP="000C1CAD">
      <w:pPr>
        <w:spacing w:line="240" w:lineRule="auto"/>
      </w:pPr>
      <w:r>
        <w:separator/>
      </w:r>
    </w:p>
  </w:endnote>
  <w:endnote w:type="continuationSeparator" w:id="0">
    <w:p w14:paraId="73D6DA1A" w14:textId="77777777" w:rsidR="00B10D7A" w:rsidRDefault="00B10D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6DA1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6DA2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1A1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6DA17" w14:textId="77777777" w:rsidR="00B10D7A" w:rsidRDefault="00B10D7A" w:rsidP="000C1CAD">
      <w:pPr>
        <w:spacing w:line="240" w:lineRule="auto"/>
      </w:pPr>
      <w:r>
        <w:separator/>
      </w:r>
    </w:p>
  </w:footnote>
  <w:footnote w:type="continuationSeparator" w:id="0">
    <w:p w14:paraId="73D6DA18" w14:textId="77777777" w:rsidR="00B10D7A" w:rsidRDefault="00B10D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D6DA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D6DA2B" wp14:anchorId="73D6DA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21A1E" w14:paraId="73D6DA2C" w14:textId="77777777">
                          <w:pPr>
                            <w:jc w:val="right"/>
                          </w:pPr>
                          <w:sdt>
                            <w:sdtPr>
                              <w:alias w:val="CC_Noformat_Partikod"/>
                              <w:tag w:val="CC_Noformat_Partikod"/>
                              <w:id w:val="-53464382"/>
                              <w:placeholder>
                                <w:docPart w:val="2759607019644345A8F5EA061973505E"/>
                              </w:placeholder>
                              <w:text/>
                            </w:sdtPr>
                            <w:sdtEndPr/>
                            <w:sdtContent>
                              <w:r w:rsidR="007E1911">
                                <w:t>S</w:t>
                              </w:r>
                            </w:sdtContent>
                          </w:sdt>
                          <w:sdt>
                            <w:sdtPr>
                              <w:alias w:val="CC_Noformat_Partinummer"/>
                              <w:tag w:val="CC_Noformat_Partinummer"/>
                              <w:id w:val="-1709555926"/>
                              <w:placeholder>
                                <w:docPart w:val="499DF9C4EBB04A78A20DFEE7BA6C6B4E"/>
                              </w:placeholder>
                              <w:text/>
                            </w:sdtPr>
                            <w:sdtEndPr/>
                            <w:sdtContent>
                              <w:r w:rsidR="002C0E78">
                                <w:t>5067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D6DA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21A1E" w14:paraId="73D6DA2C" w14:textId="77777777">
                    <w:pPr>
                      <w:jc w:val="right"/>
                    </w:pPr>
                    <w:sdt>
                      <w:sdtPr>
                        <w:alias w:val="CC_Noformat_Partikod"/>
                        <w:tag w:val="CC_Noformat_Partikod"/>
                        <w:id w:val="-53464382"/>
                        <w:placeholder>
                          <w:docPart w:val="2759607019644345A8F5EA061973505E"/>
                        </w:placeholder>
                        <w:text/>
                      </w:sdtPr>
                      <w:sdtEndPr/>
                      <w:sdtContent>
                        <w:r w:rsidR="007E1911">
                          <w:t>S</w:t>
                        </w:r>
                      </w:sdtContent>
                    </w:sdt>
                    <w:sdt>
                      <w:sdtPr>
                        <w:alias w:val="CC_Noformat_Partinummer"/>
                        <w:tag w:val="CC_Noformat_Partinummer"/>
                        <w:id w:val="-1709555926"/>
                        <w:placeholder>
                          <w:docPart w:val="499DF9C4EBB04A78A20DFEE7BA6C6B4E"/>
                        </w:placeholder>
                        <w:text/>
                      </w:sdtPr>
                      <w:sdtEndPr/>
                      <w:sdtContent>
                        <w:r w:rsidR="002C0E78">
                          <w:t>5067</w:t>
                        </w:r>
                      </w:sdtContent>
                    </w:sdt>
                  </w:p>
                </w:txbxContent>
              </v:textbox>
              <w10:wrap anchorx="page"/>
            </v:shape>
          </w:pict>
        </mc:Fallback>
      </mc:AlternateContent>
    </w:r>
  </w:p>
  <w:p w:rsidRPr="00293C4F" w:rsidR="007A5507" w:rsidP="00776B74" w:rsidRDefault="007A5507" w14:paraId="73D6DA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1A1E" w14:paraId="73D6DA1D" w14:textId="77777777">
    <w:pPr>
      <w:jc w:val="right"/>
    </w:pPr>
    <w:sdt>
      <w:sdtPr>
        <w:alias w:val="CC_Noformat_Partikod"/>
        <w:tag w:val="CC_Noformat_Partikod"/>
        <w:id w:val="559911109"/>
        <w:text/>
      </w:sdtPr>
      <w:sdtEndPr/>
      <w:sdtContent>
        <w:r w:rsidR="007E1911">
          <w:t>S</w:t>
        </w:r>
      </w:sdtContent>
    </w:sdt>
    <w:sdt>
      <w:sdtPr>
        <w:alias w:val="CC_Noformat_Partinummer"/>
        <w:tag w:val="CC_Noformat_Partinummer"/>
        <w:id w:val="1197820850"/>
        <w:text/>
      </w:sdtPr>
      <w:sdtEndPr/>
      <w:sdtContent>
        <w:r w:rsidR="002C0E78">
          <w:t>5067</w:t>
        </w:r>
      </w:sdtContent>
    </w:sdt>
  </w:p>
  <w:p w:rsidR="007A5507" w:rsidP="00776B74" w:rsidRDefault="007A5507" w14:paraId="73D6DA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1A1E" w14:paraId="73D6DA21" w14:textId="77777777">
    <w:pPr>
      <w:jc w:val="right"/>
    </w:pPr>
    <w:sdt>
      <w:sdtPr>
        <w:alias w:val="CC_Noformat_Partikod"/>
        <w:tag w:val="CC_Noformat_Partikod"/>
        <w:id w:val="1471015553"/>
        <w:text/>
      </w:sdtPr>
      <w:sdtEndPr/>
      <w:sdtContent>
        <w:r w:rsidR="007E1911">
          <w:t>S</w:t>
        </w:r>
      </w:sdtContent>
    </w:sdt>
    <w:sdt>
      <w:sdtPr>
        <w:alias w:val="CC_Noformat_Partinummer"/>
        <w:tag w:val="CC_Noformat_Partinummer"/>
        <w:id w:val="-2014525982"/>
        <w:text/>
      </w:sdtPr>
      <w:sdtEndPr/>
      <w:sdtContent>
        <w:r w:rsidR="002C0E78">
          <w:t>5067</w:t>
        </w:r>
      </w:sdtContent>
    </w:sdt>
  </w:p>
  <w:p w:rsidR="007A5507" w:rsidP="00A314CF" w:rsidRDefault="00821A1E" w14:paraId="415F23F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21A1E" w14:paraId="73D6DA2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21A1E" w14:paraId="73D6DA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:2773</w:t>
        </w:r>
      </w:sdtContent>
    </w:sdt>
  </w:p>
  <w:p w:rsidR="007A5507" w:rsidP="00E03A3D" w:rsidRDefault="00821A1E" w14:paraId="73D6DA26" w14:textId="77777777">
    <w:pPr>
      <w:pStyle w:val="Motionr"/>
    </w:pPr>
    <w:sdt>
      <w:sdtPr>
        <w:alias w:val="CC_Noformat_Avtext"/>
        <w:tag w:val="CC_Noformat_Avtext"/>
        <w:id w:val="-2020768203"/>
        <w:lock w:val="sdtContentLocked"/>
        <w15:appearance w15:val="hidden"/>
        <w:text/>
      </w:sdtPr>
      <w:sdtEndPr/>
      <w:sdtContent>
        <w:r>
          <w:t>av Anna Vikström (S)</w:t>
        </w:r>
      </w:sdtContent>
    </w:sdt>
  </w:p>
  <w:sdt>
    <w:sdtPr>
      <w:alias w:val="CC_Noformat_Rubtext"/>
      <w:tag w:val="CC_Noformat_Rubtext"/>
      <w:id w:val="-218060500"/>
      <w:lock w:val="sdtLocked"/>
      <w15:appearance w15:val="hidden"/>
      <w:text/>
    </w:sdtPr>
    <w:sdtEndPr/>
    <w:sdtContent>
      <w:p w:rsidR="007A5507" w:rsidP="00283E0F" w:rsidRDefault="007E1911" w14:paraId="73D6DA27" w14:textId="77777777">
        <w:pPr>
          <w:pStyle w:val="FSHRub2"/>
        </w:pPr>
        <w:r>
          <w:t>Svensk expertmedverkan i nationellt och internationellt standardiseringsarbete inom hälso- och sjukvårdsinformatik</w:t>
        </w:r>
      </w:p>
    </w:sdtContent>
  </w:sdt>
  <w:sdt>
    <w:sdtPr>
      <w:alias w:val="CC_Boilerplate_3"/>
      <w:tag w:val="CC_Boilerplate_3"/>
      <w:id w:val="1606463544"/>
      <w:lock w:val="sdtContentLocked"/>
      <w15:appearance w15:val="hidden"/>
      <w:text w:multiLine="1"/>
    </w:sdtPr>
    <w:sdtEndPr/>
    <w:sdtContent>
      <w:p w:rsidR="007A5507" w:rsidP="00283E0F" w:rsidRDefault="007A5507" w14:paraId="73D6DA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191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E78"/>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133D"/>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F36"/>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6C35"/>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664"/>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06A"/>
    <w:rsid w:val="007E0198"/>
    <w:rsid w:val="007E07AA"/>
    <w:rsid w:val="007E0C6D"/>
    <w:rsid w:val="007E1911"/>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A1E"/>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071"/>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94F"/>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0D7A"/>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92C"/>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429"/>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397"/>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23C"/>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D6DA0B"/>
  <w15:chartTrackingRefBased/>
  <w15:docId w15:val="{7A521A7B-5529-439D-8803-99B62958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1BF267DCD54D4582544607D5339677"/>
        <w:category>
          <w:name w:val="Allmänt"/>
          <w:gallery w:val="placeholder"/>
        </w:category>
        <w:types>
          <w:type w:val="bbPlcHdr"/>
        </w:types>
        <w:behaviors>
          <w:behavior w:val="content"/>
        </w:behaviors>
        <w:guid w:val="{20429084-C825-41DF-84F9-B623E9AB56F3}"/>
      </w:docPartPr>
      <w:docPartBody>
        <w:p w:rsidR="007B1D74" w:rsidRDefault="003F0C8D">
          <w:pPr>
            <w:pStyle w:val="311BF267DCD54D4582544607D5339677"/>
          </w:pPr>
          <w:r w:rsidRPr="009A726D">
            <w:rPr>
              <w:rStyle w:val="Platshllartext"/>
            </w:rPr>
            <w:t>Klicka här för att ange text.</w:t>
          </w:r>
        </w:p>
      </w:docPartBody>
    </w:docPart>
    <w:docPart>
      <w:docPartPr>
        <w:name w:val="FA23EC1988EE46C7A26A2DC14B4E236E"/>
        <w:category>
          <w:name w:val="Allmänt"/>
          <w:gallery w:val="placeholder"/>
        </w:category>
        <w:types>
          <w:type w:val="bbPlcHdr"/>
        </w:types>
        <w:behaviors>
          <w:behavior w:val="content"/>
        </w:behaviors>
        <w:guid w:val="{F3DF649F-6870-4FF6-81C3-86A9952B6718}"/>
      </w:docPartPr>
      <w:docPartBody>
        <w:p w:rsidR="007B1D74" w:rsidRDefault="003F0C8D">
          <w:pPr>
            <w:pStyle w:val="FA23EC1988EE46C7A26A2DC14B4E236E"/>
          </w:pPr>
          <w:r w:rsidRPr="002551EA">
            <w:rPr>
              <w:rStyle w:val="Platshllartext"/>
              <w:color w:val="808080" w:themeColor="background1" w:themeShade="80"/>
            </w:rPr>
            <w:t>[Motionärernas namn]</w:t>
          </w:r>
        </w:p>
      </w:docPartBody>
    </w:docPart>
    <w:docPart>
      <w:docPartPr>
        <w:name w:val="2759607019644345A8F5EA061973505E"/>
        <w:category>
          <w:name w:val="Allmänt"/>
          <w:gallery w:val="placeholder"/>
        </w:category>
        <w:types>
          <w:type w:val="bbPlcHdr"/>
        </w:types>
        <w:behaviors>
          <w:behavior w:val="content"/>
        </w:behaviors>
        <w:guid w:val="{F6069D3B-AAF5-439E-A98C-9DABC902F725}"/>
      </w:docPartPr>
      <w:docPartBody>
        <w:p w:rsidR="007B1D74" w:rsidRDefault="003F0C8D">
          <w:pPr>
            <w:pStyle w:val="2759607019644345A8F5EA061973505E"/>
          </w:pPr>
          <w:r>
            <w:rPr>
              <w:rStyle w:val="Platshllartext"/>
            </w:rPr>
            <w:t xml:space="preserve"> </w:t>
          </w:r>
        </w:p>
      </w:docPartBody>
    </w:docPart>
    <w:docPart>
      <w:docPartPr>
        <w:name w:val="499DF9C4EBB04A78A20DFEE7BA6C6B4E"/>
        <w:category>
          <w:name w:val="Allmänt"/>
          <w:gallery w:val="placeholder"/>
        </w:category>
        <w:types>
          <w:type w:val="bbPlcHdr"/>
        </w:types>
        <w:behaviors>
          <w:behavior w:val="content"/>
        </w:behaviors>
        <w:guid w:val="{E5BE1B12-A4D9-4D16-AEBD-128EED19C579}"/>
      </w:docPartPr>
      <w:docPartBody>
        <w:p w:rsidR="007B1D74" w:rsidRDefault="003F0C8D">
          <w:pPr>
            <w:pStyle w:val="499DF9C4EBB04A78A20DFEE7BA6C6B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8D"/>
    <w:rsid w:val="003F0C8D"/>
    <w:rsid w:val="007B1D74"/>
    <w:rsid w:val="00B93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1BF267DCD54D4582544607D5339677">
    <w:name w:val="311BF267DCD54D4582544607D5339677"/>
  </w:style>
  <w:style w:type="paragraph" w:customStyle="1" w:styleId="AB693A7725A242F1A929633C2A8B6E06">
    <w:name w:val="AB693A7725A242F1A929633C2A8B6E06"/>
  </w:style>
  <w:style w:type="paragraph" w:customStyle="1" w:styleId="BB9F777DF4FC4B0ABADCE5FBAA3D442F">
    <w:name w:val="BB9F777DF4FC4B0ABADCE5FBAA3D442F"/>
  </w:style>
  <w:style w:type="paragraph" w:customStyle="1" w:styleId="FA23EC1988EE46C7A26A2DC14B4E236E">
    <w:name w:val="FA23EC1988EE46C7A26A2DC14B4E236E"/>
  </w:style>
  <w:style w:type="paragraph" w:customStyle="1" w:styleId="2759607019644345A8F5EA061973505E">
    <w:name w:val="2759607019644345A8F5EA061973505E"/>
  </w:style>
  <w:style w:type="paragraph" w:customStyle="1" w:styleId="499DF9C4EBB04A78A20DFEE7BA6C6B4E">
    <w:name w:val="499DF9C4EBB04A78A20DFEE7BA6C6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9360</RubrikLookup>
    <MotionGuid xmlns="00d11361-0b92-4bae-a181-288d6a55b763">b63fa065-8d77-4d05-aafe-da5e55e7cf03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6CF7EDEC-3966-47B3-876E-68F0BECEA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41CF1-BDCD-4CEE-981A-2DAD082433EC}">
  <ds:schemaRefs>
    <ds:schemaRef ds:uri="http://schemas.microsoft.com/sharepoint/v3/contenttype/forms"/>
  </ds:schemaRefs>
</ds:datastoreItem>
</file>

<file path=customXml/itemProps4.xml><?xml version="1.0" encoding="utf-8"?>
<ds:datastoreItem xmlns:ds="http://schemas.openxmlformats.org/officeDocument/2006/customXml" ds:itemID="{1F47B177-4E92-4D64-988B-A3E53A2C9616}">
  <ds:schemaRefs>
    <ds:schemaRef ds:uri="http://schemas.riksdagen.se/motion"/>
  </ds:schemaRefs>
</ds:datastoreItem>
</file>

<file path=customXml/itemProps5.xml><?xml version="1.0" encoding="utf-8"?>
<ds:datastoreItem xmlns:ds="http://schemas.openxmlformats.org/officeDocument/2006/customXml" ds:itemID="{A9A4DEE1-EF6D-44CA-9C8F-6583034A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398</Words>
  <Characters>2556</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201617S20020 Svensk expertmedverkan i nationellt och internationellt standardiseringsarbete inom hälso  och sjukvårdsinformatik</vt:lpstr>
      <vt:lpstr/>
    </vt:vector>
  </TitlesOfParts>
  <Company>Sveriges riksdag</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201617S5067 Svensk expertmedverkan i nationellt och internationellt standardiseringsarbete inom hälso  och sjukvårdsinformatik</dc:title>
  <dc:subject/>
  <dc:creator>Riksdagsförvaltningen</dc:creator>
  <cp:keywords/>
  <dc:description/>
  <cp:lastModifiedBy>Kerstin Carlqvist</cp:lastModifiedBy>
  <cp:revision>8</cp:revision>
  <cp:lastPrinted>2016-06-13T12:10:00Z</cp:lastPrinted>
  <dcterms:created xsi:type="dcterms:W3CDTF">2016-09-29T11:24:00Z</dcterms:created>
  <dcterms:modified xsi:type="dcterms:W3CDTF">2017-04-25T08:23:00Z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*T1E9D64927437*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https://filur.riksdagen.se/drop/DropOffLibrary/T1E9D64927437.docx</vt:lpwstr>
  </property>
  <property fmtid="{D5CDD505-2E9C-101B-9397-08002B2CF9AE}" pid="13" name="RevisionsOn">
    <vt:lpwstr>1</vt:lpwstr>
  </property>
</Properties>
</file>