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453F1" w:rsidP="00DA0661">
      <w:pPr>
        <w:pStyle w:val="Title"/>
      </w:pPr>
      <w:bookmarkStart w:id="0" w:name="Start"/>
      <w:bookmarkEnd w:id="0"/>
      <w:r>
        <w:t>Svar på fråga 2022/23:9 av Mikael Larsson (C)</w:t>
      </w:r>
      <w:r>
        <w:br/>
      </w:r>
      <w:r w:rsidRPr="00E453F1">
        <w:t>Järnvägen Göteborg–Borås</w:t>
      </w:r>
    </w:p>
    <w:p w:rsidR="00E453F1" w:rsidP="00E453F1">
      <w:pPr>
        <w:pStyle w:val="BodyText"/>
      </w:pPr>
      <w:r>
        <w:t>Mikael Larsson har frågat mig v</w:t>
      </w:r>
      <w:r w:rsidRPr="00E453F1">
        <w:t xml:space="preserve">ilka åtgärder </w:t>
      </w:r>
      <w:r>
        <w:t xml:space="preserve">jag </w:t>
      </w:r>
      <w:r w:rsidRPr="00E453F1">
        <w:t>avser att vidta för att klargöra framtiden för</w:t>
      </w:r>
      <w:r>
        <w:t xml:space="preserve"> stambanesträckorna Borås–Göteborg, Järna–Linköping samt Lund–Hässleholm som i dag finns angivna i den nationella planen.</w:t>
      </w:r>
    </w:p>
    <w:p w:rsidR="009E6BC9" w:rsidP="006A12F1">
      <w:pPr>
        <w:pStyle w:val="BodyText"/>
      </w:pPr>
      <w:r w:rsidRPr="009E6BC9">
        <w:t xml:space="preserve">Regeringen avser inte att fullfölja utbyggnaden av nya stambanor för höghastighetståg. För de tre etapperna på de tidigare planerade </w:t>
      </w:r>
      <w:r w:rsidR="00714963">
        <w:t>sträckningarna</w:t>
      </w:r>
      <w:r w:rsidRPr="009E6BC9" w:rsidR="002D206C">
        <w:t xml:space="preserve"> </w:t>
      </w:r>
      <w:r w:rsidRPr="009E6BC9">
        <w:t>(Ostlänken, Hässleholm</w:t>
      </w:r>
      <w:r w:rsidR="000421B3">
        <w:t>–</w:t>
      </w:r>
      <w:r w:rsidRPr="009E6BC9">
        <w:t>Lund och Göteborg</w:t>
      </w:r>
      <w:r w:rsidR="000421B3">
        <w:t>–</w:t>
      </w:r>
      <w:r w:rsidRPr="009E6BC9">
        <w:t>Borås) som redan ingår i den nationella planen för transportinfrastruktur 2022–2033 behöver en separat analys genomföras.</w:t>
      </w:r>
    </w:p>
    <w:p w:rsidR="00E453F1" w:rsidRPr="009B45F4" w:rsidP="006A12F1">
      <w:pPr>
        <w:pStyle w:val="BodyText"/>
      </w:pPr>
      <w:r w:rsidRPr="009B45F4">
        <w:t xml:space="preserve">Stockholm den </w:t>
      </w:r>
      <w:sdt>
        <w:sdtPr>
          <w:rPr>
            <w:lang w:val="de-DE"/>
          </w:rPr>
          <w:id w:val="-1225218591"/>
          <w:placeholder>
            <w:docPart w:val="E27D488EAE1B46A794785FF2C675AF5C"/>
          </w:placeholder>
          <w:dataBinding w:xpath="/ns0:DocumentInfo[1]/ns0:BaseInfo[1]/ns0:HeaderDate[1]" w:storeItemID="{12D725F5-B996-48C7-95C5-A485BDCA63C1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E7F4B">
            <w:t>2 november 2022</w:t>
          </w:r>
        </w:sdtContent>
      </w:sdt>
    </w:p>
    <w:p w:rsidR="00E453F1" w:rsidRPr="009B45F4" w:rsidP="004E7A8F">
      <w:pPr>
        <w:pStyle w:val="Brdtextutanavstnd"/>
      </w:pPr>
    </w:p>
    <w:p w:rsidR="00E453F1" w:rsidRPr="009B45F4" w:rsidP="004E7A8F">
      <w:pPr>
        <w:pStyle w:val="Brdtextutanavstnd"/>
      </w:pPr>
    </w:p>
    <w:p w:rsidR="00E453F1" w:rsidRPr="009B45F4" w:rsidP="004E7A8F">
      <w:pPr>
        <w:pStyle w:val="Brdtextutanavstnd"/>
      </w:pPr>
    </w:p>
    <w:p w:rsidR="00E453F1" w:rsidRPr="00DB48AB" w:rsidP="00DB48AB">
      <w:pPr>
        <w:pStyle w:val="BodyText"/>
      </w:pPr>
      <w:r>
        <w:t>Andreas Carlson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453F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453F1" w:rsidRPr="007D73AB" w:rsidP="00340DE0">
          <w:pPr>
            <w:pStyle w:val="Header"/>
          </w:pPr>
        </w:p>
      </w:tc>
      <w:tc>
        <w:tcPr>
          <w:tcW w:w="1134" w:type="dxa"/>
        </w:tcPr>
        <w:p w:rsidR="00E453F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453F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453F1" w:rsidRPr="00710A6C" w:rsidP="00EE3C0F">
          <w:pPr>
            <w:pStyle w:val="Header"/>
            <w:rPr>
              <w:b/>
            </w:rPr>
          </w:pPr>
        </w:p>
        <w:p w:rsidR="00E453F1" w:rsidP="00EE3C0F">
          <w:pPr>
            <w:pStyle w:val="Header"/>
          </w:pPr>
        </w:p>
        <w:p w:rsidR="00E453F1" w:rsidP="00EE3C0F">
          <w:pPr>
            <w:pStyle w:val="Header"/>
          </w:pPr>
        </w:p>
        <w:p w:rsidR="00E453F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B195619F2BE4004BA5259E45B774A51"/>
            </w:placeholder>
            <w:dataBinding w:xpath="/ns0:DocumentInfo[1]/ns0:BaseInfo[1]/ns0:Dnr[1]" w:storeItemID="{12D725F5-B996-48C7-95C5-A485BDCA63C1}" w:prefixMappings="xmlns:ns0='http://lp/documentinfo/RK' "/>
            <w:text/>
          </w:sdtPr>
          <w:sdtContent>
            <w:p w:rsidR="00E453F1" w:rsidP="00EE3C0F">
              <w:pPr>
                <w:pStyle w:val="Header"/>
              </w:pPr>
              <w:r w:rsidRPr="00E453F1">
                <w:t>I2022/01912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C8CD3C6DFF47D793C1E80162AEEC55"/>
            </w:placeholder>
            <w:showingPlcHdr/>
            <w:dataBinding w:xpath="/ns0:DocumentInfo[1]/ns0:BaseInfo[1]/ns0:DocNumber[1]" w:storeItemID="{12D725F5-B996-48C7-95C5-A485BDCA63C1}" w:prefixMappings="xmlns:ns0='http://lp/documentinfo/RK' "/>
            <w:text/>
          </w:sdtPr>
          <w:sdtContent>
            <w:p w:rsidR="00E453F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453F1" w:rsidP="00EE3C0F">
          <w:pPr>
            <w:pStyle w:val="Header"/>
          </w:pPr>
        </w:p>
      </w:tc>
      <w:tc>
        <w:tcPr>
          <w:tcW w:w="1134" w:type="dxa"/>
        </w:tcPr>
        <w:p w:rsidR="00E453F1" w:rsidP="0094502D">
          <w:pPr>
            <w:pStyle w:val="Header"/>
          </w:pPr>
        </w:p>
        <w:p w:rsidR="00E453F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7D1066FEDA4E039EFF1791E362BAA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453F1" w:rsidRPr="008F53E3" w:rsidP="00340DE0">
              <w:pPr>
                <w:pStyle w:val="Header"/>
                <w:rPr>
                  <w:b/>
                </w:rPr>
              </w:pPr>
              <w:r w:rsidRPr="008F53E3">
                <w:rPr>
                  <w:b/>
                </w:rPr>
                <w:t>Infrastrukturdepartementet</w:t>
              </w:r>
            </w:p>
            <w:p w:rsidR="00E453F1" w:rsidRPr="00340DE0" w:rsidP="00340DE0">
              <w:pPr>
                <w:pStyle w:val="Header"/>
              </w:pPr>
              <w:r w:rsidRPr="008F53E3">
                <w:t>Infrastruktur</w:t>
              </w:r>
              <w:r w:rsidR="008F53E3">
                <w:t>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1067E8425F44B6A82201CEB1FB6724"/>
          </w:placeholder>
          <w:dataBinding w:xpath="/ns0:DocumentInfo[1]/ns0:BaseInfo[1]/ns0:Recipient[1]" w:storeItemID="{12D725F5-B996-48C7-95C5-A485BDCA63C1}" w:prefixMappings="xmlns:ns0='http://lp/documentinfo/RK' "/>
          <w:text w:multiLine="1"/>
        </w:sdtPr>
        <w:sdtContent>
          <w:tc>
            <w:tcPr>
              <w:tcW w:w="3170" w:type="dxa"/>
            </w:tcPr>
            <w:p w:rsidR="00E453F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453F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195619F2BE4004BA5259E45B774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F8E56-375B-4C92-A593-670280DF3FFC}"/>
      </w:docPartPr>
      <w:docPartBody>
        <w:p w:rsidR="00997EC1" w:rsidP="00CF6CB5">
          <w:pPr>
            <w:pStyle w:val="0B195619F2BE4004BA5259E45B774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C8CD3C6DFF47D793C1E80162AEE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42412-7B87-4B52-980D-CCA196ABB805}"/>
      </w:docPartPr>
      <w:docPartBody>
        <w:p w:rsidR="00997EC1" w:rsidP="00CF6CB5">
          <w:pPr>
            <w:pStyle w:val="AFC8CD3C6DFF47D793C1E80162AEEC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7D1066FEDA4E039EFF1791E362B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2E7A4-CAA7-46FC-9586-71794EDE646F}"/>
      </w:docPartPr>
      <w:docPartBody>
        <w:p w:rsidR="00997EC1" w:rsidP="00CF6CB5">
          <w:pPr>
            <w:pStyle w:val="A07D1066FEDA4E039EFF1791E362BA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1067E8425F44B6A82201CEB1FB6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82099-454D-467F-84C9-86E79FEE8DC5}"/>
      </w:docPartPr>
      <w:docPartBody>
        <w:p w:rsidR="00997EC1" w:rsidP="00CF6CB5">
          <w:pPr>
            <w:pStyle w:val="101067E8425F44B6A82201CEB1FB67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7D488EAE1B46A794785FF2C675A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205FF-2235-4E32-9E85-A8F3AD60229F}"/>
      </w:docPartPr>
      <w:docPartBody>
        <w:p w:rsidR="00997EC1" w:rsidP="00CF6CB5">
          <w:pPr>
            <w:pStyle w:val="E27D488EAE1B46A794785FF2C675AF5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CB5"/>
    <w:rPr>
      <w:noProof w:val="0"/>
      <w:color w:val="808080"/>
    </w:rPr>
  </w:style>
  <w:style w:type="paragraph" w:customStyle="1" w:styleId="0B195619F2BE4004BA5259E45B774A51">
    <w:name w:val="0B195619F2BE4004BA5259E45B774A51"/>
    <w:rsid w:val="00CF6CB5"/>
  </w:style>
  <w:style w:type="paragraph" w:customStyle="1" w:styleId="101067E8425F44B6A82201CEB1FB6724">
    <w:name w:val="101067E8425F44B6A82201CEB1FB6724"/>
    <w:rsid w:val="00CF6CB5"/>
  </w:style>
  <w:style w:type="paragraph" w:customStyle="1" w:styleId="AFC8CD3C6DFF47D793C1E80162AEEC551">
    <w:name w:val="AFC8CD3C6DFF47D793C1E80162AEEC551"/>
    <w:rsid w:val="00CF6C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7D1066FEDA4E039EFF1791E362BAA31">
    <w:name w:val="A07D1066FEDA4E039EFF1791E362BAA31"/>
    <w:rsid w:val="00CF6C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7D488EAE1B46A794785FF2C675AF5C">
    <w:name w:val="E27D488EAE1B46A794785FF2C675AF5C"/>
    <w:rsid w:val="00CF6C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b2316b97-202a-4301-b3c9-376c0b9558f2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2022-11-02T00:00:00</HeaderDate>
    <Office/>
    <Dnr>I2022/01912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8D9A206-90A8-4F6A-BC87-77E4510F2028}"/>
</file>

<file path=customXml/itemProps2.xml><?xml version="1.0" encoding="utf-8"?>
<ds:datastoreItem xmlns:ds="http://schemas.openxmlformats.org/officeDocument/2006/customXml" ds:itemID="{09884D02-2366-49DE-8C89-74462785493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D97C13D-90B9-49FF-AC86-CA5119C0C317}"/>
</file>

<file path=customXml/itemProps5.xml><?xml version="1.0" encoding="utf-8"?>
<ds:datastoreItem xmlns:ds="http://schemas.openxmlformats.org/officeDocument/2006/customXml" ds:itemID="{12D725F5-B996-48C7-95C5-A485BDCA63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 av Mikael Larsson (C) Järnvägen Göteborg-Borås.docx</dc:title>
  <cp:revision>2</cp:revision>
  <cp:lastPrinted>2022-11-02T11:54:00Z</cp:lastPrinted>
  <dcterms:created xsi:type="dcterms:W3CDTF">2022-11-01T14:49:00Z</dcterms:created>
  <dcterms:modified xsi:type="dcterms:W3CDTF">2022-11-01T14:49:00Z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