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CD1" w:rsidRPr="00980D3D" w:rsidRDefault="00C62CD1">
      <w:pPr>
        <w:pStyle w:val="Frslagsrubrik"/>
        <w:shd w:val="clear" w:color="000000" w:fill="auto"/>
      </w:pPr>
      <w:r w:rsidRPr="00980D3D">
        <w:t>Förslag till riksdagsbeslut</w:t>
      </w:r>
    </w:p>
    <w:p w:rsidR="00C62CD1" w:rsidRPr="00980D3D" w:rsidRDefault="00C62CD1">
      <w:pPr>
        <w:pStyle w:val="Hemstlatt"/>
        <w:shd w:val="clear" w:color="000000" w:fill="auto"/>
        <w:ind w:left="0"/>
      </w:pPr>
      <w:r w:rsidRPr="00980D3D">
        <w:t>Riksdagen tillkännager för regeringen som sin mening vad som anförs i motionen om bättre vård vid bröstca</w:t>
      </w:r>
      <w:r w:rsidRPr="00980D3D">
        <w:t>n</w:t>
      </w:r>
      <w:r w:rsidRPr="00980D3D">
        <w:t>cer.</w:t>
      </w:r>
    </w:p>
    <w:p w:rsidR="00C62CD1" w:rsidRPr="00980D3D" w:rsidRDefault="00C62CD1">
      <w:pPr>
        <w:pStyle w:val="Rubrik1"/>
        <w:shd w:val="clear" w:color="000000" w:fill="auto"/>
      </w:pPr>
      <w:r w:rsidRPr="00980D3D">
        <w:t>Motivering</w:t>
      </w:r>
    </w:p>
    <w:p w:rsidR="00C62CD1" w:rsidRPr="00980D3D" w:rsidRDefault="00C62CD1">
      <w:pPr>
        <w:shd w:val="clear" w:color="000000" w:fill="auto"/>
      </w:pPr>
      <w:r w:rsidRPr="00980D3D">
        <w:t>Varje dag får omkring tjugo kvinnor i Sverige diagnosen bröstcancer och var sjätte timme dör en kvinna av sjukdomen. Trots att bröstcancer är den vanl</w:t>
      </w:r>
      <w:r w:rsidRPr="00980D3D">
        <w:t>i</w:t>
      </w:r>
      <w:r w:rsidRPr="00980D3D">
        <w:t>gaste cancerformen för kvinnor i Sverige, får inte alla lika god behandling.</w:t>
      </w:r>
    </w:p>
    <w:p w:rsidR="00C62CD1" w:rsidRPr="00980D3D" w:rsidRDefault="00C62CD1">
      <w:pPr>
        <w:pStyle w:val="Normaltindrag"/>
        <w:shd w:val="clear" w:color="000000" w:fill="auto"/>
      </w:pPr>
      <w:r w:rsidRPr="00980D3D">
        <w:t>Det borde vara självklart att bostadsort inte ska spela någon roll för vilken vård man får, men det finns gott om exempel som visar att bröstcancerpatie</w:t>
      </w:r>
      <w:r w:rsidRPr="00980D3D">
        <w:t>n</w:t>
      </w:r>
      <w:r w:rsidRPr="00980D3D">
        <w:t>ter i vissa landsting får vänta mycket länge både på diagnos och på behan</w:t>
      </w:r>
      <w:r w:rsidRPr="00980D3D">
        <w:t>d</w:t>
      </w:r>
      <w:r w:rsidRPr="00980D3D">
        <w:t>ling. Dessutom har inte alla tillgång till samma läkemedel, eftersom man av kostnadsskäl inte använder de bästa.</w:t>
      </w:r>
    </w:p>
    <w:p w:rsidR="00C62CD1" w:rsidRPr="00980D3D" w:rsidRDefault="00C62CD1">
      <w:pPr>
        <w:pStyle w:val="Normaltindrag"/>
        <w:shd w:val="clear" w:color="000000" w:fill="auto"/>
      </w:pPr>
      <w:r w:rsidRPr="00980D3D">
        <w:t>En annan viktig förbättring av vården av bröstcancerpatienter handlar om information. Förutom den muntliga informationen som patienten får av sin doktor, borde en självklar rutin vara att ge informationen även skriftligt. Ett besked om att man har cancer är omtumlande och man är inte alltid kapabel att uppfatta det som säg</w:t>
      </w:r>
      <w:r w:rsidRPr="00980D3D">
        <w:t>s. Man har behov av att kunna gå tillbaka till inform</w:t>
      </w:r>
      <w:r w:rsidRPr="00980D3D">
        <w:t>a</w:t>
      </w:r>
      <w:r w:rsidRPr="00980D3D">
        <w:t>tionen, när nya frågor dyker upp. Man behöver också informera sina närma</w:t>
      </w:r>
      <w:r w:rsidRPr="00980D3D">
        <w:t>s</w:t>
      </w:r>
      <w:r w:rsidRPr="00980D3D">
        <w:t>te, varför skriftlig information är ett viktigt komplement till den muntliga. God information är också viktig för patientens trygghet, vilket underlättar läkningsprocessen.</w:t>
      </w:r>
    </w:p>
    <w:p w:rsidR="00C62CD1" w:rsidRPr="00980D3D" w:rsidRDefault="00C62CD1">
      <w:pPr>
        <w:pStyle w:val="Normaltindrag"/>
        <w:shd w:val="clear" w:color="000000" w:fill="auto"/>
      </w:pPr>
      <w:r w:rsidRPr="00980D3D">
        <w:t>Mammografi är ett bra sätt att förebygga bröstcancer och finns därför i hela landet sedan lång tid tillbaka. Ändå finns det problem med kvalitetssä</w:t>
      </w:r>
      <w:r w:rsidRPr="00980D3D">
        <w:t>k</w:t>
      </w:r>
      <w:r w:rsidRPr="00980D3D">
        <w:t>ring när det gäller screening och diagnostik, eftersom alla landsting inte följer EU:s riktlinjer att bilderna ska granskas av två av varandra oberoende speci</w:t>
      </w:r>
      <w:r w:rsidRPr="00980D3D">
        <w:t>a</w:t>
      </w:r>
      <w:r w:rsidRPr="00980D3D">
        <w:t xml:space="preserve">lister. Dessutom ska de granska minst 5 000 bilder årligen för att upprätthålla kompetensen. Det är också viktigt, att kvinnor som av olika skäl uteblir från </w:t>
      </w:r>
      <w:r w:rsidRPr="00980D3D">
        <w:lastRenderedPageBreak/>
        <w:t>mammografi, får en påminnelse om betydelsen av återkommande undersö</w:t>
      </w:r>
      <w:r w:rsidRPr="00980D3D">
        <w:t>k</w:t>
      </w:r>
      <w:r w:rsidRPr="00980D3D">
        <w:t>ningar.</w:t>
      </w:r>
    </w:p>
    <w:p w:rsidR="00C62CD1" w:rsidRPr="00980D3D" w:rsidRDefault="00C62CD1">
      <w:pPr>
        <w:pStyle w:val="Normaltindrag"/>
        <w:shd w:val="clear" w:color="000000" w:fill="auto"/>
      </w:pPr>
      <w:r w:rsidRPr="00980D3D">
        <w:t>Tidig diagnos räddar liv och därför är det angeläget att nationella riktlinjer för vård av bröstcancer följs. Dagens s</w:t>
      </w:r>
      <w:r w:rsidRPr="00980D3D">
        <w:t>killnader i vården är inte acceptabla.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D3D">
        <w:trPr>
          <w:cantSplit/>
        </w:trPr>
        <w:tc>
          <w:tcPr>
            <w:tcW w:w="3046" w:type="dxa"/>
          </w:tcPr>
          <w:p w:rsidR="00C62CD1" w:rsidRPr="00980D3D" w:rsidRDefault="00C62CD1">
            <w:pPr>
              <w:pStyle w:val="UnderskriftDatum"/>
              <w:shd w:val="clear" w:color="000000" w:fill="auto"/>
              <w:spacing w:before="240"/>
            </w:pPr>
            <w:r w:rsidRPr="00980D3D">
              <w:t>Stockholm den 26 september 2012</w:t>
            </w:r>
          </w:p>
        </w:tc>
        <w:tc>
          <w:tcPr>
            <w:tcW w:w="3047" w:type="dxa"/>
          </w:tcPr>
          <w:p w:rsidR="00C62CD1" w:rsidRPr="00980D3D" w:rsidRDefault="00C62CD1">
            <w:pPr>
              <w:pStyle w:val="Underskrifter"/>
              <w:shd w:val="clear" w:color="000000" w:fill="auto"/>
              <w:spacing w:before="240"/>
            </w:pPr>
          </w:p>
        </w:tc>
      </w:tr>
      <w:tr w:rsidR="00000000" w:rsidRPr="00980D3D">
        <w:trPr>
          <w:cantSplit/>
        </w:trPr>
        <w:tc>
          <w:tcPr>
            <w:tcW w:w="3046" w:type="dxa"/>
          </w:tcPr>
          <w:p w:rsidR="00C62CD1" w:rsidRPr="00980D3D" w:rsidRDefault="00C62CD1">
            <w:pPr>
              <w:pStyle w:val="Underskrifter"/>
              <w:shd w:val="clear" w:color="000000" w:fill="auto"/>
            </w:pPr>
            <w:r w:rsidRPr="00980D3D">
              <w:t>Marie Nordén (S)</w:t>
            </w:r>
          </w:p>
        </w:tc>
        <w:tc>
          <w:tcPr>
            <w:tcW w:w="3046" w:type="dxa"/>
          </w:tcPr>
          <w:p w:rsidR="00C62CD1" w:rsidRPr="00980D3D" w:rsidRDefault="00C62CD1">
            <w:pPr>
              <w:pStyle w:val="Underskrifter"/>
              <w:shd w:val="clear" w:color="000000" w:fill="auto"/>
            </w:pPr>
          </w:p>
        </w:tc>
      </w:tr>
    </w:tbl>
    <w:p w:rsidR="00C62CD1" w:rsidRPr="00980D3D" w:rsidRDefault="00C62CD1">
      <w:pPr>
        <w:pStyle w:val="Normaltindrag"/>
        <w:shd w:val="clear" w:color="000000" w:fill="auto"/>
      </w:pPr>
    </w:p>
    <w:sectPr w:rsidR="00C62CD1" w:rsidRPr="00980D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CD1" w:rsidRPr="00980D3D" w:rsidRDefault="00C62CD1">
      <w:r w:rsidRPr="00980D3D">
        <w:separator/>
      </w:r>
    </w:p>
  </w:endnote>
  <w:endnote w:type="continuationSeparator" w:id="0">
    <w:p w:rsidR="00C62CD1" w:rsidRPr="00980D3D" w:rsidRDefault="00C62CD1">
      <w:r w:rsidRPr="00980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980D3D">
    <w:pPr>
      <w:pStyle w:val="Sidfot"/>
    </w:pPr>
    <w:r w:rsidRPr="00980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020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D1" w:rsidRDefault="00C62C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CD1" w:rsidRDefault="00C62C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980D3D">
    <w:pPr>
      <w:pStyle w:val="Sidfot"/>
    </w:pPr>
    <w:r w:rsidRPr="00980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505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D1" w:rsidRDefault="00C62C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CD1" w:rsidRDefault="00C62C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980D3D">
    <w:pPr>
      <w:pStyle w:val="Sidfot"/>
    </w:pPr>
    <w:r w:rsidRPr="00980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771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D1" w:rsidRDefault="00C62C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CD1" w:rsidRDefault="00C62C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CD1" w:rsidRPr="00980D3D" w:rsidRDefault="00C62CD1">
      <w:r w:rsidRPr="00980D3D">
        <w:separator/>
      </w:r>
    </w:p>
  </w:footnote>
  <w:footnote w:type="continuationSeparator" w:id="0">
    <w:p w:rsidR="00C62CD1" w:rsidRPr="00980D3D" w:rsidRDefault="00C62CD1">
      <w:r w:rsidRPr="00980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980D3D">
    <w:pPr>
      <w:pStyle w:val="Sidhuvud"/>
    </w:pPr>
    <w:r w:rsidRPr="00980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220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D1" w:rsidRDefault="00C62C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CD1" w:rsidRDefault="00C62C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980D3D">
    <w:pPr>
      <w:pStyle w:val="Sidhuvud"/>
    </w:pPr>
    <w:r w:rsidRPr="00980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591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CD1" w:rsidRDefault="00C62C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CD1" w:rsidRDefault="00C62C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D1" w:rsidRPr="00980D3D" w:rsidRDefault="00C62CD1">
    <w:pPr>
      <w:pStyle w:val="FSHNormal"/>
      <w:tabs>
        <w:tab w:val="right" w:pos="5840"/>
      </w:tabs>
    </w:pPr>
    <w:r w:rsidRPr="00980D3D">
      <w:br/>
    </w:r>
    <w:r w:rsidRPr="00980D3D">
      <w:fldChar w:fldCharType="begin" w:fldLock="1"/>
    </w:r>
    <w:r w:rsidRPr="00980D3D">
      <w:instrText xml:space="preserve"> DOCPROPERTY</w:instrText>
    </w:r>
    <w:r w:rsidRPr="00980D3D">
      <w:rPr>
        <w:sz w:val="18"/>
      </w:rPr>
      <w:instrText xml:space="preserve"> "YearUser" *\charformat </w:instrText>
    </w:r>
    <w:r w:rsidRPr="00980D3D">
      <w:fldChar w:fldCharType="separate"/>
    </w:r>
    <w:r w:rsidRPr="00980D3D">
      <w:t>2012/13</w:t>
    </w:r>
    <w:r w:rsidRPr="00980D3D">
      <w:fldChar w:fldCharType="end"/>
    </w:r>
    <w:r w:rsidRPr="00980D3D">
      <w:t xml:space="preserve"> </w:t>
    </w:r>
    <w:r w:rsidRPr="00980D3D">
      <w:tab/>
      <w:t xml:space="preserve">mnr: </w:t>
    </w:r>
    <w:r w:rsidRPr="00980D3D">
      <w:fldChar w:fldCharType="begin" w:fldLock="1"/>
    </w:r>
    <w:r w:rsidRPr="00980D3D">
      <w:instrText xml:space="preserve"> DOCPROPERTY</w:instrText>
    </w:r>
    <w:r w:rsidRPr="00980D3D">
      <w:rPr>
        <w:sz w:val="18"/>
      </w:rPr>
      <w:instrText xml:space="preserve"> "Motionsnummer" *\charformat </w:instrText>
    </w:r>
    <w:r w:rsidRPr="00980D3D">
      <w:fldChar w:fldCharType="separate"/>
    </w:r>
    <w:r w:rsidRPr="00980D3D">
      <w:t>So321</w:t>
    </w:r>
    <w:r w:rsidRPr="00980D3D">
      <w:fldChar w:fldCharType="end"/>
    </w:r>
    <w:r w:rsidRPr="00980D3D">
      <w:br/>
    </w:r>
    <w:r w:rsidRPr="00980D3D">
      <w:fldChar w:fldCharType="begin" w:fldLock="1"/>
    </w:r>
    <w:r w:rsidRPr="00980D3D">
      <w:instrText xml:space="preserve"> DOCPROPERTY</w:instrText>
    </w:r>
    <w:r w:rsidRPr="00980D3D">
      <w:rPr>
        <w:sz w:val="18"/>
      </w:rPr>
      <w:instrText xml:space="preserve"> "Samling" *\charformat </w:instrText>
    </w:r>
    <w:r w:rsidRPr="00980D3D">
      <w:fldChar w:fldCharType="end"/>
    </w:r>
    <w:r w:rsidRPr="00980D3D">
      <w:tab/>
      <w:t xml:space="preserve">pnr: </w:t>
    </w:r>
    <w:r w:rsidRPr="00980D3D">
      <w:fldChar w:fldCharType="begin" w:fldLock="1"/>
    </w:r>
    <w:r w:rsidRPr="00980D3D">
      <w:instrText xml:space="preserve"> DOCPROPERTY</w:instrText>
    </w:r>
    <w:r w:rsidRPr="00980D3D">
      <w:rPr>
        <w:sz w:val="18"/>
      </w:rPr>
      <w:instrText xml:space="preserve"> "Partinummer" *\charformat </w:instrText>
    </w:r>
    <w:r w:rsidRPr="00980D3D">
      <w:fldChar w:fldCharType="separate"/>
    </w:r>
    <w:r w:rsidRPr="00980D3D">
      <w:t>S32150</w:t>
    </w:r>
    <w:r w:rsidRPr="00980D3D">
      <w:fldChar w:fldCharType="end"/>
    </w:r>
  </w:p>
  <w:p w:rsidR="00C62CD1" w:rsidRPr="00980D3D" w:rsidRDefault="00C62CD1">
    <w:pPr>
      <w:pStyle w:val="FSHRub1"/>
    </w:pPr>
    <w:r w:rsidRPr="00980D3D">
      <w:t>Motion till riksdagen</w:t>
    </w:r>
    <w:r w:rsidRPr="00980D3D">
      <w:br/>
    </w:r>
    <w:r w:rsidRPr="00980D3D">
      <w:fldChar w:fldCharType="begin" w:fldLock="1"/>
    </w:r>
    <w:r w:rsidRPr="00980D3D">
      <w:instrText xml:space="preserve"> DOCPROPERTY "YearUser" *\charformat </w:instrText>
    </w:r>
    <w:r w:rsidRPr="00980D3D">
      <w:fldChar w:fldCharType="separate"/>
    </w:r>
    <w:r w:rsidRPr="00980D3D">
      <w:t>2012/13</w:t>
    </w:r>
    <w:r w:rsidRPr="00980D3D">
      <w:fldChar w:fldCharType="end"/>
    </w:r>
    <w:r w:rsidRPr="00980D3D">
      <w:t>:</w:t>
    </w:r>
    <w:r w:rsidRPr="00980D3D">
      <w:fldChar w:fldCharType="begin" w:fldLock="1"/>
    </w:r>
    <w:r w:rsidRPr="00980D3D">
      <w:instrText xml:space="preserve"> DOCPROPERTY "Motionsnummer" *\charformat </w:instrText>
    </w:r>
    <w:r w:rsidRPr="00980D3D">
      <w:fldChar w:fldCharType="separate"/>
    </w:r>
    <w:r w:rsidRPr="00980D3D">
      <w:t>So321</w:t>
    </w:r>
    <w:r w:rsidRPr="00980D3D">
      <w:fldChar w:fldCharType="end"/>
    </w:r>
  </w:p>
  <w:p w:rsidR="00C62CD1" w:rsidRPr="00980D3D" w:rsidRDefault="00C62CD1">
    <w:pPr>
      <w:pStyle w:val="FSHNormalS5"/>
    </w:pPr>
    <w:r w:rsidRPr="00980D3D">
      <w:fldChar w:fldCharType="begin" w:fldLock="1"/>
    </w:r>
    <w:r w:rsidRPr="00980D3D">
      <w:instrText xml:space="preserve"> DOCPROPERTY "MotionarText" *\charformat </w:instrText>
    </w:r>
    <w:r w:rsidRPr="00980D3D">
      <w:fldChar w:fldCharType="separate"/>
    </w:r>
    <w:r w:rsidRPr="00980D3D">
      <w:t>av Marie Nordén (S)</w:t>
    </w:r>
    <w:r w:rsidRPr="00980D3D">
      <w:fldChar w:fldCharType="end"/>
    </w:r>
    <w:r w:rsidRPr="00980D3D">
      <w:br/>
    </w:r>
    <w:r w:rsidRPr="00980D3D">
      <w:fldChar w:fldCharType="begin" w:fldLock="1"/>
    </w:r>
    <w:r w:rsidRPr="00980D3D">
      <w:instrText xml:space="preserve"> DOCPROPERTY "SvarFrasKort" *\charformat </w:instrText>
    </w:r>
    <w:r w:rsidRPr="00980D3D">
      <w:fldChar w:fldCharType="end"/>
    </w:r>
  </w:p>
  <w:p w:rsidR="00C62CD1" w:rsidRPr="00980D3D" w:rsidRDefault="00C62CD1">
    <w:pPr>
      <w:pStyle w:val="FSHTitel"/>
    </w:pPr>
    <w:r w:rsidRPr="00980D3D">
      <w:fldChar w:fldCharType="begin" w:fldLock="1"/>
    </w:r>
    <w:r w:rsidRPr="00980D3D">
      <w:instrText xml:space="preserve"> DOCPROPERTY</w:instrText>
    </w:r>
    <w:r w:rsidRPr="00980D3D">
      <w:rPr>
        <w:sz w:val="18"/>
      </w:rPr>
      <w:instrText xml:space="preserve"> "RubrikSvar" *\charformat </w:instrText>
    </w:r>
    <w:r w:rsidRPr="00980D3D">
      <w:fldChar w:fldCharType="separate"/>
    </w:r>
    <w:r w:rsidRPr="00980D3D">
      <w:t>Bättre vård vid bröstcancer</w:t>
    </w:r>
    <w:r w:rsidRPr="00980D3D">
      <w:fldChar w:fldCharType="end"/>
    </w:r>
  </w:p>
  <w:p w:rsidR="00C62CD1" w:rsidRPr="00980D3D" w:rsidRDefault="00C62CD1">
    <w:pPr>
      <w:pStyle w:val="Normal00"/>
    </w:pPr>
  </w:p>
  <w:p w:rsidR="00C62CD1" w:rsidRPr="00980D3D" w:rsidRDefault="00C62C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8574213">
    <w:abstractNumId w:val="13"/>
  </w:num>
  <w:num w:numId="2" w16cid:durableId="1745302226">
    <w:abstractNumId w:val="11"/>
  </w:num>
  <w:num w:numId="3" w16cid:durableId="1753698198">
    <w:abstractNumId w:val="14"/>
  </w:num>
  <w:num w:numId="4" w16cid:durableId="2122412621">
    <w:abstractNumId w:val="8"/>
  </w:num>
  <w:num w:numId="5" w16cid:durableId="1134785966">
    <w:abstractNumId w:val="3"/>
  </w:num>
  <w:num w:numId="6" w16cid:durableId="1548223508">
    <w:abstractNumId w:val="2"/>
  </w:num>
  <w:num w:numId="7" w16cid:durableId="467818027">
    <w:abstractNumId w:val="1"/>
  </w:num>
  <w:num w:numId="8" w16cid:durableId="2041393590">
    <w:abstractNumId w:val="0"/>
  </w:num>
  <w:num w:numId="9" w16cid:durableId="1231504988">
    <w:abstractNumId w:val="9"/>
  </w:num>
  <w:num w:numId="10" w16cid:durableId="203954756">
    <w:abstractNumId w:val="7"/>
  </w:num>
  <w:num w:numId="11" w16cid:durableId="1640650925">
    <w:abstractNumId w:val="6"/>
  </w:num>
  <w:num w:numId="12" w16cid:durableId="732319016">
    <w:abstractNumId w:val="5"/>
  </w:num>
  <w:num w:numId="13" w16cid:durableId="1231773849">
    <w:abstractNumId w:val="4"/>
  </w:num>
  <w:num w:numId="14" w16cid:durableId="628363350">
    <w:abstractNumId w:val="16"/>
  </w:num>
  <w:num w:numId="15" w16cid:durableId="2008241945">
    <w:abstractNumId w:val="12"/>
  </w:num>
  <w:num w:numId="16" w16cid:durableId="777799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350534B-85B5-40E1-BE33-EF8FC312F402}"/>
  </w:docVars>
  <w:rsids>
    <w:rsidRoot w:val="00176280"/>
    <w:rsid w:val="00176280"/>
    <w:rsid w:val="00980D3D"/>
    <w:rsid w:val="00C62C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C3D52B-9857-4B34-937D-59F65B28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1775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S32150</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S32150</dc:title>
  <dc:subject>S32150</dc:subject>
  <dc:creator>Riksdagen</dc:creator>
  <cp:keywords>Riksdagen</cp:keywords>
  <dc:description>Större EAN, fria namnval (prtimotion etc), a4-funktionen, nya v-loggan, grönmarkering, basdialogen mm</dc:description>
  <cp:lastModifiedBy>Lars Brink</cp:lastModifiedBy>
  <cp:revision>2</cp:revision>
  <cp:lastPrinted>2012-11-12T09:37:00Z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vård vid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vård vid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20122013000000000083000321500069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20122013000000000083000321500069</vt:lpwstr>
  </property>
  <property fmtid="{D5CDD505-2E9C-101B-9397-08002B2CF9AE}" pid="50" name="nummer">
    <vt:lpwstr>321</vt:lpwstr>
  </property>
  <property fmtid="{D5CDD505-2E9C-101B-9397-08002B2CF9AE}" pid="51" name="utskottsbeteckning">
    <vt:lpwstr>So</vt:lpwstr>
  </property>
  <property fmtid="{D5CDD505-2E9C-101B-9397-08002B2CF9AE}" pid="52" name="GlobalUID">
    <vt:lpwstr>{FAE079CE-87DB-4AA2-A7B5-DAE151DE7522}</vt:lpwstr>
  </property>
  <property fmtid="{D5CDD505-2E9C-101B-9397-08002B2CF9AE}" pid="53" name="Överföringar">
    <vt:i4>0</vt:i4>
  </property>
  <property fmtid="{D5CDD505-2E9C-101B-9397-08002B2CF9AE}" pid="54" name="Checksum">
    <vt:lpwstr>*1006783562048*</vt:lpwstr>
  </property>
  <property fmtid="{D5CDD505-2E9C-101B-9397-08002B2CF9AE}" pid="55" name="skuggnummer">
    <vt:lpwstr>816</vt:lpwstr>
  </property>
  <property fmtid="{D5CDD505-2E9C-101B-9397-08002B2CF9AE}" pid="56" name="urixVersion">
    <vt:lpwstr>4.5.0.25</vt:lpwstr>
  </property>
  <property fmtid="{D5CDD505-2E9C-101B-9397-08002B2CF9AE}" pid="57" name="urixOrigin">
    <vt:lpwstr>121112 10:39:30.848</vt:lpwstr>
  </property>
  <property fmtid="{D5CDD505-2E9C-101B-9397-08002B2CF9AE}" pid="58" name="urixGuid">
    <vt:lpwstr>{E090A2E8-297B-4896-B9F1-16427CAD651C}</vt:lpwstr>
  </property>
</Properties>
</file>