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D5A36" w:rsidRPr="00AD0A28" w:rsidRDefault="00CD5A36">
      <w:pPr>
        <w:pStyle w:val="Hemstlrubrik"/>
        <w:shd w:val="clear" w:color="000000" w:fill="auto"/>
      </w:pPr>
      <w:r w:rsidRPr="00AD0A28">
        <w:t>Förslag till riksdagsbeslut</w:t>
      </w:r>
    </w:p>
    <w:p w:rsidR="00CD5A36" w:rsidRPr="00AD0A28" w:rsidRDefault="00CD5A36">
      <w:pPr>
        <w:pStyle w:val="Hemstlatt"/>
        <w:shd w:val="clear" w:color="000000" w:fill="auto"/>
        <w:ind w:left="0"/>
      </w:pPr>
      <w:r w:rsidRPr="00AD0A28">
        <w:t>Riksdagen tillkännager för regeringen som sin mening vad som anförs i motionen om att regeringen i regleringsbrev för Försvar</w:t>
      </w:r>
      <w:r w:rsidRPr="00AD0A28">
        <w:t>s</w:t>
      </w:r>
      <w:r w:rsidRPr="00AD0A28">
        <w:t xml:space="preserve">makten tydliggör att riksdagens beslut gällande </w:t>
      </w:r>
      <w:r w:rsidRPr="00AD0A28">
        <w:rPr>
          <w:color w:val="000000"/>
        </w:rPr>
        <w:t>test- och övningsverksamhet i subarktisk miljö</w:t>
      </w:r>
      <w:r w:rsidRPr="00AD0A28">
        <w:t xml:space="preserve"> snarast verkställs.</w:t>
      </w:r>
    </w:p>
    <w:p w:rsidR="00CD5A36" w:rsidRPr="00AD0A28" w:rsidRDefault="00CD5A36">
      <w:pPr>
        <w:pStyle w:val="Rubrik1"/>
        <w:shd w:val="clear" w:color="000000" w:fill="auto"/>
      </w:pPr>
      <w:r w:rsidRPr="00AD0A28">
        <w:t>Motivering</w:t>
      </w:r>
    </w:p>
    <w:p w:rsidR="00CD5A36" w:rsidRPr="00AD0A28" w:rsidRDefault="00CD5A36">
      <w:pPr>
        <w:shd w:val="clear" w:color="000000" w:fill="auto"/>
      </w:pPr>
      <w:r w:rsidRPr="00AD0A28">
        <w:t>Riksdagen beslutade i december 2004 att en försvarsmaktsgemensam resurs skulle skapas i Arvidsjaur för sådan utbildning och övning som kräver eller gynnas av subarktisk miljö. Genom en ändring av regleringsbrevet i februari 2005 uppdrog regeringen åt Försvarsmakten att skapa denna verksamhet på det sätt riksdagen beslutat.</w:t>
      </w:r>
    </w:p>
    <w:p w:rsidR="00CD5A36" w:rsidRPr="00AD0A28" w:rsidRDefault="00CD5A36">
      <w:pPr>
        <w:pStyle w:val="Normaltindrag"/>
        <w:shd w:val="clear" w:color="000000" w:fill="auto"/>
      </w:pPr>
      <w:r w:rsidRPr="00AD0A28">
        <w:t>Bakgrunden till riksdagens beslut om detta centrum är utredningen Snö, mörker och kyla (SOU 2004:77) av Karl Leifland. Karl Leifland utredde bl.a. möjligheter till materialutprovning och tester av militär verksamhet. Utre</w:t>
      </w:r>
      <w:r w:rsidRPr="00AD0A28">
        <w:t>d</w:t>
      </w:r>
      <w:r w:rsidRPr="00AD0A28">
        <w:t>ningen nämner möjligheter för testverksamhet även för civila ändamål, exe</w:t>
      </w:r>
      <w:r w:rsidRPr="00AD0A28">
        <w:t>m</w:t>
      </w:r>
      <w:r w:rsidRPr="00AD0A28">
        <w:t>pelvis för järnvägsändamål. Leifland konstaterar i sin utredning att det finns utomordentligt goda möjligheter för Sverige att utveckla en internationell militär test- och utbildningsverksamhet. Enligt Leiflands utredning uppmär</w:t>
      </w:r>
      <w:r w:rsidRPr="00AD0A28">
        <w:t>k</w:t>
      </w:r>
      <w:r w:rsidRPr="00AD0A28">
        <w:t>sammar Försvarets materielverk behovet av en aktiv marknadsföring av pro</w:t>
      </w:r>
      <w:r w:rsidRPr="00AD0A28">
        <w:t>v</w:t>
      </w:r>
      <w:r w:rsidRPr="00AD0A28">
        <w:t>platsernas resurser och möjligheter.</w:t>
      </w:r>
    </w:p>
    <w:p w:rsidR="00CD5A36" w:rsidRPr="00AD0A28" w:rsidRDefault="00CD5A36">
      <w:pPr>
        <w:pStyle w:val="Normaltindrag"/>
        <w:shd w:val="clear" w:color="000000" w:fill="auto"/>
      </w:pPr>
      <w:r w:rsidRPr="00AD0A28">
        <w:t>Riksdagens beslut har fortfarande inte verkställts. Den del av verksamh</w:t>
      </w:r>
      <w:r w:rsidRPr="00AD0A28">
        <w:t>e</w:t>
      </w:r>
      <w:r w:rsidRPr="00AD0A28">
        <w:t xml:space="preserve">ten som kallas för CTÖ-verksamhet (civil test- och övningsverksamhet) har utretts och lämnat förslag på lösningar. Den militära delen har däremot skötts på ett anmärkningsvärt sätt. Efter flera år av utredande av den militära delen för test- och övningsverksamheten, ITÖ, så har Försvarsmakten skrivit en rapport som direkt obstruerar gentemot riksdagens beslut. Utredaren menar att </w:t>
      </w:r>
      <w:r w:rsidRPr="00AD0A28">
        <w:lastRenderedPageBreak/>
        <w:t>riksdagens beslut inte ska verkställas, detta är i sig anmärkningsvärt. Utred</w:t>
      </w:r>
      <w:r w:rsidRPr="00AD0A28">
        <w:t>a</w:t>
      </w:r>
      <w:r w:rsidRPr="00AD0A28">
        <w:t>ren menar även att det inte är aktuellt med ett te</w:t>
      </w:r>
      <w:r w:rsidRPr="00AD0A28">
        <w:t>stcentrum i Arvidsjaur med motiveringen att förbandsverksamheten där ska läggas ned. Han tar sig dä</w:t>
      </w:r>
      <w:r w:rsidRPr="00AD0A28">
        <w:t>r</w:t>
      </w:r>
      <w:r w:rsidRPr="00AD0A28">
        <w:t>med friheten att fatta ett eget försvarsbeslut!</w:t>
      </w:r>
    </w:p>
    <w:p w:rsidR="00CD5A36" w:rsidRPr="00AD0A28" w:rsidRDefault="00CD5A36">
      <w:pPr>
        <w:pStyle w:val="Normaltindrag"/>
        <w:shd w:val="clear" w:color="000000" w:fill="auto"/>
      </w:pPr>
      <w:r w:rsidRPr="00AD0A28">
        <w:t>Det är viktigt att testcentrumet nu blir verklighet, och att man inom Fö</w:t>
      </w:r>
      <w:r w:rsidRPr="00AD0A28">
        <w:t>r</w:t>
      </w:r>
      <w:r w:rsidRPr="00AD0A28">
        <w:t>svarsmakten respekterar de beslut som riksdagen fattar. Regeringen bör i regleringsbrev för Försvarsmakten tydliggöra att riksdagens beslut gällande test- och övningsverksamheten snarast genomförs.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AD0A28">
        <w:trPr>
          <w:cantSplit/>
        </w:trPr>
        <w:tc>
          <w:tcPr>
            <w:tcW w:w="3046" w:type="dxa"/>
          </w:tcPr>
          <w:p w:rsidR="00CD5A36" w:rsidRPr="00AD0A28" w:rsidRDefault="00CD5A36">
            <w:pPr>
              <w:pStyle w:val="UnderskriftDatum"/>
              <w:shd w:val="clear" w:color="000000" w:fill="auto"/>
              <w:spacing w:before="240"/>
            </w:pPr>
            <w:r w:rsidRPr="00AD0A28">
              <w:t>Stockholm den 3 oktober 2008</w:t>
            </w:r>
          </w:p>
        </w:tc>
        <w:tc>
          <w:tcPr>
            <w:tcW w:w="3047" w:type="dxa"/>
          </w:tcPr>
          <w:p w:rsidR="00CD5A36" w:rsidRPr="00AD0A28" w:rsidRDefault="00CD5A36">
            <w:pPr>
              <w:pStyle w:val="Underskrifter"/>
              <w:shd w:val="clear" w:color="000000" w:fill="auto"/>
              <w:spacing w:before="240"/>
            </w:pPr>
          </w:p>
        </w:tc>
      </w:tr>
      <w:tr w:rsidR="00000000" w:rsidRPr="00AD0A28">
        <w:trPr>
          <w:cantSplit/>
        </w:trPr>
        <w:tc>
          <w:tcPr>
            <w:tcW w:w="3046" w:type="dxa"/>
          </w:tcPr>
          <w:p w:rsidR="00CD5A36" w:rsidRPr="00AD0A28" w:rsidRDefault="00CD5A36">
            <w:pPr>
              <w:pStyle w:val="Underskrifter"/>
              <w:shd w:val="clear" w:color="000000" w:fill="auto"/>
            </w:pPr>
            <w:r w:rsidRPr="00AD0A28">
              <w:t>Krister Hammarbergh (m)</w:t>
            </w:r>
          </w:p>
        </w:tc>
        <w:tc>
          <w:tcPr>
            <w:tcW w:w="3046" w:type="dxa"/>
          </w:tcPr>
          <w:p w:rsidR="00CD5A36" w:rsidRPr="00AD0A28" w:rsidRDefault="00CD5A36">
            <w:pPr>
              <w:pStyle w:val="Underskrifter"/>
              <w:shd w:val="clear" w:color="000000" w:fill="auto"/>
            </w:pPr>
          </w:p>
        </w:tc>
      </w:tr>
    </w:tbl>
    <w:p w:rsidR="00CD5A36" w:rsidRPr="00AD0A28" w:rsidRDefault="00CD5A36">
      <w:pPr>
        <w:pStyle w:val="Normaltindrag"/>
        <w:shd w:val="clear" w:color="000000" w:fill="auto"/>
      </w:pPr>
    </w:p>
    <w:sectPr w:rsidR="00CD5A36" w:rsidRPr="00AD0A2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D5A36" w:rsidRPr="00AD0A28" w:rsidRDefault="00CD5A36">
      <w:r w:rsidRPr="00AD0A28">
        <w:separator/>
      </w:r>
    </w:p>
  </w:endnote>
  <w:endnote w:type="continuationSeparator" w:id="0">
    <w:p w:rsidR="00CD5A36" w:rsidRPr="00AD0A28" w:rsidRDefault="00CD5A36">
      <w:r w:rsidRPr="00AD0A2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D5A36" w:rsidRPr="00AD0A28" w:rsidRDefault="00AD0A28">
    <w:pPr>
      <w:pStyle w:val="Sidfot"/>
    </w:pPr>
    <w:r w:rsidRPr="00AD0A28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056254663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D5A36" w:rsidRDefault="00CD5A36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CD5A36" w:rsidRDefault="00CD5A36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D5A36" w:rsidRPr="00AD0A28" w:rsidRDefault="00AD0A28">
    <w:pPr>
      <w:pStyle w:val="Sidfot"/>
    </w:pPr>
    <w:r w:rsidRPr="00AD0A28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03247799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D5A36" w:rsidRDefault="00CD5A3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D5A36" w:rsidRDefault="00CD5A3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D5A36" w:rsidRPr="00AD0A28" w:rsidRDefault="00AD0A28">
    <w:pPr>
      <w:pStyle w:val="Sidfot"/>
    </w:pPr>
    <w:r w:rsidRPr="00AD0A28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3171032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D5A36" w:rsidRDefault="00CD5A3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D5A36" w:rsidRDefault="00CD5A3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D5A36" w:rsidRPr="00AD0A28" w:rsidRDefault="00CD5A36">
      <w:r w:rsidRPr="00AD0A28">
        <w:separator/>
      </w:r>
    </w:p>
  </w:footnote>
  <w:footnote w:type="continuationSeparator" w:id="0">
    <w:p w:rsidR="00CD5A36" w:rsidRPr="00AD0A28" w:rsidRDefault="00CD5A36">
      <w:r w:rsidRPr="00AD0A2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D5A36" w:rsidRPr="00AD0A28" w:rsidRDefault="00AD0A28">
    <w:pPr>
      <w:pStyle w:val="Sidhuvud"/>
    </w:pPr>
    <w:r w:rsidRPr="00AD0A28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2579020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D5A36" w:rsidRDefault="00CD5A36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Fö264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CD5A36" w:rsidRDefault="00CD5A36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Fö264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D5A36" w:rsidRPr="00AD0A28" w:rsidRDefault="00AD0A28">
    <w:pPr>
      <w:pStyle w:val="Sidhuvud"/>
    </w:pPr>
    <w:r w:rsidRPr="00AD0A28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00018179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D5A36" w:rsidRDefault="00CD5A36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Fö264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CD5A36" w:rsidRDefault="00CD5A36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Fö264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D5A36" w:rsidRPr="00AD0A28" w:rsidRDefault="00CD5A36">
    <w:pPr>
      <w:pStyle w:val="FSHNormal"/>
      <w:tabs>
        <w:tab w:val="right" w:pos="5840"/>
      </w:tabs>
    </w:pPr>
    <w:r w:rsidRPr="00AD0A28">
      <w:br/>
    </w:r>
    <w:r w:rsidRPr="00AD0A28">
      <w:fldChar w:fldCharType="begin" w:fldLock="1"/>
    </w:r>
    <w:r w:rsidRPr="00AD0A28">
      <w:instrText xml:space="preserve"> DOCPROPERTY</w:instrText>
    </w:r>
    <w:r w:rsidRPr="00AD0A28">
      <w:rPr>
        <w:sz w:val="18"/>
      </w:rPr>
      <w:instrText xml:space="preserve"> "YearUser" *\charformat </w:instrText>
    </w:r>
    <w:r w:rsidRPr="00AD0A28">
      <w:fldChar w:fldCharType="separate"/>
    </w:r>
    <w:r w:rsidRPr="00AD0A28">
      <w:t>2008/09</w:t>
    </w:r>
    <w:r w:rsidRPr="00AD0A28">
      <w:fldChar w:fldCharType="end"/>
    </w:r>
    <w:r w:rsidRPr="00AD0A28">
      <w:t xml:space="preserve"> </w:t>
    </w:r>
    <w:r w:rsidRPr="00AD0A28">
      <w:tab/>
      <w:t xml:space="preserve">mnr: </w:t>
    </w:r>
    <w:r w:rsidRPr="00AD0A28">
      <w:fldChar w:fldCharType="begin" w:fldLock="1"/>
    </w:r>
    <w:r w:rsidRPr="00AD0A28">
      <w:instrText xml:space="preserve"> DOCPROPERTY</w:instrText>
    </w:r>
    <w:r w:rsidRPr="00AD0A28">
      <w:rPr>
        <w:sz w:val="18"/>
      </w:rPr>
      <w:instrText xml:space="preserve"> "Motionsnummer" *\charformat </w:instrText>
    </w:r>
    <w:r w:rsidRPr="00AD0A28">
      <w:fldChar w:fldCharType="separate"/>
    </w:r>
    <w:r w:rsidRPr="00AD0A28">
      <w:t>Fö264</w:t>
    </w:r>
    <w:r w:rsidRPr="00AD0A28">
      <w:fldChar w:fldCharType="end"/>
    </w:r>
    <w:r w:rsidRPr="00AD0A28">
      <w:br/>
    </w:r>
    <w:r w:rsidRPr="00AD0A28">
      <w:fldChar w:fldCharType="begin" w:fldLock="1"/>
    </w:r>
    <w:r w:rsidRPr="00AD0A28">
      <w:instrText xml:space="preserve"> DOCPROPERTY</w:instrText>
    </w:r>
    <w:r w:rsidRPr="00AD0A28">
      <w:rPr>
        <w:sz w:val="18"/>
      </w:rPr>
      <w:instrText xml:space="preserve"> "Samling" *\charformat </w:instrText>
    </w:r>
    <w:r w:rsidRPr="00AD0A28">
      <w:fldChar w:fldCharType="end"/>
    </w:r>
    <w:r w:rsidRPr="00AD0A28">
      <w:tab/>
      <w:t xml:space="preserve">pnr: </w:t>
    </w:r>
    <w:r w:rsidRPr="00AD0A28">
      <w:fldChar w:fldCharType="begin" w:fldLock="1"/>
    </w:r>
    <w:r w:rsidRPr="00AD0A28">
      <w:instrText xml:space="preserve"> DOCPROPERTY</w:instrText>
    </w:r>
    <w:r w:rsidRPr="00AD0A28">
      <w:rPr>
        <w:sz w:val="18"/>
      </w:rPr>
      <w:instrText xml:space="preserve"> "Partinummer" *\charformat </w:instrText>
    </w:r>
    <w:r w:rsidRPr="00AD0A28">
      <w:fldChar w:fldCharType="separate"/>
    </w:r>
    <w:r w:rsidRPr="00AD0A28">
      <w:t>m2013</w:t>
    </w:r>
    <w:r w:rsidRPr="00AD0A28">
      <w:fldChar w:fldCharType="end"/>
    </w:r>
  </w:p>
  <w:p w:rsidR="00CD5A36" w:rsidRPr="00AD0A28" w:rsidRDefault="00CD5A36">
    <w:pPr>
      <w:pStyle w:val="FSHRub1"/>
    </w:pPr>
    <w:r w:rsidRPr="00AD0A28">
      <w:t>Motion till riksdagen</w:t>
    </w:r>
    <w:r w:rsidRPr="00AD0A28">
      <w:br/>
    </w:r>
    <w:r w:rsidRPr="00AD0A28">
      <w:fldChar w:fldCharType="begin" w:fldLock="1"/>
    </w:r>
    <w:r w:rsidRPr="00AD0A28">
      <w:instrText xml:space="preserve"> DOCPROPERTY "YearUser" *\charformat </w:instrText>
    </w:r>
    <w:r w:rsidRPr="00AD0A28">
      <w:fldChar w:fldCharType="separate"/>
    </w:r>
    <w:r w:rsidRPr="00AD0A28">
      <w:t>2008/09</w:t>
    </w:r>
    <w:r w:rsidRPr="00AD0A28">
      <w:fldChar w:fldCharType="end"/>
    </w:r>
    <w:r w:rsidRPr="00AD0A28">
      <w:t>:</w:t>
    </w:r>
    <w:r w:rsidRPr="00AD0A28">
      <w:fldChar w:fldCharType="begin" w:fldLock="1"/>
    </w:r>
    <w:r w:rsidRPr="00AD0A28">
      <w:instrText xml:space="preserve"> DOCPROPERTY "Motionsnummer" *\charformat </w:instrText>
    </w:r>
    <w:r w:rsidRPr="00AD0A28">
      <w:fldChar w:fldCharType="separate"/>
    </w:r>
    <w:r w:rsidRPr="00AD0A28">
      <w:t>Fö264</w:t>
    </w:r>
    <w:r w:rsidRPr="00AD0A28">
      <w:fldChar w:fldCharType="end"/>
    </w:r>
  </w:p>
  <w:p w:rsidR="00CD5A36" w:rsidRPr="00AD0A28" w:rsidRDefault="00CD5A36">
    <w:pPr>
      <w:pStyle w:val="FSHNormalS5"/>
    </w:pPr>
    <w:r w:rsidRPr="00AD0A28">
      <w:fldChar w:fldCharType="begin" w:fldLock="1"/>
    </w:r>
    <w:r w:rsidRPr="00AD0A28">
      <w:instrText xml:space="preserve"> DOCPROPERTY "MotionarText" *\charformat </w:instrText>
    </w:r>
    <w:r w:rsidRPr="00AD0A28">
      <w:fldChar w:fldCharType="separate"/>
    </w:r>
    <w:r w:rsidRPr="00AD0A28">
      <w:t>av Krister Hammarbergh (m)</w:t>
    </w:r>
    <w:r w:rsidRPr="00AD0A28">
      <w:fldChar w:fldCharType="end"/>
    </w:r>
    <w:r w:rsidRPr="00AD0A28">
      <w:br/>
    </w:r>
    <w:r w:rsidRPr="00AD0A28">
      <w:fldChar w:fldCharType="begin" w:fldLock="1"/>
    </w:r>
    <w:r w:rsidRPr="00AD0A28">
      <w:instrText xml:space="preserve"> DOCPROPERTY "SvarFrasKort" *\charformat </w:instrText>
    </w:r>
    <w:r w:rsidRPr="00AD0A28">
      <w:fldChar w:fldCharType="end"/>
    </w:r>
  </w:p>
  <w:p w:rsidR="00CD5A36" w:rsidRPr="00AD0A28" w:rsidRDefault="00CD5A36">
    <w:pPr>
      <w:pStyle w:val="FSHTitel"/>
    </w:pPr>
    <w:r w:rsidRPr="00AD0A28">
      <w:fldChar w:fldCharType="begin" w:fldLock="1"/>
    </w:r>
    <w:r w:rsidRPr="00AD0A28">
      <w:instrText xml:space="preserve"> DOCPROPERTY</w:instrText>
    </w:r>
    <w:r w:rsidRPr="00AD0A28">
      <w:rPr>
        <w:sz w:val="18"/>
      </w:rPr>
      <w:instrText xml:space="preserve"> "RubrikSvar" *\charformat </w:instrText>
    </w:r>
    <w:r w:rsidRPr="00AD0A28">
      <w:fldChar w:fldCharType="separate"/>
    </w:r>
    <w:r w:rsidRPr="00AD0A28">
      <w:t>Test och övningsverksamhet i subarktisk miljö</w:t>
    </w:r>
    <w:r w:rsidRPr="00AD0A28">
      <w:fldChar w:fldCharType="end"/>
    </w:r>
  </w:p>
  <w:p w:rsidR="00CD5A36" w:rsidRPr="00AD0A28" w:rsidRDefault="00CD5A36">
    <w:pPr>
      <w:pStyle w:val="Normal00"/>
    </w:pPr>
  </w:p>
  <w:p w:rsidR="00CD5A36" w:rsidRPr="00AD0A28" w:rsidRDefault="00CD5A3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402534540">
    <w:abstractNumId w:val="8"/>
  </w:num>
  <w:num w:numId="2" w16cid:durableId="368066812">
    <w:abstractNumId w:val="9"/>
  </w:num>
  <w:num w:numId="3" w16cid:durableId="906232747">
    <w:abstractNumId w:val="8"/>
  </w:num>
  <w:num w:numId="4" w16cid:durableId="1496993263">
    <w:abstractNumId w:val="9"/>
  </w:num>
  <w:num w:numId="5" w16cid:durableId="397019910">
    <w:abstractNumId w:val="13"/>
  </w:num>
  <w:num w:numId="6" w16cid:durableId="404374327">
    <w:abstractNumId w:val="10"/>
  </w:num>
  <w:num w:numId="7" w16cid:durableId="1415977911">
    <w:abstractNumId w:val="11"/>
  </w:num>
  <w:num w:numId="8" w16cid:durableId="1708796418">
    <w:abstractNumId w:val="12"/>
  </w:num>
  <w:num w:numId="9" w16cid:durableId="1248149457">
    <w:abstractNumId w:val="8"/>
  </w:num>
  <w:num w:numId="10" w16cid:durableId="1814054674">
    <w:abstractNumId w:val="3"/>
  </w:num>
  <w:num w:numId="11" w16cid:durableId="945499282">
    <w:abstractNumId w:val="2"/>
  </w:num>
  <w:num w:numId="12" w16cid:durableId="387531600">
    <w:abstractNumId w:val="1"/>
  </w:num>
  <w:num w:numId="13" w16cid:durableId="214851832">
    <w:abstractNumId w:val="0"/>
  </w:num>
  <w:num w:numId="14" w16cid:durableId="1475097253">
    <w:abstractNumId w:val="9"/>
  </w:num>
  <w:num w:numId="15" w16cid:durableId="794758895">
    <w:abstractNumId w:val="7"/>
  </w:num>
  <w:num w:numId="16" w16cid:durableId="368993015">
    <w:abstractNumId w:val="6"/>
  </w:num>
  <w:num w:numId="17" w16cid:durableId="1897473008">
    <w:abstractNumId w:val="5"/>
  </w:num>
  <w:num w:numId="18" w16cid:durableId="16808921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10-03"/>
    <w:docVar w:name="PersonGUIDs" w:val="{16D96718-E554-4647-8150-BA8B743E6BB2}"/>
  </w:docVars>
  <w:rsids>
    <w:rsidRoot w:val="00400C91"/>
    <w:rsid w:val="00400C91"/>
    <w:rsid w:val="00AD0A28"/>
    <w:rsid w:val="00CD5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D8470C9C-AE8E-40B6-895B-E24A63A31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  <w:style w:type="paragraph" w:customStyle="1" w:styleId="normal0">
    <w:name w:val="normal"/>
    <w:basedOn w:val="Normal"/>
    <w:pPr>
      <w:spacing w:after="20" w:line="240" w:lineRule="auto"/>
    </w:pPr>
    <w:rPr>
      <w:rFonts w:ascii="Verdana" w:hAnsi="Verdan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309</Words>
  <Characters>1991</Characters>
  <Application>Microsoft Office Word</Application>
  <DocSecurity>4</DocSecurity>
  <Lines>38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m2013</vt:lpstr>
    </vt:vector>
  </TitlesOfParts>
  <Company>Riksdagen</Company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m2013</dc:title>
  <dc:subject>m2013</dc:subject>
  <dc:creator>Riksdagen</dc:creator>
  <cp:keywords>Riksdagen</cp:keywords>
  <dc:description>TKG-ktrl, MSMQ4mb, PersReg-Distribution mm b-&gt;ny fplogga c-&gt;nygamla s-rosen</dc:description>
  <cp:lastModifiedBy>Lars Brink</cp:lastModifiedBy>
  <cp:revision>2</cp:revision>
  <cp:lastPrinted>2009-02-03T10:50:00Z</cp:lastPrinted>
  <dcterms:created xsi:type="dcterms:W3CDTF">2025-12-17T15:28:00Z</dcterms:created>
  <dcterms:modified xsi:type="dcterms:W3CDTF">2025-12-17T15:28:00Z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mot2000_495_2008-10-03</vt:lpwstr>
  </property>
  <property fmtid="{D5CDD505-2E9C-101B-9397-08002B2CF9AE}" pid="3" name="version">
    <vt:lpwstr>mot2000_495_2008-10-03</vt:lpwstr>
  </property>
  <property fmtid="{D5CDD505-2E9C-101B-9397-08002B2CF9AE}" pid="4" name="dokumenttyp">
    <vt:lpwstr>motion</vt:lpwstr>
  </property>
  <property fmtid="{D5CDD505-2E9C-101B-9397-08002B2CF9AE}" pid="5" name="Sekr">
    <vt:lpwstr>ÅL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Test och övningsverksamhet i subarktisk miljö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Test och övningsverksamhet i subarktisk miljö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m2013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Krister Hammarbergh (m)</vt:lpwstr>
  </property>
  <property fmtid="{D5CDD505-2E9C-101B-9397-08002B2CF9AE}" pid="26" name="MotionarLista">
    <vt:lpwstr>Hammarbergh, Krister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Krister Hammarbergh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Fö264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2008</vt:lpwstr>
  </property>
  <property fmtid="{D5CDD505-2E9C-101B-9397-08002B2CF9AE}" pid="44" name="NotesUID">
    <vt:lpwstr>asa.lofvendahl@riksdagen.se</vt:lpwstr>
  </property>
  <property fmtid="{D5CDD505-2E9C-101B-9397-08002B2CF9AE}" pid="45" name="ReservUID">
    <vt:lpwstr>aa0112aa</vt:lpwstr>
  </property>
  <property fmtid="{D5CDD505-2E9C-101B-9397-08002B2CF9AE}" pid="46" name="MotionID">
    <vt:lpwstr>20082009000000000109000020130069</vt:lpwstr>
  </property>
  <property fmtid="{D5CDD505-2E9C-101B-9397-08002B2CF9AE}" pid="47" name="datum">
    <vt:lpwstr>081003</vt:lpwstr>
  </property>
  <property fmtid="{D5CDD505-2E9C-101B-9397-08002B2CF9AE}" pid="48" name="avsändar-e-post">
    <vt:lpwstr>asa.lofvendahl@riksdagen.se</vt:lpwstr>
  </property>
  <property fmtid="{D5CDD505-2E9C-101B-9397-08002B2CF9AE}" pid="49" name="id">
    <vt:lpwstr>20082009000000000109000020130069</vt:lpwstr>
  </property>
  <property fmtid="{D5CDD505-2E9C-101B-9397-08002B2CF9AE}" pid="50" name="nummer">
    <vt:lpwstr>264</vt:lpwstr>
  </property>
  <property fmtid="{D5CDD505-2E9C-101B-9397-08002B2CF9AE}" pid="51" name="utskottsbeteckning">
    <vt:lpwstr>Fö</vt:lpwstr>
  </property>
  <property fmtid="{D5CDD505-2E9C-101B-9397-08002B2CF9AE}" pid="52" name="GlobalUID">
    <vt:lpwstr>{65F5A98E-EE8C-4474-80EF-5E195231D6B9}</vt:lpwstr>
  </property>
  <property fmtid="{D5CDD505-2E9C-101B-9397-08002B2CF9AE}" pid="53" name="Överföringar">
    <vt:i4>0</vt:i4>
  </property>
  <property fmtid="{D5CDD505-2E9C-101B-9397-08002B2CF9AE}" pid="54" name="Checksum">
    <vt:lpwstr>*0007310146077*</vt:lpwstr>
  </property>
  <property fmtid="{D5CDD505-2E9C-101B-9397-08002B2CF9AE}" pid="55" name="skuggnummer">
    <vt:lpwstr>2534</vt:lpwstr>
  </property>
  <property fmtid="{D5CDD505-2E9C-101B-9397-08002B2CF9AE}" pid="56" name="urixVersion">
    <vt:lpwstr>3.2.0.8</vt:lpwstr>
  </property>
  <property fmtid="{D5CDD505-2E9C-101B-9397-08002B2CF9AE}" pid="57" name="urixOrigin">
    <vt:lpwstr>090402 16:13:16.723</vt:lpwstr>
  </property>
  <property fmtid="{D5CDD505-2E9C-101B-9397-08002B2CF9AE}" pid="58" name="urixGuid">
    <vt:lpwstr>{3D28066B-F84B-4BC4-A680-1429B895B3A6}</vt:lpwstr>
  </property>
</Properties>
</file>