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9A9" w:rsidRPr="003D19A9" w:rsidRDefault="003D19A9">
      <w:pPr>
        <w:pStyle w:val="Hemstlrubrik"/>
      </w:pPr>
      <w:r w:rsidRPr="003D19A9">
        <w:t>Förslag till riksdagsbeslut</w:t>
      </w:r>
    </w:p>
    <w:p w:rsidR="003D19A9" w:rsidRPr="003D19A9" w:rsidRDefault="003D19A9">
      <w:pPr>
        <w:pStyle w:val="Hemstlatt"/>
        <w:ind w:left="0"/>
      </w:pPr>
      <w:r w:rsidRPr="003D19A9">
        <w:t xml:space="preserve">Riksdagen tillkännager för regeringen som sin mening vad som anförs i motionen om </w:t>
      </w:r>
      <w:r w:rsidRPr="003D19A9">
        <w:rPr>
          <w:color w:val="000000"/>
        </w:rPr>
        <w:t>ökade insatser för att lansera Sverige som turistland.</w:t>
      </w:r>
    </w:p>
    <w:p w:rsidR="003D19A9" w:rsidRPr="003D19A9" w:rsidRDefault="003D19A9">
      <w:pPr>
        <w:pStyle w:val="Rubrik1"/>
      </w:pPr>
      <w:r w:rsidRPr="003D19A9">
        <w:t>Motivering</w:t>
      </w:r>
    </w:p>
    <w:p w:rsidR="003D19A9" w:rsidRPr="003D19A9" w:rsidRDefault="003D19A9">
      <w:r w:rsidRPr="003D19A9">
        <w:t>Sverige är ett vackert och intressant land som har stor potential inom turis</w:t>
      </w:r>
      <w:r w:rsidRPr="003D19A9">
        <w:t>t</w:t>
      </w:r>
      <w:r w:rsidRPr="003D19A9">
        <w:t>näringen. Vi har förutsättningar för att bli ett starkt turistland. Vi har sevär</w:t>
      </w:r>
      <w:r w:rsidRPr="003D19A9">
        <w:t>d</w:t>
      </w:r>
      <w:r w:rsidRPr="003D19A9">
        <w:t>heter, en vidsträckt natur och allemansrätt, nöjen och upplevelser, shopping, god infrastruktur och bra allmän service. Allt detta skulle kunna göra Sverige till en turistmagnet och det är inget vi har råd att gå miste om.</w:t>
      </w:r>
    </w:p>
    <w:p w:rsidR="003D19A9" w:rsidRPr="003D19A9" w:rsidRDefault="003D19A9">
      <w:pPr>
        <w:pStyle w:val="Normaltindrag"/>
      </w:pPr>
      <w:r w:rsidRPr="003D19A9">
        <w:t>Turistnäringen håller på att bli en av världens största industrier, och det är viktigt att vi ligger i framkant och marknadsför Sverige som ett land värt att besöka. Turism skapar både nya arbetstillfällen o</w:t>
      </w:r>
      <w:r w:rsidRPr="003D19A9">
        <w:t>ch ger betydande inkomster både för staten och det privata näringslivet. Den genererar arbetstillfällen och stärker Sverige som varumärke. Inte minst viktigt är att turismen kan bidra till att skapa arbetstillfällen i glesbygd.</w:t>
      </w:r>
    </w:p>
    <w:p w:rsidR="003D19A9" w:rsidRPr="003D19A9" w:rsidRDefault="003D19A9">
      <w:pPr>
        <w:pStyle w:val="Normaltindrag"/>
      </w:pPr>
      <w:r w:rsidRPr="003D19A9">
        <w:t>Under de senaste åren har antalet människor som besöker Sverige ökat. Men vi ligger fortfarande efter många andra länder. För att öka turismen i Sverige krävs marknadsföring. Vi måste sälja Sverige! Vi är inte tillräckligt duktiga på att marknadsföra det Sverige har att erbjuda.</w:t>
      </w:r>
    </w:p>
    <w:p w:rsidR="003D19A9" w:rsidRPr="003D19A9" w:rsidRDefault="003D19A9">
      <w:pPr>
        <w:pStyle w:val="Normaltindrag"/>
      </w:pPr>
      <w:r w:rsidRPr="003D19A9">
        <w:t>Staten måste ta sitt ansvar för att stärka Sveriges konkurrenskraft när det gäller att lansera vårt land som turistmål. Det är mycket som kan göras. Insa</w:t>
      </w:r>
      <w:r w:rsidRPr="003D19A9">
        <w:t>t</w:t>
      </w:r>
      <w:r w:rsidRPr="003D19A9">
        <w:t>serna ska självklart göras i samverkan med bland andra kommuner och land</w:t>
      </w:r>
      <w:r w:rsidRPr="003D19A9">
        <w:t>s</w:t>
      </w:r>
      <w:r w:rsidRPr="003D19A9">
        <w:t>ting, organisationer som på olika sätt har anknytning till turistnäringen, my</w:t>
      </w:r>
      <w:r w:rsidRPr="003D19A9">
        <w:t>n</w:t>
      </w:r>
      <w:r w:rsidRPr="003D19A9">
        <w:t>digheter och arbetsmarknadens parter. Turistnäringen måste i denna samve</w:t>
      </w:r>
      <w:r w:rsidRPr="003D19A9">
        <w:t>r</w:t>
      </w:r>
      <w:r w:rsidRPr="003D19A9">
        <w:t>kan ta sin del av ansvaret.</w:t>
      </w:r>
    </w:p>
    <w:p w:rsidR="003D19A9" w:rsidRPr="003D19A9" w:rsidRDefault="003D19A9">
      <w:pPr>
        <w:pStyle w:val="Normaltindrag"/>
      </w:pPr>
      <w:r w:rsidRPr="003D19A9">
        <w:lastRenderedPageBreak/>
        <w:t>Det behövs ett utvecklingsprogram för turistnäringen där de olika intre</w:t>
      </w:r>
      <w:r w:rsidRPr="003D19A9">
        <w:t>s</w:t>
      </w:r>
      <w:r w:rsidRPr="003D19A9">
        <w:t>senterna tar aktiv del. Ökade satsningar på marknadsföring och utbildning för att öka kompetensen i branschen är andra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9A9">
        <w:trPr>
          <w:cantSplit/>
        </w:trPr>
        <w:tc>
          <w:tcPr>
            <w:tcW w:w="3046" w:type="dxa"/>
          </w:tcPr>
          <w:p w:rsidR="003D19A9" w:rsidRPr="003D19A9" w:rsidRDefault="003D19A9">
            <w:pPr>
              <w:pStyle w:val="UnderskriftDatum"/>
              <w:spacing w:before="240"/>
            </w:pPr>
            <w:r w:rsidRPr="003D19A9">
              <w:t>Stockholm den 26 september 2008</w:t>
            </w:r>
          </w:p>
        </w:tc>
        <w:tc>
          <w:tcPr>
            <w:tcW w:w="3047" w:type="dxa"/>
          </w:tcPr>
          <w:p w:rsidR="003D19A9" w:rsidRPr="003D19A9" w:rsidRDefault="003D19A9">
            <w:pPr>
              <w:pStyle w:val="Underskrifter"/>
              <w:spacing w:before="240"/>
            </w:pPr>
          </w:p>
        </w:tc>
      </w:tr>
      <w:tr w:rsidR="00000000" w:rsidRPr="003D19A9">
        <w:trPr>
          <w:cantSplit/>
        </w:trPr>
        <w:tc>
          <w:tcPr>
            <w:tcW w:w="3046" w:type="dxa"/>
          </w:tcPr>
          <w:p w:rsidR="003D19A9" w:rsidRPr="003D19A9" w:rsidRDefault="003D19A9">
            <w:pPr>
              <w:pStyle w:val="Underskrifter"/>
            </w:pPr>
            <w:r w:rsidRPr="003D19A9">
              <w:t>Johan Löfstrand (s)</w:t>
            </w:r>
          </w:p>
        </w:tc>
        <w:tc>
          <w:tcPr>
            <w:tcW w:w="3046" w:type="dxa"/>
          </w:tcPr>
          <w:p w:rsidR="003D19A9" w:rsidRPr="003D19A9" w:rsidRDefault="003D19A9">
            <w:pPr>
              <w:pStyle w:val="Underskrifter"/>
            </w:pPr>
          </w:p>
        </w:tc>
      </w:tr>
    </w:tbl>
    <w:p w:rsidR="003D19A9" w:rsidRPr="003D19A9" w:rsidRDefault="003D19A9">
      <w:pPr>
        <w:pStyle w:val="Normaltindrag"/>
      </w:pPr>
    </w:p>
    <w:sectPr w:rsidR="00000000" w:rsidRPr="003D19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9A9" w:rsidRPr="003D19A9" w:rsidRDefault="003D19A9">
      <w:r w:rsidRPr="003D19A9">
        <w:separator/>
      </w:r>
    </w:p>
  </w:endnote>
  <w:endnote w:type="continuationSeparator" w:id="0">
    <w:p w:rsidR="003D19A9" w:rsidRPr="003D19A9" w:rsidRDefault="003D19A9">
      <w:r w:rsidRPr="003D1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A9" w:rsidRPr="003D19A9" w:rsidRDefault="003D19A9">
    <w:pPr>
      <w:pStyle w:val="Sidfot"/>
    </w:pPr>
    <w:r w:rsidRPr="003D1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058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A9" w:rsidRDefault="003D19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9A9" w:rsidRDefault="003D19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A9" w:rsidRPr="003D19A9" w:rsidRDefault="003D19A9">
    <w:pPr>
      <w:pStyle w:val="Sidfot"/>
    </w:pPr>
    <w:r w:rsidRPr="003D1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451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A9" w:rsidRDefault="003D19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9A9" w:rsidRDefault="003D19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A9" w:rsidRPr="003D19A9" w:rsidRDefault="003D19A9">
    <w:pPr>
      <w:pStyle w:val="Sidfot"/>
    </w:pPr>
    <w:r w:rsidRPr="003D1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147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A9" w:rsidRDefault="003D19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9A9" w:rsidRDefault="003D19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9A9" w:rsidRPr="003D19A9" w:rsidRDefault="003D19A9">
      <w:r w:rsidRPr="003D19A9">
        <w:separator/>
      </w:r>
    </w:p>
  </w:footnote>
  <w:footnote w:type="continuationSeparator" w:id="0">
    <w:p w:rsidR="003D19A9" w:rsidRPr="003D19A9" w:rsidRDefault="003D19A9">
      <w:r w:rsidRPr="003D1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A9" w:rsidRPr="003D19A9" w:rsidRDefault="003D19A9">
    <w:pPr>
      <w:pStyle w:val="Sidhuvud"/>
    </w:pPr>
    <w:r w:rsidRPr="003D1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4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A9" w:rsidRDefault="003D19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9A9" w:rsidRDefault="003D19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A9" w:rsidRPr="003D19A9" w:rsidRDefault="003D19A9">
    <w:pPr>
      <w:pStyle w:val="Sidhuvud"/>
    </w:pPr>
    <w:r w:rsidRPr="003D1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475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A9" w:rsidRDefault="003D19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9A9" w:rsidRDefault="003D19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A9" w:rsidRPr="003D19A9" w:rsidRDefault="003D19A9">
    <w:pPr>
      <w:pStyle w:val="FSHNormal"/>
      <w:tabs>
        <w:tab w:val="right" w:pos="5840"/>
      </w:tabs>
    </w:pPr>
    <w:r w:rsidRPr="003D19A9">
      <w:br/>
    </w:r>
    <w:r w:rsidRPr="003D19A9">
      <w:fldChar w:fldCharType="begin" w:fldLock="1"/>
    </w:r>
    <w:r w:rsidRPr="003D19A9">
      <w:instrText xml:space="preserve"> DOCPROPERTY</w:instrText>
    </w:r>
    <w:r w:rsidRPr="003D19A9">
      <w:rPr>
        <w:sz w:val="18"/>
      </w:rPr>
      <w:instrText xml:space="preserve"> "YearUser" *\charformat </w:instrText>
    </w:r>
    <w:r w:rsidRPr="003D19A9">
      <w:fldChar w:fldCharType="separate"/>
    </w:r>
    <w:r w:rsidRPr="003D19A9">
      <w:t>2008/09</w:t>
    </w:r>
    <w:r w:rsidRPr="003D19A9">
      <w:fldChar w:fldCharType="end"/>
    </w:r>
    <w:r w:rsidRPr="003D19A9">
      <w:t xml:space="preserve"> </w:t>
    </w:r>
    <w:r w:rsidRPr="003D19A9">
      <w:tab/>
      <w:t xml:space="preserve">mnr: </w:t>
    </w:r>
    <w:r w:rsidRPr="003D19A9">
      <w:fldChar w:fldCharType="begin" w:fldLock="1"/>
    </w:r>
    <w:r w:rsidRPr="003D19A9">
      <w:instrText xml:space="preserve"> DOCPROPERTY</w:instrText>
    </w:r>
    <w:r w:rsidRPr="003D19A9">
      <w:rPr>
        <w:sz w:val="18"/>
      </w:rPr>
      <w:instrText xml:space="preserve"> "Motionsnummer" *\charformat </w:instrText>
    </w:r>
    <w:r w:rsidRPr="003D19A9">
      <w:fldChar w:fldCharType="separate"/>
    </w:r>
    <w:r w:rsidRPr="003D19A9">
      <w:t>N315</w:t>
    </w:r>
    <w:r w:rsidRPr="003D19A9">
      <w:fldChar w:fldCharType="end"/>
    </w:r>
    <w:r w:rsidRPr="003D19A9">
      <w:br/>
    </w:r>
    <w:r w:rsidRPr="003D19A9">
      <w:fldChar w:fldCharType="begin" w:fldLock="1"/>
    </w:r>
    <w:r w:rsidRPr="003D19A9">
      <w:instrText xml:space="preserve"> DOCPROPERTY</w:instrText>
    </w:r>
    <w:r w:rsidRPr="003D19A9">
      <w:rPr>
        <w:sz w:val="18"/>
      </w:rPr>
      <w:instrText xml:space="preserve"> "Samling" *\charformat </w:instrText>
    </w:r>
    <w:r w:rsidRPr="003D19A9">
      <w:fldChar w:fldCharType="end"/>
    </w:r>
    <w:r w:rsidRPr="003D19A9">
      <w:tab/>
      <w:t xml:space="preserve">pnr: </w:t>
    </w:r>
    <w:r w:rsidRPr="003D19A9">
      <w:fldChar w:fldCharType="begin" w:fldLock="1"/>
    </w:r>
    <w:r w:rsidRPr="003D19A9">
      <w:instrText xml:space="preserve"> DOCPROPERTY</w:instrText>
    </w:r>
    <w:r w:rsidRPr="003D19A9">
      <w:rPr>
        <w:sz w:val="18"/>
      </w:rPr>
      <w:instrText xml:space="preserve"> "Partinummer" *\charformat </w:instrText>
    </w:r>
    <w:r w:rsidRPr="003D19A9">
      <w:fldChar w:fldCharType="separate"/>
    </w:r>
    <w:r w:rsidRPr="003D19A9">
      <w:t>s25006</w:t>
    </w:r>
    <w:r w:rsidRPr="003D19A9">
      <w:fldChar w:fldCharType="end"/>
    </w:r>
  </w:p>
  <w:p w:rsidR="003D19A9" w:rsidRPr="003D19A9" w:rsidRDefault="003D19A9">
    <w:pPr>
      <w:pStyle w:val="FSHRub1"/>
    </w:pPr>
    <w:r w:rsidRPr="003D19A9">
      <w:t>Motion till riksdagen</w:t>
    </w:r>
    <w:r w:rsidRPr="003D19A9">
      <w:br/>
    </w:r>
    <w:r w:rsidRPr="003D19A9">
      <w:fldChar w:fldCharType="begin" w:fldLock="1"/>
    </w:r>
    <w:r w:rsidRPr="003D19A9">
      <w:instrText xml:space="preserve"> DOCPROPERTY "YearUser" *\charformat </w:instrText>
    </w:r>
    <w:r w:rsidRPr="003D19A9">
      <w:fldChar w:fldCharType="separate"/>
    </w:r>
    <w:r w:rsidRPr="003D19A9">
      <w:t>2008/09</w:t>
    </w:r>
    <w:r w:rsidRPr="003D19A9">
      <w:fldChar w:fldCharType="end"/>
    </w:r>
    <w:r w:rsidRPr="003D19A9">
      <w:t>:</w:t>
    </w:r>
    <w:r w:rsidRPr="003D19A9">
      <w:fldChar w:fldCharType="begin" w:fldLock="1"/>
    </w:r>
    <w:r w:rsidRPr="003D19A9">
      <w:instrText xml:space="preserve"> DOCPROPERTY "Motionsnummer" *\charformat </w:instrText>
    </w:r>
    <w:r w:rsidRPr="003D19A9">
      <w:fldChar w:fldCharType="separate"/>
    </w:r>
    <w:r w:rsidRPr="003D19A9">
      <w:t>N315</w:t>
    </w:r>
    <w:r w:rsidRPr="003D19A9">
      <w:fldChar w:fldCharType="end"/>
    </w:r>
  </w:p>
  <w:p w:rsidR="003D19A9" w:rsidRPr="003D19A9" w:rsidRDefault="003D19A9">
    <w:pPr>
      <w:pStyle w:val="FSHNormalS5"/>
    </w:pPr>
    <w:r w:rsidRPr="003D19A9">
      <w:fldChar w:fldCharType="begin" w:fldLock="1"/>
    </w:r>
    <w:r w:rsidRPr="003D19A9">
      <w:instrText xml:space="preserve"> DOCPROPERTY "MotionarText" *\charformat </w:instrText>
    </w:r>
    <w:r w:rsidRPr="003D19A9">
      <w:fldChar w:fldCharType="separate"/>
    </w:r>
    <w:r w:rsidRPr="003D19A9">
      <w:t>av Johan Löfstrand (s)</w:t>
    </w:r>
    <w:r w:rsidRPr="003D19A9">
      <w:fldChar w:fldCharType="end"/>
    </w:r>
    <w:r w:rsidRPr="003D19A9">
      <w:br/>
    </w:r>
    <w:r w:rsidRPr="003D19A9">
      <w:fldChar w:fldCharType="begin" w:fldLock="1"/>
    </w:r>
    <w:r w:rsidRPr="003D19A9">
      <w:instrText xml:space="preserve"> DOCPROPERTY "SvarFrasKort" *\charformat </w:instrText>
    </w:r>
    <w:r w:rsidRPr="003D19A9">
      <w:fldChar w:fldCharType="end"/>
    </w:r>
  </w:p>
  <w:p w:rsidR="003D19A9" w:rsidRPr="003D19A9" w:rsidRDefault="003D19A9">
    <w:pPr>
      <w:pStyle w:val="FSHTitel"/>
    </w:pPr>
    <w:r w:rsidRPr="003D19A9">
      <w:fldChar w:fldCharType="begin" w:fldLock="1"/>
    </w:r>
    <w:r w:rsidRPr="003D19A9">
      <w:instrText xml:space="preserve"> DOCPROPERTY</w:instrText>
    </w:r>
    <w:r w:rsidRPr="003D19A9">
      <w:rPr>
        <w:sz w:val="18"/>
      </w:rPr>
      <w:instrText xml:space="preserve"> "RubrikSvar" *\charformat </w:instrText>
    </w:r>
    <w:r w:rsidRPr="003D19A9">
      <w:fldChar w:fldCharType="separate"/>
    </w:r>
    <w:r w:rsidRPr="003D19A9">
      <w:t>Turistnäringen</w:t>
    </w:r>
    <w:r w:rsidRPr="003D19A9">
      <w:fldChar w:fldCharType="end"/>
    </w:r>
  </w:p>
  <w:p w:rsidR="003D19A9" w:rsidRPr="003D19A9" w:rsidRDefault="003D19A9">
    <w:pPr>
      <w:pStyle w:val="Normal00"/>
    </w:pPr>
  </w:p>
  <w:p w:rsidR="003D19A9" w:rsidRPr="003D19A9" w:rsidRDefault="003D19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8383637">
    <w:abstractNumId w:val="8"/>
  </w:num>
  <w:num w:numId="2" w16cid:durableId="797531348">
    <w:abstractNumId w:val="9"/>
  </w:num>
  <w:num w:numId="3" w16cid:durableId="2067412890">
    <w:abstractNumId w:val="8"/>
  </w:num>
  <w:num w:numId="4" w16cid:durableId="1316105554">
    <w:abstractNumId w:val="9"/>
  </w:num>
  <w:num w:numId="5" w16cid:durableId="1746877563">
    <w:abstractNumId w:val="13"/>
  </w:num>
  <w:num w:numId="6" w16cid:durableId="154805361">
    <w:abstractNumId w:val="10"/>
  </w:num>
  <w:num w:numId="7" w16cid:durableId="938298401">
    <w:abstractNumId w:val="11"/>
  </w:num>
  <w:num w:numId="8" w16cid:durableId="1691833522">
    <w:abstractNumId w:val="12"/>
  </w:num>
  <w:num w:numId="9" w16cid:durableId="1786121515">
    <w:abstractNumId w:val="8"/>
  </w:num>
  <w:num w:numId="10" w16cid:durableId="1566604404">
    <w:abstractNumId w:val="3"/>
  </w:num>
  <w:num w:numId="11" w16cid:durableId="1354376623">
    <w:abstractNumId w:val="2"/>
  </w:num>
  <w:num w:numId="12" w16cid:durableId="1807313663">
    <w:abstractNumId w:val="1"/>
  </w:num>
  <w:num w:numId="13" w16cid:durableId="123960912">
    <w:abstractNumId w:val="0"/>
  </w:num>
  <w:num w:numId="14" w16cid:durableId="372190204">
    <w:abstractNumId w:val="9"/>
  </w:num>
  <w:num w:numId="15" w16cid:durableId="569774877">
    <w:abstractNumId w:val="7"/>
  </w:num>
  <w:num w:numId="16" w16cid:durableId="87510437">
    <w:abstractNumId w:val="6"/>
  </w:num>
  <w:num w:numId="17" w16cid:durableId="2015455938">
    <w:abstractNumId w:val="5"/>
  </w:num>
  <w:num w:numId="18" w16cid:durableId="19490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FACB04C-86F2-49FF-BDF3-B03F6F08AF65}"/>
  </w:docVars>
  <w:rsids>
    <w:rsidRoot w:val="00DF3EC1"/>
    <w:rsid w:val="003D19A9"/>
    <w:rsid w:val="00DF3E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C3166BB-7249-4CB1-A125-F594A51F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1644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s25006</vt:lpstr>
    </vt:vector>
  </TitlesOfParts>
  <Company>Riksdagen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s25006</dc:title>
  <dc:subject>s25006</dc:subject>
  <dc:creator>Riksdagen</dc:creator>
  <cp:keywords>Riksdagen</cp:keywords>
  <dc:description>TKG-ktrl, MSMQ4mb, PersReg-Distribution mm b-&gt;ny fplogga</dc:description>
  <cp:lastModifiedBy>Lars Brink</cp:lastModifiedBy>
  <cp:revision>2</cp:revision>
  <cp:lastPrinted>2009-01-08T15:13:00Z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20082009000000000115000250060069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20082009000000000115000250060069</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{A8605A7B-CA9A-49CD-BD8A-2C9A45F6F92C}</vt:lpwstr>
  </property>
  <property fmtid="{D5CDD505-2E9C-101B-9397-08002B2CF9AE}" pid="53" name="Överföringar">
    <vt:i4>0</vt:i4>
  </property>
  <property fmtid="{D5CDD505-2E9C-101B-9397-08002B2CF9AE}" pid="54" name="Checksum">
    <vt:lpwstr>*0001247223030*</vt:lpwstr>
  </property>
  <property fmtid="{D5CDD505-2E9C-101B-9397-08002B2CF9AE}" pid="55" name="skuggnummer">
    <vt:lpwstr>1626</vt:lpwstr>
  </property>
  <property fmtid="{D5CDD505-2E9C-101B-9397-08002B2CF9AE}" pid="56" name="urixVersion">
    <vt:lpwstr>3.2.0.8</vt:lpwstr>
  </property>
  <property fmtid="{D5CDD505-2E9C-101B-9397-08002B2CF9AE}" pid="57" name="urixOrigin">
    <vt:lpwstr>090402 09:00:26.602</vt:lpwstr>
  </property>
  <property fmtid="{D5CDD505-2E9C-101B-9397-08002B2CF9AE}" pid="58" name="urixGuid">
    <vt:lpwstr>{97BC4D74-76C1-4090-8654-39735FE4FED9}</vt:lpwstr>
  </property>
</Properties>
</file>