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78B3" w:rsidRPr="00447ECE" w:rsidRDefault="00CC78B3" w:rsidP="00CC78B3">
      <w:pPr>
        <w:pStyle w:val="Hemstlrubrik"/>
      </w:pPr>
      <w:r w:rsidRPr="00447ECE">
        <w:t>Förslag till riksdagsbeslut</w:t>
      </w:r>
    </w:p>
    <w:p w:rsidR="002513C8" w:rsidRPr="00447ECE" w:rsidRDefault="002513C8">
      <w:pPr>
        <w:pStyle w:val="Hemstlatt"/>
        <w:ind w:left="0"/>
      </w:pPr>
      <w:r w:rsidRPr="00447ECE">
        <w:t>Riksdagen tillkännager för regeringen som sin mening vad i motionen anförs om ökade resurser och befogenheter till PTS och S</w:t>
      </w:r>
      <w:r w:rsidRPr="00447ECE">
        <w:t>i</w:t>
      </w:r>
      <w:r w:rsidRPr="00447ECE">
        <w:t>tic.</w:t>
      </w:r>
    </w:p>
    <w:p w:rsidR="00E84F25" w:rsidRPr="00447ECE" w:rsidRDefault="007C6092" w:rsidP="00E22893">
      <w:pPr>
        <w:pStyle w:val="Rubrik1"/>
      </w:pPr>
      <w:r w:rsidRPr="00447ECE">
        <w:t>Motivering</w:t>
      </w:r>
    </w:p>
    <w:p w:rsidR="00CC78B3" w:rsidRPr="00447ECE" w:rsidRDefault="00CC78B3" w:rsidP="002639B4">
      <w:r w:rsidRPr="00447ECE">
        <w:t>Den snabba IT</w:t>
      </w:r>
      <w:r w:rsidR="002639B4" w:rsidRPr="00447ECE">
        <w:t>-</w:t>
      </w:r>
      <w:r w:rsidRPr="00447ECE">
        <w:t>utvecklingen i Sverige är en oerhörd konkurrensfördel. IT-företagens framåtanda har tillsammans med forskning, utveckling och en medveten politik från tidigare regeringar bidragit till nya möjligheter för Sv</w:t>
      </w:r>
      <w:r w:rsidRPr="00447ECE">
        <w:t>e</w:t>
      </w:r>
      <w:r w:rsidRPr="00447ECE">
        <w:t>rige i framtiden. Men med nya möjligheter kommer också nya utmaningar och problem.</w:t>
      </w:r>
    </w:p>
    <w:p w:rsidR="00CC78B3" w:rsidRPr="00447ECE" w:rsidRDefault="00CC78B3" w:rsidP="002639B4">
      <w:pPr>
        <w:pStyle w:val="Normaltindrag"/>
      </w:pPr>
      <w:r w:rsidRPr="00447ECE">
        <w:t>Under det senaste året har både enskilda, organisationer och myndigheter blivit varse att IT också är sårbart. Med en kraftig tillväxt av användningen av Internet varje år växer också behovet av att förutse de brister och risker som finns med utvecklingen.</w:t>
      </w:r>
    </w:p>
    <w:p w:rsidR="00CC78B3" w:rsidRPr="00447ECE" w:rsidRDefault="00CC78B3" w:rsidP="002639B4">
      <w:pPr>
        <w:pStyle w:val="Normaltindrag"/>
      </w:pPr>
      <w:r w:rsidRPr="00447ECE">
        <w:t xml:space="preserve">Ansvaret för att arbeta med IT-säkerhet ligger idag på Post- och </w:t>
      </w:r>
      <w:r w:rsidR="002639B4" w:rsidRPr="00447ECE">
        <w:t>telestyre</w:t>
      </w:r>
      <w:r w:rsidR="002639B4" w:rsidRPr="00447ECE">
        <w:t>l</w:t>
      </w:r>
      <w:r w:rsidR="002639B4" w:rsidRPr="00447ECE">
        <w:t>sen</w:t>
      </w:r>
      <w:r w:rsidRPr="00447ECE">
        <w:t>, PTS</w:t>
      </w:r>
      <w:r w:rsidR="002639B4" w:rsidRPr="00447ECE">
        <w:t>,</w:t>
      </w:r>
      <w:r w:rsidRPr="00447ECE">
        <w:t xml:space="preserve"> och Sveriges IT-incidentcentrum, Sitic.</w:t>
      </w:r>
    </w:p>
    <w:p w:rsidR="00CC78B3" w:rsidRPr="00447ECE" w:rsidRDefault="00CC78B3" w:rsidP="002639B4">
      <w:pPr>
        <w:pStyle w:val="Normaltindrag"/>
      </w:pPr>
      <w:r w:rsidRPr="00447ECE">
        <w:t>För att ge PTS och Sitic ett än tydligare uppdrag vad gäller ansvaret för IT-säkerhetsfrågor bör myndigheten också få ökade anslag.</w:t>
      </w:r>
    </w:p>
    <w:p w:rsidR="00CC78B3" w:rsidRPr="00447ECE" w:rsidRDefault="00CC78B3" w:rsidP="002639B4">
      <w:pPr>
        <w:pStyle w:val="Normaltindrag"/>
      </w:pPr>
      <w:r w:rsidRPr="00447ECE">
        <w:t>PTS behöver medel för att kunna informera om Internetsäkerhet via web</w:t>
      </w:r>
      <w:r w:rsidRPr="00447ECE">
        <w:t>b</w:t>
      </w:r>
      <w:r w:rsidRPr="00447ECE">
        <w:t>platser, interaktiva säkerhetsplatser, utbildningar och broschyrer.</w:t>
      </w:r>
    </w:p>
    <w:p w:rsidR="00CC78B3" w:rsidRPr="00447ECE" w:rsidRDefault="00CC78B3" w:rsidP="002639B4">
      <w:pPr>
        <w:pStyle w:val="Normaltindrag"/>
      </w:pPr>
      <w:r w:rsidRPr="00447ECE">
        <w:t>Sitic bör också få ökade resurser för att i större utsträckning kunna sama</w:t>
      </w:r>
      <w:r w:rsidRPr="00447ECE">
        <w:t>r</w:t>
      </w:r>
      <w:r w:rsidRPr="00447ECE">
        <w:t>beta med andra IT-incidentcentrum i världen för att exempelvis öka möjligh</w:t>
      </w:r>
      <w:r w:rsidRPr="00447ECE">
        <w:t>e</w:t>
      </w:r>
      <w:r w:rsidRPr="00447ECE">
        <w:t>ten att stänga nät med kapade datorer. Sitic bör också få ett utökat uppdrag att följa trafikmönster och avvikelser för att kunna reagera på snabba förlopp.</w:t>
      </w:r>
    </w:p>
    <w:p w:rsidR="00CC78B3" w:rsidRPr="00447ECE" w:rsidRDefault="00CC78B3" w:rsidP="002639B4">
      <w:pPr>
        <w:pStyle w:val="Normaltindrag"/>
      </w:pPr>
      <w:r w:rsidRPr="00447ECE">
        <w:t xml:space="preserve">PTS och Sitic bör få ökade resurser och befogenheter för att arbeta än mer offensivt och förebyggande med Internetsäkerhet så som </w:t>
      </w:r>
      <w:r w:rsidR="002639B4" w:rsidRPr="00447ECE">
        <w:t xml:space="preserve">ovan </w:t>
      </w:r>
      <w:r w:rsidRPr="00447ECE">
        <w:t>angivits i m</w:t>
      </w:r>
      <w:r w:rsidRPr="00447ECE">
        <w:t>o</w:t>
      </w:r>
      <w:r w:rsidRPr="00447ECE">
        <w:t>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7ECE">
        <w:trPr>
          <w:cantSplit/>
        </w:trPr>
        <w:tc>
          <w:tcPr>
            <w:tcW w:w="3046" w:type="dxa"/>
          </w:tcPr>
          <w:p w:rsidR="002513C8" w:rsidRPr="00447ECE" w:rsidRDefault="002513C8">
            <w:pPr>
              <w:pStyle w:val="UnderskriftDatum"/>
              <w:spacing w:before="240"/>
            </w:pPr>
            <w:r w:rsidRPr="00447ECE">
              <w:lastRenderedPageBreak/>
              <w:t>Stockholm den 26 oktober 2006</w:t>
            </w:r>
          </w:p>
        </w:tc>
        <w:tc>
          <w:tcPr>
            <w:tcW w:w="3047" w:type="dxa"/>
          </w:tcPr>
          <w:p w:rsidR="002513C8" w:rsidRPr="00447ECE" w:rsidRDefault="002513C8">
            <w:pPr>
              <w:pStyle w:val="Underskrifter"/>
              <w:spacing w:before="240"/>
            </w:pPr>
          </w:p>
        </w:tc>
      </w:tr>
      <w:tr w:rsidR="00000000" w:rsidRPr="00447ECE">
        <w:trPr>
          <w:cantSplit/>
        </w:trPr>
        <w:tc>
          <w:tcPr>
            <w:tcW w:w="3046" w:type="dxa"/>
          </w:tcPr>
          <w:p w:rsidR="002513C8" w:rsidRPr="00447ECE" w:rsidRDefault="002513C8">
            <w:pPr>
              <w:pStyle w:val="Underskrifter"/>
            </w:pPr>
            <w:r w:rsidRPr="00447ECE">
              <w:t>Ulrica Messing (s)</w:t>
            </w:r>
          </w:p>
        </w:tc>
        <w:tc>
          <w:tcPr>
            <w:tcW w:w="3046" w:type="dxa"/>
          </w:tcPr>
          <w:p w:rsidR="002513C8" w:rsidRPr="00447ECE" w:rsidRDefault="002513C8">
            <w:pPr>
              <w:pStyle w:val="Underskrifter"/>
            </w:pPr>
          </w:p>
        </w:tc>
      </w:tr>
      <w:tr w:rsidR="00000000" w:rsidRPr="00447ECE">
        <w:trPr>
          <w:cantSplit/>
        </w:trPr>
        <w:tc>
          <w:tcPr>
            <w:tcW w:w="3046" w:type="dxa"/>
          </w:tcPr>
          <w:p w:rsidR="002513C8" w:rsidRPr="00447ECE" w:rsidRDefault="002513C8">
            <w:pPr>
              <w:pStyle w:val="Underskrifter"/>
            </w:pPr>
            <w:r w:rsidRPr="00447ECE">
              <w:t>Sinikka Bohlin (s)</w:t>
            </w:r>
          </w:p>
        </w:tc>
        <w:tc>
          <w:tcPr>
            <w:tcW w:w="3046" w:type="dxa"/>
          </w:tcPr>
          <w:p w:rsidR="002513C8" w:rsidRPr="00447ECE" w:rsidRDefault="002513C8">
            <w:pPr>
              <w:pStyle w:val="Underskrifter"/>
            </w:pPr>
            <w:r w:rsidRPr="00447ECE">
              <w:t>Raimo Pärssinen (s)</w:t>
            </w:r>
          </w:p>
        </w:tc>
      </w:tr>
      <w:tr w:rsidR="00000000" w:rsidRPr="00447ECE">
        <w:trPr>
          <w:cantSplit/>
        </w:trPr>
        <w:tc>
          <w:tcPr>
            <w:tcW w:w="3046" w:type="dxa"/>
          </w:tcPr>
          <w:p w:rsidR="002513C8" w:rsidRPr="00447ECE" w:rsidRDefault="002513C8">
            <w:pPr>
              <w:pStyle w:val="Underskrifter"/>
            </w:pPr>
            <w:r w:rsidRPr="00447ECE">
              <w:t>Per Svedberg (s)</w:t>
            </w:r>
          </w:p>
        </w:tc>
        <w:tc>
          <w:tcPr>
            <w:tcW w:w="3046" w:type="dxa"/>
          </w:tcPr>
          <w:p w:rsidR="002513C8" w:rsidRPr="00447ECE" w:rsidRDefault="002513C8">
            <w:pPr>
              <w:pStyle w:val="Underskrifter"/>
            </w:pPr>
            <w:r w:rsidRPr="00447ECE">
              <w:t>Åsa Lindestam (s)</w:t>
            </w:r>
          </w:p>
        </w:tc>
      </w:tr>
    </w:tbl>
    <w:p w:rsidR="00CC78B3" w:rsidRPr="00447ECE" w:rsidRDefault="00CC78B3" w:rsidP="002639B4">
      <w:pPr>
        <w:pStyle w:val="Normaltindrag"/>
      </w:pPr>
    </w:p>
    <w:sectPr w:rsidR="00CC78B3" w:rsidRPr="00447ECE" w:rsidSect="002639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13C8" w:rsidRPr="00447ECE" w:rsidRDefault="002513C8">
      <w:r w:rsidRPr="00447ECE">
        <w:separator/>
      </w:r>
    </w:p>
  </w:endnote>
  <w:endnote w:type="continuationSeparator" w:id="0">
    <w:p w:rsidR="002513C8" w:rsidRPr="00447ECE" w:rsidRDefault="002513C8">
      <w:r w:rsidRPr="00447E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9B4" w:rsidRPr="00447ECE" w:rsidRDefault="00447ECE" w:rsidP="002639B4">
    <w:pPr>
      <w:pStyle w:val="Sidfot"/>
    </w:pPr>
    <w:r w:rsidRPr="00447E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8844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9B4" w:rsidRDefault="002513C8">
                          <w:pPr>
                            <w:pStyle w:val="NormalS5sidnrV"/>
                          </w:pPr>
                          <w:r>
                            <w:fldChar w:fldCharType="begin"/>
                          </w:r>
                          <w:r w:rsidR="002639B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39B4" w:rsidRDefault="002513C8">
                    <w:pPr>
                      <w:pStyle w:val="NormalS5sidnrV"/>
                    </w:pPr>
                    <w:r>
                      <w:fldChar w:fldCharType="begin"/>
                    </w:r>
                    <w:r w:rsidR="002639B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D0D" w:rsidRPr="00447ECE" w:rsidRDefault="00447ECE" w:rsidP="002639B4">
    <w:pPr>
      <w:pStyle w:val="Sidfot"/>
    </w:pPr>
    <w:r w:rsidRPr="00447E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58221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9B4" w:rsidRDefault="002513C8">
                          <w:pPr>
                            <w:pStyle w:val="NormalS5sidnrH"/>
                            <w:ind w:right="0"/>
                          </w:pPr>
                          <w:r>
                            <w:fldChar w:fldCharType="begin"/>
                          </w:r>
                          <w:r w:rsidR="002639B4">
                            <w:instrText xml:space="preserve"> PAGE *\charformat</w:instrText>
                          </w:r>
                          <w:r>
                            <w:fldChar w:fldCharType="separate"/>
                          </w:r>
                          <w:r w:rsidR="002639B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39B4" w:rsidRDefault="002513C8">
                    <w:pPr>
                      <w:pStyle w:val="NormalS5sidnrH"/>
                      <w:ind w:right="0"/>
                    </w:pPr>
                    <w:r>
                      <w:fldChar w:fldCharType="begin"/>
                    </w:r>
                    <w:r w:rsidR="002639B4">
                      <w:instrText xml:space="preserve"> PAGE *\charformat</w:instrText>
                    </w:r>
                    <w:r>
                      <w:fldChar w:fldCharType="separate"/>
                    </w:r>
                    <w:r w:rsidR="002639B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D0D" w:rsidRPr="00447ECE" w:rsidRDefault="00447ECE" w:rsidP="002639B4">
    <w:pPr>
      <w:pStyle w:val="Sidfot"/>
    </w:pPr>
    <w:r w:rsidRPr="00447E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87643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9B4" w:rsidRDefault="002513C8">
                          <w:pPr>
                            <w:pStyle w:val="NormalS5sidnrH"/>
                            <w:ind w:right="0"/>
                          </w:pPr>
                          <w:r>
                            <w:fldChar w:fldCharType="begin"/>
                          </w:r>
                          <w:r w:rsidR="002639B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39B4" w:rsidRDefault="002513C8">
                    <w:pPr>
                      <w:pStyle w:val="NormalS5sidnrH"/>
                      <w:ind w:right="0"/>
                    </w:pPr>
                    <w:r>
                      <w:fldChar w:fldCharType="begin"/>
                    </w:r>
                    <w:r w:rsidR="002639B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13C8" w:rsidRPr="00447ECE" w:rsidRDefault="002513C8">
      <w:r w:rsidRPr="00447ECE">
        <w:separator/>
      </w:r>
    </w:p>
  </w:footnote>
  <w:footnote w:type="continuationSeparator" w:id="0">
    <w:p w:rsidR="002513C8" w:rsidRPr="00447ECE" w:rsidRDefault="002513C8">
      <w:r w:rsidRPr="00447E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9B4" w:rsidRPr="00447ECE" w:rsidRDefault="00447ECE" w:rsidP="002639B4">
    <w:pPr>
      <w:pStyle w:val="Sidhuvud"/>
    </w:pPr>
    <w:r w:rsidRPr="00447E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82599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9B4" w:rsidRDefault="002513C8">
                          <w:pPr>
                            <w:pStyle w:val="KantRubrikS5V"/>
                          </w:pPr>
                          <w:r>
                            <w:fldChar w:fldCharType="begin"/>
                          </w:r>
                          <w:r w:rsidR="002639B4">
                            <w:instrText xml:space="preserve"> DOCPROPERTY "YearUser" *\charformat </w:instrText>
                          </w:r>
                          <w:r>
                            <w:fldChar w:fldCharType="separate"/>
                          </w:r>
                          <w:r w:rsidR="002639B4">
                            <w:t>2006/07</w:t>
                          </w:r>
                          <w:r>
                            <w:fldChar w:fldCharType="end"/>
                          </w:r>
                          <w:r w:rsidR="002639B4">
                            <w:t>:</w:t>
                          </w:r>
                          <w:r>
                            <w:fldChar w:fldCharType="begin"/>
                          </w:r>
                          <w:r w:rsidR="002639B4">
                            <w:instrText xml:space="preserve"> DOCPROPERTY "Motionsnummer" *\charformat </w:instrText>
                          </w:r>
                          <w:r>
                            <w:fldChar w:fldCharType="separate"/>
                          </w:r>
                          <w:r w:rsidR="002639B4">
                            <w:t>T409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39B4" w:rsidRDefault="002513C8">
                    <w:pPr>
                      <w:pStyle w:val="KantRubrikS5V"/>
                    </w:pPr>
                    <w:r>
                      <w:fldChar w:fldCharType="begin"/>
                    </w:r>
                    <w:r w:rsidR="002639B4">
                      <w:instrText xml:space="preserve"> DOCPROPERTY "YearUser" *\charformat </w:instrText>
                    </w:r>
                    <w:r>
                      <w:fldChar w:fldCharType="separate"/>
                    </w:r>
                    <w:r w:rsidR="002639B4">
                      <w:t>2006/07</w:t>
                    </w:r>
                    <w:r>
                      <w:fldChar w:fldCharType="end"/>
                    </w:r>
                    <w:r w:rsidR="002639B4">
                      <w:t>:</w:t>
                    </w:r>
                    <w:r>
                      <w:fldChar w:fldCharType="begin"/>
                    </w:r>
                    <w:r w:rsidR="002639B4">
                      <w:instrText xml:space="preserve"> DOCPROPERTY "Motionsnummer" *\charformat </w:instrText>
                    </w:r>
                    <w:r>
                      <w:fldChar w:fldCharType="separate"/>
                    </w:r>
                    <w:r w:rsidR="002639B4">
                      <w:t>T409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D0D" w:rsidRPr="00447ECE" w:rsidRDefault="00447ECE" w:rsidP="002639B4">
    <w:pPr>
      <w:pStyle w:val="Sidhuvud"/>
    </w:pPr>
    <w:r w:rsidRPr="00447E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01776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9B4" w:rsidRDefault="002513C8">
                          <w:pPr>
                            <w:pStyle w:val="KantRubrikS5H"/>
                            <w:ind w:right="0"/>
                          </w:pPr>
                          <w:r>
                            <w:fldChar w:fldCharType="begin"/>
                          </w:r>
                          <w:r w:rsidR="002639B4">
                            <w:instrText xml:space="preserve"> DOCPROPERTY "YearUser" *\charformat </w:instrText>
                          </w:r>
                          <w:r>
                            <w:fldChar w:fldCharType="separate"/>
                          </w:r>
                          <w:r w:rsidR="002639B4">
                            <w:t>2006/07</w:t>
                          </w:r>
                          <w:r>
                            <w:fldChar w:fldCharType="end"/>
                          </w:r>
                          <w:r w:rsidR="002639B4">
                            <w:t>:</w:t>
                          </w:r>
                          <w:r>
                            <w:fldChar w:fldCharType="begin"/>
                          </w:r>
                          <w:r w:rsidR="002639B4">
                            <w:instrText xml:space="preserve"> DOCPROPERTY "Motionsnummer" *\charformat </w:instrText>
                          </w:r>
                          <w:r>
                            <w:fldChar w:fldCharType="separate"/>
                          </w:r>
                          <w:r w:rsidR="002639B4">
                            <w:t>T409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39B4" w:rsidRDefault="002513C8">
                    <w:pPr>
                      <w:pStyle w:val="KantRubrikS5H"/>
                      <w:ind w:right="0"/>
                    </w:pPr>
                    <w:r>
                      <w:fldChar w:fldCharType="begin"/>
                    </w:r>
                    <w:r w:rsidR="002639B4">
                      <w:instrText xml:space="preserve"> DOCPROPERTY "YearUser" *\charformat </w:instrText>
                    </w:r>
                    <w:r>
                      <w:fldChar w:fldCharType="separate"/>
                    </w:r>
                    <w:r w:rsidR="002639B4">
                      <w:t>2006/07</w:t>
                    </w:r>
                    <w:r>
                      <w:fldChar w:fldCharType="end"/>
                    </w:r>
                    <w:r w:rsidR="002639B4">
                      <w:t>:</w:t>
                    </w:r>
                    <w:r>
                      <w:fldChar w:fldCharType="begin"/>
                    </w:r>
                    <w:r w:rsidR="002639B4">
                      <w:instrText xml:space="preserve"> DOCPROPERTY "Motionsnummer" *\charformat </w:instrText>
                    </w:r>
                    <w:r>
                      <w:fldChar w:fldCharType="separate"/>
                    </w:r>
                    <w:r w:rsidR="002639B4">
                      <w:t>T409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3C8" w:rsidRPr="00447ECE" w:rsidRDefault="002513C8">
    <w:pPr>
      <w:pStyle w:val="FSHNormal"/>
      <w:tabs>
        <w:tab w:val="right" w:pos="5840"/>
      </w:tabs>
    </w:pPr>
    <w:r w:rsidRPr="00447ECE">
      <w:br/>
    </w:r>
    <w:r w:rsidRPr="00447ECE">
      <w:fldChar w:fldCharType="begin" w:fldLock="1"/>
    </w:r>
    <w:r w:rsidRPr="00447ECE">
      <w:instrText xml:space="preserve"> DOCPROPERTY</w:instrText>
    </w:r>
    <w:r w:rsidRPr="00447ECE">
      <w:rPr>
        <w:sz w:val="18"/>
      </w:rPr>
      <w:instrText xml:space="preserve"> "YearUser" *\charformat </w:instrText>
    </w:r>
    <w:r w:rsidRPr="00447ECE">
      <w:fldChar w:fldCharType="separate"/>
    </w:r>
    <w:r w:rsidRPr="00447ECE">
      <w:t>2006/07</w:t>
    </w:r>
    <w:r w:rsidRPr="00447ECE">
      <w:fldChar w:fldCharType="end"/>
    </w:r>
    <w:r w:rsidRPr="00447ECE">
      <w:t xml:space="preserve"> </w:t>
    </w:r>
    <w:r w:rsidRPr="00447ECE">
      <w:tab/>
      <w:t xml:space="preserve">mnr: </w:t>
    </w:r>
    <w:r w:rsidRPr="00447ECE">
      <w:fldChar w:fldCharType="begin" w:fldLock="1"/>
    </w:r>
    <w:r w:rsidRPr="00447ECE">
      <w:instrText xml:space="preserve"> DOCPROPERTY</w:instrText>
    </w:r>
    <w:r w:rsidRPr="00447ECE">
      <w:rPr>
        <w:sz w:val="18"/>
      </w:rPr>
      <w:instrText xml:space="preserve"> "Motionsnummer" *\charformat </w:instrText>
    </w:r>
    <w:r w:rsidRPr="00447ECE">
      <w:fldChar w:fldCharType="separate"/>
    </w:r>
    <w:r w:rsidRPr="00447ECE">
      <w:t>T409</w:t>
    </w:r>
    <w:r w:rsidRPr="00447ECE">
      <w:fldChar w:fldCharType="end"/>
    </w:r>
    <w:r w:rsidRPr="00447ECE">
      <w:br/>
    </w:r>
    <w:r w:rsidRPr="00447ECE">
      <w:fldChar w:fldCharType="begin" w:fldLock="1"/>
    </w:r>
    <w:r w:rsidRPr="00447ECE">
      <w:instrText xml:space="preserve"> DOCPROPERTY</w:instrText>
    </w:r>
    <w:r w:rsidRPr="00447ECE">
      <w:rPr>
        <w:sz w:val="18"/>
      </w:rPr>
      <w:instrText xml:space="preserve"> "Samling" *\charformat </w:instrText>
    </w:r>
    <w:r w:rsidRPr="00447ECE">
      <w:fldChar w:fldCharType="end"/>
    </w:r>
    <w:r w:rsidRPr="00447ECE">
      <w:tab/>
      <w:t xml:space="preserve">pnr: </w:t>
    </w:r>
    <w:r w:rsidRPr="00447ECE">
      <w:fldChar w:fldCharType="begin" w:fldLock="1"/>
    </w:r>
    <w:r w:rsidRPr="00447ECE">
      <w:instrText xml:space="preserve"> DOCPROPERTY</w:instrText>
    </w:r>
    <w:r w:rsidRPr="00447ECE">
      <w:rPr>
        <w:sz w:val="18"/>
      </w:rPr>
      <w:instrText xml:space="preserve"> "Partinummer" *\charformat </w:instrText>
    </w:r>
    <w:r w:rsidRPr="00447ECE">
      <w:fldChar w:fldCharType="separate"/>
    </w:r>
    <w:r w:rsidRPr="00447ECE">
      <w:t>s62103</w:t>
    </w:r>
    <w:r w:rsidRPr="00447ECE">
      <w:fldChar w:fldCharType="end"/>
    </w:r>
  </w:p>
  <w:p w:rsidR="002513C8" w:rsidRPr="00447ECE" w:rsidRDefault="002513C8">
    <w:pPr>
      <w:pStyle w:val="FSHRub1"/>
    </w:pPr>
    <w:r w:rsidRPr="00447ECE">
      <w:t>Motion till riksdagen</w:t>
    </w:r>
    <w:r w:rsidRPr="00447ECE">
      <w:br/>
    </w:r>
    <w:r w:rsidRPr="00447ECE">
      <w:fldChar w:fldCharType="begin" w:fldLock="1"/>
    </w:r>
    <w:r w:rsidRPr="00447ECE">
      <w:instrText xml:space="preserve"> DOCPROPERTY "YearUser" *\charformat </w:instrText>
    </w:r>
    <w:r w:rsidRPr="00447ECE">
      <w:fldChar w:fldCharType="separate"/>
    </w:r>
    <w:r w:rsidRPr="00447ECE">
      <w:t>2006/07</w:t>
    </w:r>
    <w:r w:rsidRPr="00447ECE">
      <w:fldChar w:fldCharType="end"/>
    </w:r>
    <w:r w:rsidRPr="00447ECE">
      <w:t>:</w:t>
    </w:r>
    <w:r w:rsidRPr="00447ECE">
      <w:fldChar w:fldCharType="begin" w:fldLock="1"/>
    </w:r>
    <w:r w:rsidRPr="00447ECE">
      <w:instrText xml:space="preserve"> DOCPROPERTY "Motionsnummer" *\charformat </w:instrText>
    </w:r>
    <w:r w:rsidRPr="00447ECE">
      <w:fldChar w:fldCharType="separate"/>
    </w:r>
    <w:r w:rsidRPr="00447ECE">
      <w:t>T409</w:t>
    </w:r>
    <w:r w:rsidRPr="00447ECE">
      <w:fldChar w:fldCharType="end"/>
    </w:r>
  </w:p>
  <w:p w:rsidR="002513C8" w:rsidRPr="00447ECE" w:rsidRDefault="002513C8">
    <w:pPr>
      <w:pStyle w:val="FSHNormalS5"/>
    </w:pPr>
    <w:r w:rsidRPr="00447ECE">
      <w:fldChar w:fldCharType="begin" w:fldLock="1"/>
    </w:r>
    <w:r w:rsidRPr="00447ECE">
      <w:instrText xml:space="preserve"> DOCPROPERTY "MotionarText" *\charformat </w:instrText>
    </w:r>
    <w:r w:rsidRPr="00447ECE">
      <w:fldChar w:fldCharType="separate"/>
    </w:r>
    <w:r w:rsidRPr="00447ECE">
      <w:t>av Ulrica Messing m.fl. (s)</w:t>
    </w:r>
    <w:r w:rsidRPr="00447ECE">
      <w:fldChar w:fldCharType="end"/>
    </w:r>
    <w:r w:rsidRPr="00447ECE">
      <w:br/>
    </w:r>
    <w:r w:rsidRPr="00447ECE">
      <w:fldChar w:fldCharType="begin" w:fldLock="1"/>
    </w:r>
    <w:r w:rsidRPr="00447ECE">
      <w:instrText xml:space="preserve"> DOCPROPERTY "SvarFrasKort" *\charformat </w:instrText>
    </w:r>
    <w:r w:rsidRPr="00447ECE">
      <w:fldChar w:fldCharType="end"/>
    </w:r>
  </w:p>
  <w:p w:rsidR="002513C8" w:rsidRPr="00447ECE" w:rsidRDefault="002513C8">
    <w:pPr>
      <w:pStyle w:val="FSHTitel"/>
    </w:pPr>
    <w:r w:rsidRPr="00447ECE">
      <w:fldChar w:fldCharType="begin" w:fldLock="1"/>
    </w:r>
    <w:r w:rsidRPr="00447ECE">
      <w:instrText xml:space="preserve"> DOCPROPERTY</w:instrText>
    </w:r>
    <w:r w:rsidRPr="00447ECE">
      <w:rPr>
        <w:sz w:val="18"/>
      </w:rPr>
      <w:instrText xml:space="preserve"> "RubrikSvar" *\charformat </w:instrText>
    </w:r>
    <w:r w:rsidRPr="00447ECE">
      <w:fldChar w:fldCharType="separate"/>
    </w:r>
    <w:r w:rsidRPr="00447ECE">
      <w:t>Resurser och befogenheter för PTS och Sitic</w:t>
    </w:r>
    <w:r w:rsidRPr="00447ECE">
      <w:fldChar w:fldCharType="end"/>
    </w:r>
  </w:p>
  <w:p w:rsidR="002513C8" w:rsidRPr="00447ECE" w:rsidRDefault="002513C8">
    <w:pPr>
      <w:pStyle w:val="Normal00"/>
    </w:pPr>
  </w:p>
  <w:p w:rsidR="002639B4" w:rsidRPr="00447ECE" w:rsidRDefault="002639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61662649">
    <w:abstractNumId w:val="13"/>
  </w:num>
  <w:num w:numId="2" w16cid:durableId="2093575067">
    <w:abstractNumId w:val="10"/>
  </w:num>
  <w:num w:numId="3" w16cid:durableId="2049718807">
    <w:abstractNumId w:val="11"/>
  </w:num>
  <w:num w:numId="4" w16cid:durableId="1001737019">
    <w:abstractNumId w:val="12"/>
  </w:num>
  <w:num w:numId="5" w16cid:durableId="1327589575">
    <w:abstractNumId w:val="8"/>
  </w:num>
  <w:num w:numId="6" w16cid:durableId="1828981255">
    <w:abstractNumId w:val="3"/>
  </w:num>
  <w:num w:numId="7" w16cid:durableId="1881160314">
    <w:abstractNumId w:val="2"/>
  </w:num>
  <w:num w:numId="8" w16cid:durableId="648170913">
    <w:abstractNumId w:val="1"/>
  </w:num>
  <w:num w:numId="9" w16cid:durableId="1363092472">
    <w:abstractNumId w:val="0"/>
  </w:num>
  <w:num w:numId="10" w16cid:durableId="634987999">
    <w:abstractNumId w:val="9"/>
  </w:num>
  <w:num w:numId="11" w16cid:durableId="134875751">
    <w:abstractNumId w:val="7"/>
  </w:num>
  <w:num w:numId="12" w16cid:durableId="964778010">
    <w:abstractNumId w:val="6"/>
  </w:num>
  <w:num w:numId="13" w16cid:durableId="944578685">
    <w:abstractNumId w:val="5"/>
  </w:num>
  <w:num w:numId="14" w16cid:durableId="71506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1D8CF4C6-F357-4E82-B239-E880E4172F71},{A84252AD-74F7-4D5E-861A-3F95269FC5C7},{D360312F-B36A-4B0C-884D-0625A443D06F},{66904F58-C650-47D9-AAF5-864ED4C07794},{FAAD9B30-D646-4250-B865-90521500BADD}"/>
  </w:docVars>
  <w:rsids>
    <w:rsidRoot w:val="00447ECE"/>
    <w:rsid w:val="00002742"/>
    <w:rsid w:val="000220F8"/>
    <w:rsid w:val="00034058"/>
    <w:rsid w:val="00040D14"/>
    <w:rsid w:val="0004381F"/>
    <w:rsid w:val="00064BC3"/>
    <w:rsid w:val="00066474"/>
    <w:rsid w:val="000665E6"/>
    <w:rsid w:val="00066775"/>
    <w:rsid w:val="00072FB9"/>
    <w:rsid w:val="0007598F"/>
    <w:rsid w:val="000B0FBE"/>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513C8"/>
    <w:rsid w:val="002639B4"/>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00C3B"/>
    <w:rsid w:val="00445271"/>
    <w:rsid w:val="00447A04"/>
    <w:rsid w:val="00447ECE"/>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75684"/>
    <w:rsid w:val="008F0A96"/>
    <w:rsid w:val="009062A0"/>
    <w:rsid w:val="009451E7"/>
    <w:rsid w:val="00956E7F"/>
    <w:rsid w:val="00970D4F"/>
    <w:rsid w:val="00971D70"/>
    <w:rsid w:val="009A4377"/>
    <w:rsid w:val="009A6043"/>
    <w:rsid w:val="009D0673"/>
    <w:rsid w:val="00A053C6"/>
    <w:rsid w:val="00A055B3"/>
    <w:rsid w:val="00A15D71"/>
    <w:rsid w:val="00A21BC5"/>
    <w:rsid w:val="00A35A7F"/>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C78B3"/>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90D0D"/>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0275B4-F0B1-4560-8051-7693F457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1465</Characters>
  <Application>Microsoft Office Word</Application>
  <DocSecurity>4</DocSecurity>
  <Lines>34</Lines>
  <Paragraphs>18</Paragraphs>
  <ScaleCrop>false</ScaleCrop>
  <HeadingPairs>
    <vt:vector size="2" baseType="variant">
      <vt:variant>
        <vt:lpstr>Rubrik</vt:lpstr>
      </vt:variant>
      <vt:variant>
        <vt:i4>1</vt:i4>
      </vt:variant>
    </vt:vector>
  </HeadingPairs>
  <TitlesOfParts>
    <vt:vector size="1" baseType="lpstr">
      <vt:lpstr>s62103</vt:lpstr>
    </vt:vector>
  </TitlesOfParts>
  <Company>Riksdagen</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s62103</dc:title>
  <dc:subject>s62103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2006-12-19T15:39:00Z</cp:lastPrinted>
  <dcterms:created xsi:type="dcterms:W3CDTF">2025-12-17T02:12:00Z</dcterms:created>
  <dcterms:modified xsi:type="dcterms:W3CDTF">2025-12-17T02:12:00Z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aw</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Resurser och befogenheter för PTS och Sitic</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Resurser och befogenheter för PTS och Sitic</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s62103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Ulrica Messing m.fl. (s)</vt:lpwstr>
  </property>
  <property fmtid="{D5CDD505-2E9C-101B-9397-08002B2CF9AE}" pid="26" name="MotionarLista">
    <vt:lpwstr>Messing, Ulrica (s)\Bohlin, Sinikka (s)\Pärssinen, Raimo (s)\Svedberg, Per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Ulrica Messing (s), Sinikka Bohlin (s), Raimo Pärssinen (s), Per Svedberg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T409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an1208aa</vt:lpwstr>
  </property>
  <property fmtid="{D5CDD505-2E9C-101B-9397-08002B2CF9AE}" pid="46" name="MotionID">
    <vt:lpwstr>20062007000000000115000621030069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20062007000000000115000621030069</vt:lpwstr>
  </property>
  <property fmtid="{D5CDD505-2E9C-101B-9397-08002B2CF9AE}" pid="50" name="nummer">
    <vt:lpwstr>409</vt:lpwstr>
  </property>
  <property fmtid="{D5CDD505-2E9C-101B-9397-08002B2CF9AE}" pid="51" name="utskottsbeteckning">
    <vt:lpwstr>T</vt:lpwstr>
  </property>
  <property fmtid="{D5CDD505-2E9C-101B-9397-08002B2CF9AE}" pid="52" name="GlobalUID">
    <vt:lpwstr>{3FC19938-2AB8-4FF2-96D7-2B37484B9E88}</vt:lpwstr>
  </property>
  <property fmtid="{D5CDD505-2E9C-101B-9397-08002B2CF9AE}" pid="53" name="Överföringar">
    <vt:i4>0</vt:i4>
  </property>
  <property fmtid="{D5CDD505-2E9C-101B-9397-08002B2CF9AE}" pid="54" name="Checksum">
    <vt:lpwstr>*1020755069434*</vt:lpwstr>
  </property>
  <property fmtid="{D5CDD505-2E9C-101B-9397-08002B2CF9AE}" pid="55" name="skuggnummer">
    <vt:lpwstr>2026</vt:lpwstr>
  </property>
  <property fmtid="{D5CDD505-2E9C-101B-9397-08002B2CF9AE}" pid="56" name="urixVersion">
    <vt:lpwstr>3.1.4.0</vt:lpwstr>
  </property>
  <property fmtid="{D5CDD505-2E9C-101B-9397-08002B2CF9AE}" pid="57" name="urixOrigin">
    <vt:lpwstr>070221 17:58:27.616</vt:lpwstr>
  </property>
  <property fmtid="{D5CDD505-2E9C-101B-9397-08002B2CF9AE}" pid="58" name="urixGuid">
    <vt:lpwstr>{3E331D3B-6574-4BD5-8DCD-B64A82D83201}</vt:lpwstr>
  </property>
</Properties>
</file>