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86FC46" w14:textId="77777777">
        <w:tc>
          <w:tcPr>
            <w:tcW w:w="2268" w:type="dxa"/>
          </w:tcPr>
          <w:p w14:paraId="7A8151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E2640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5758FE" w14:textId="77777777">
        <w:tc>
          <w:tcPr>
            <w:tcW w:w="2268" w:type="dxa"/>
          </w:tcPr>
          <w:p w14:paraId="5188D2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E1C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6AAB3E" w14:textId="77777777">
        <w:tc>
          <w:tcPr>
            <w:tcW w:w="3402" w:type="dxa"/>
            <w:gridSpan w:val="2"/>
          </w:tcPr>
          <w:p w14:paraId="1AFDF7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0E5F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0C0C56" w14:textId="77777777">
        <w:tc>
          <w:tcPr>
            <w:tcW w:w="2268" w:type="dxa"/>
          </w:tcPr>
          <w:p w14:paraId="0D3852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B07F2F" w14:textId="77777777" w:rsidR="006E4E11" w:rsidRPr="00ED583F" w:rsidRDefault="00E138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Ju2017/02205/POL</w:t>
            </w:r>
          </w:p>
        </w:tc>
      </w:tr>
      <w:tr w:rsidR="006E4E11" w14:paraId="470CAF22" w14:textId="77777777">
        <w:tc>
          <w:tcPr>
            <w:tcW w:w="2268" w:type="dxa"/>
          </w:tcPr>
          <w:p w14:paraId="634206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EEED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EF6BFD" w14:textId="77777777">
        <w:trPr>
          <w:trHeight w:val="284"/>
        </w:trPr>
        <w:tc>
          <w:tcPr>
            <w:tcW w:w="4911" w:type="dxa"/>
          </w:tcPr>
          <w:p w14:paraId="4CA78D95" w14:textId="77777777" w:rsidR="006E4E11" w:rsidRDefault="00E138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A473445" w14:textId="77777777">
        <w:trPr>
          <w:trHeight w:val="284"/>
        </w:trPr>
        <w:tc>
          <w:tcPr>
            <w:tcW w:w="4911" w:type="dxa"/>
          </w:tcPr>
          <w:p w14:paraId="460EA11A" w14:textId="77777777" w:rsidR="006E4E11" w:rsidRDefault="00E138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F4D84E3" w14:textId="77777777">
        <w:trPr>
          <w:trHeight w:val="284"/>
        </w:trPr>
        <w:tc>
          <w:tcPr>
            <w:tcW w:w="4911" w:type="dxa"/>
          </w:tcPr>
          <w:p w14:paraId="58ACFC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23E0E4" w14:textId="77777777">
        <w:trPr>
          <w:trHeight w:val="284"/>
        </w:trPr>
        <w:tc>
          <w:tcPr>
            <w:tcW w:w="4911" w:type="dxa"/>
          </w:tcPr>
          <w:p w14:paraId="5BEFEB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4A54BD" w14:textId="77777777">
        <w:trPr>
          <w:trHeight w:val="284"/>
        </w:trPr>
        <w:tc>
          <w:tcPr>
            <w:tcW w:w="4911" w:type="dxa"/>
          </w:tcPr>
          <w:p w14:paraId="617749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E31156" w14:textId="77777777">
        <w:trPr>
          <w:trHeight w:val="284"/>
        </w:trPr>
        <w:tc>
          <w:tcPr>
            <w:tcW w:w="4911" w:type="dxa"/>
          </w:tcPr>
          <w:p w14:paraId="16A1AF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0ADC46" w14:textId="77777777">
        <w:trPr>
          <w:trHeight w:val="284"/>
        </w:trPr>
        <w:tc>
          <w:tcPr>
            <w:tcW w:w="4911" w:type="dxa"/>
          </w:tcPr>
          <w:p w14:paraId="491CE8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120158" w14:textId="77777777">
        <w:trPr>
          <w:trHeight w:val="284"/>
        </w:trPr>
        <w:tc>
          <w:tcPr>
            <w:tcW w:w="4911" w:type="dxa"/>
          </w:tcPr>
          <w:p w14:paraId="3CB154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1E1399" w14:textId="77777777">
        <w:trPr>
          <w:trHeight w:val="284"/>
        </w:trPr>
        <w:tc>
          <w:tcPr>
            <w:tcW w:w="4911" w:type="dxa"/>
          </w:tcPr>
          <w:p w14:paraId="1FCA83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E2B0BF" w14:textId="77777777" w:rsidR="006E4E11" w:rsidRDefault="00E13864">
      <w:pPr>
        <w:framePr w:w="4400" w:h="2523" w:wrap="notBeside" w:vAnchor="page" w:hAnchor="page" w:x="6453" w:y="2445"/>
        <w:ind w:left="142"/>
      </w:pPr>
      <w:r>
        <w:t>Till riksdagen</w:t>
      </w:r>
    </w:p>
    <w:p w14:paraId="6EA352E5" w14:textId="77777777" w:rsidR="006E4E11" w:rsidRDefault="00E13864" w:rsidP="00E13864">
      <w:pPr>
        <w:pStyle w:val="RKrubrik"/>
        <w:pBdr>
          <w:bottom w:val="single" w:sz="4" w:space="1" w:color="auto"/>
        </w:pBdr>
        <w:spacing w:before="0" w:after="0"/>
      </w:pPr>
      <w:r>
        <w:t>Svar på fråga 2016/17:982 av Robert Hannah (L) Migrationsverkets icke utnyttjade boendeplatser på</w:t>
      </w:r>
      <w:r w:rsidR="00465938">
        <w:t xml:space="preserve"> asylboenden</w:t>
      </w:r>
    </w:p>
    <w:p w14:paraId="0AB00E49" w14:textId="77777777" w:rsidR="006E4E11" w:rsidRDefault="006E4E11">
      <w:pPr>
        <w:pStyle w:val="RKnormal"/>
      </w:pPr>
    </w:p>
    <w:p w14:paraId="1F20B9FF" w14:textId="77777777" w:rsidR="006E4E11" w:rsidRDefault="00E13864" w:rsidP="00E13864">
      <w:pPr>
        <w:pStyle w:val="RKnormal"/>
      </w:pPr>
      <w:r>
        <w:t xml:space="preserve">Robert Hannah har frågat mig vad jag avser </w:t>
      </w:r>
      <w:r w:rsidR="00356928">
        <w:t xml:space="preserve">att </w:t>
      </w:r>
      <w:r>
        <w:t xml:space="preserve">göra för att Migrationsverkets boenden som i dag står tomma i väntan på avveckling ska kunna användas av kommunerna. </w:t>
      </w:r>
    </w:p>
    <w:p w14:paraId="458C3D4F" w14:textId="77777777" w:rsidR="00E13864" w:rsidRDefault="00E13864" w:rsidP="00E13864">
      <w:pPr>
        <w:pStyle w:val="RKnormal"/>
      </w:pPr>
    </w:p>
    <w:p w14:paraId="3018D917" w14:textId="476A5905" w:rsidR="00E13864" w:rsidRDefault="00E13864" w:rsidP="00E13864">
      <w:pPr>
        <w:pStyle w:val="RKnormal"/>
      </w:pPr>
      <w:r w:rsidRPr="00E13864">
        <w:t>När Migrationsverkets genomför upphandling</w:t>
      </w:r>
      <w:r>
        <w:t>ar</w:t>
      </w:r>
      <w:r w:rsidRPr="00E13864">
        <w:t xml:space="preserve"> av tillfälliga asylboende</w:t>
      </w:r>
      <w:r>
        <w:t xml:space="preserve">n </w:t>
      </w:r>
      <w:r w:rsidR="00356928">
        <w:t>görs det</w:t>
      </w:r>
      <w:r w:rsidRPr="00E13864">
        <w:t xml:space="preserve"> generellt med avtalsvillkor som innebär att leverantören har en garantiersättning på 50 procent av de avtalade platserna</w:t>
      </w:r>
      <w:r>
        <w:t xml:space="preserve">. </w:t>
      </w:r>
      <w:r w:rsidR="00356928">
        <w:t>Vid</w:t>
      </w:r>
      <w:r>
        <w:t xml:space="preserve"> b</w:t>
      </w:r>
      <w:r w:rsidRPr="00E13864">
        <w:t>eläggning</w:t>
      </w:r>
      <w:r>
        <w:t>sgrade</w:t>
      </w:r>
      <w:r w:rsidR="00356928">
        <w:t xml:space="preserve">r över </w:t>
      </w:r>
      <w:r w:rsidRPr="00E13864">
        <w:t>garantinivån ersätts varje belagd plats. I praktiken innebär detta att om myndigheten har tecknat avtal på 100 platser så är leverantören garant</w:t>
      </w:r>
      <w:r w:rsidR="00F55953">
        <w:t xml:space="preserve">erad ersättning för 50 platser och </w:t>
      </w:r>
      <w:r w:rsidR="00356928">
        <w:t>när</w:t>
      </w:r>
      <w:r w:rsidRPr="00E13864">
        <w:t xml:space="preserve"> </w:t>
      </w:r>
      <w:r w:rsidR="00356928">
        <w:t xml:space="preserve">exempelvis </w:t>
      </w:r>
      <w:r w:rsidRPr="00E13864">
        <w:t xml:space="preserve">51 platser är belagda så </w:t>
      </w:r>
      <w:r w:rsidR="00356928">
        <w:t>betalar</w:t>
      </w:r>
      <w:r w:rsidRPr="00E13864">
        <w:t xml:space="preserve"> myndigheten för </w:t>
      </w:r>
      <w:r w:rsidR="00356928">
        <w:t xml:space="preserve">just </w:t>
      </w:r>
      <w:r w:rsidRPr="00E13864">
        <w:t xml:space="preserve">51 platser. </w:t>
      </w:r>
    </w:p>
    <w:p w14:paraId="444D1595" w14:textId="77777777" w:rsidR="00E13864" w:rsidRDefault="00E13864" w:rsidP="00E13864">
      <w:pPr>
        <w:pStyle w:val="RKnormal"/>
      </w:pPr>
    </w:p>
    <w:p w14:paraId="5C41C0E1" w14:textId="77777777" w:rsidR="00E13864" w:rsidRDefault="00E13864" w:rsidP="00E13864">
      <w:pPr>
        <w:rPr>
          <w:szCs w:val="24"/>
        </w:rPr>
      </w:pPr>
      <w:r>
        <w:rPr>
          <w:szCs w:val="24"/>
        </w:rPr>
        <w:t xml:space="preserve">Migrationsverket arbetar kontinuerligt med att omplacera personer i mottagningssystemet och placera nya asylsökande på ett sätt så att kostnader för tomplatser minimeras. Migrationsverket arbetar också med att ha snabba processer vid avveckling av enskilda boenden då </w:t>
      </w:r>
      <w:r w:rsidR="00356928">
        <w:rPr>
          <w:szCs w:val="24"/>
        </w:rPr>
        <w:t>en snabb tömning av</w:t>
      </w:r>
      <w:r>
        <w:rPr>
          <w:szCs w:val="24"/>
        </w:rPr>
        <w:t xml:space="preserve"> boendet är den viktigaste faktorn för att undvika kostnader för tom</w:t>
      </w:r>
      <w:r w:rsidR="00356928">
        <w:rPr>
          <w:szCs w:val="24"/>
        </w:rPr>
        <w:t>platser</w:t>
      </w:r>
      <w:r>
        <w:rPr>
          <w:szCs w:val="24"/>
        </w:rPr>
        <w:t>. Migrationsverkets nuvarande bedömning är att det i genomsnitt ta</w:t>
      </w:r>
      <w:r w:rsidR="00356928">
        <w:rPr>
          <w:szCs w:val="24"/>
        </w:rPr>
        <w:t>r</w:t>
      </w:r>
      <w:r>
        <w:rPr>
          <w:szCs w:val="24"/>
        </w:rPr>
        <w:t xml:space="preserve"> 8 veckor att tömma ett boende. </w:t>
      </w:r>
    </w:p>
    <w:p w14:paraId="61916A14" w14:textId="77777777" w:rsidR="00E13864" w:rsidRDefault="00E13864" w:rsidP="00E13864">
      <w:pPr>
        <w:rPr>
          <w:szCs w:val="24"/>
        </w:rPr>
      </w:pPr>
    </w:p>
    <w:p w14:paraId="229F6226" w14:textId="27F79CF5" w:rsidR="00356928" w:rsidRDefault="00E13864" w:rsidP="00E13864">
      <w:pPr>
        <w:rPr>
          <w:szCs w:val="24"/>
        </w:rPr>
      </w:pPr>
      <w:r>
        <w:rPr>
          <w:szCs w:val="24"/>
        </w:rPr>
        <w:t>Avtalen med leverantörerna sträcker sig över olika långa tidsperioder men generellt tillämpas principen att om en anläggning blir tom i förtid så hävs avtalet i förtid. Resultatet</w:t>
      </w:r>
      <w:r w:rsidR="00356928">
        <w:rPr>
          <w:szCs w:val="24"/>
        </w:rPr>
        <w:t xml:space="preserve"> av </w:t>
      </w:r>
      <w:r>
        <w:rPr>
          <w:szCs w:val="24"/>
        </w:rPr>
        <w:t>det här är att tomplatser uppstår</w:t>
      </w:r>
      <w:r w:rsidR="00356928">
        <w:rPr>
          <w:szCs w:val="24"/>
        </w:rPr>
        <w:t>,</w:t>
      </w:r>
      <w:r>
        <w:rPr>
          <w:szCs w:val="24"/>
        </w:rPr>
        <w:t xml:space="preserve"> vilka myndigheten måste betala för, men detta är alltså under mycket korta perioder. Att låta en nyanländ flytta in i ett boende som är på väg att avvecklas för att låta personen i fråga bo där i fyra till sex veckor löser inga problem. Flytten och administrationen däromkring riskerar dessutom att äta upp en</w:t>
      </w:r>
      <w:r w:rsidR="00FA7C51">
        <w:rPr>
          <w:szCs w:val="24"/>
        </w:rPr>
        <w:t xml:space="preserve"> eventuell</w:t>
      </w:r>
      <w:r>
        <w:rPr>
          <w:szCs w:val="24"/>
        </w:rPr>
        <w:t xml:space="preserve"> ekonomisk besparing. </w:t>
      </w:r>
      <w:r w:rsidR="00356928">
        <w:rPr>
          <w:szCs w:val="24"/>
        </w:rPr>
        <w:t xml:space="preserve">Det är mot den bakgrunden jag, i mitt tidigare svar, framhöll att kommuner med behov </w:t>
      </w:r>
      <w:r w:rsidR="00356928">
        <w:rPr>
          <w:szCs w:val="24"/>
        </w:rPr>
        <w:lastRenderedPageBreak/>
        <w:t xml:space="preserve">av boenden för nyanlända gärna kan ta över de boenden Migrationsverket lämnar. </w:t>
      </w:r>
    </w:p>
    <w:p w14:paraId="57852053" w14:textId="77777777" w:rsidR="00356928" w:rsidRDefault="00356928" w:rsidP="00E13864">
      <w:pPr>
        <w:rPr>
          <w:szCs w:val="24"/>
        </w:rPr>
      </w:pPr>
    </w:p>
    <w:p w14:paraId="2935E5CC" w14:textId="1F9AC5C1" w:rsidR="00E13864" w:rsidRDefault="00F55953" w:rsidP="00E13864">
      <w:pPr>
        <w:rPr>
          <w:szCs w:val="24"/>
        </w:rPr>
      </w:pPr>
      <w:r>
        <w:rPr>
          <w:szCs w:val="24"/>
        </w:rPr>
        <w:t xml:space="preserve">Migrationsverkets utgångspunkt är att när det finns en överkapacitet i upphandlade platser så ska dessa avvecklas så snabbt som möjligt. </w:t>
      </w:r>
      <w:r w:rsidR="00356928">
        <w:rPr>
          <w:szCs w:val="24"/>
        </w:rPr>
        <w:t xml:space="preserve">Jag </w:t>
      </w:r>
      <w:r>
        <w:rPr>
          <w:szCs w:val="24"/>
        </w:rPr>
        <w:t>tycker att det är en bra utgångspunkt och jag avser inte vidta några åtgärder som bidra</w:t>
      </w:r>
      <w:r w:rsidR="008B5038">
        <w:rPr>
          <w:szCs w:val="24"/>
        </w:rPr>
        <w:t>r</w:t>
      </w:r>
      <w:r>
        <w:rPr>
          <w:szCs w:val="24"/>
        </w:rPr>
        <w:t xml:space="preserve"> till att nyanlända t</w:t>
      </w:r>
      <w:r w:rsidR="00356928">
        <w:rPr>
          <w:szCs w:val="24"/>
        </w:rPr>
        <w:t xml:space="preserve">vingas flytta runt ännu mer under sin första tid i Sverige. </w:t>
      </w:r>
    </w:p>
    <w:p w14:paraId="13BD8E31" w14:textId="77777777" w:rsidR="00E13864" w:rsidRDefault="00E13864" w:rsidP="00E13864">
      <w:pPr>
        <w:rPr>
          <w:szCs w:val="24"/>
        </w:rPr>
      </w:pPr>
    </w:p>
    <w:p w14:paraId="6A04A16D" w14:textId="77777777" w:rsidR="00E13864" w:rsidRDefault="00E13864">
      <w:pPr>
        <w:pStyle w:val="RKnormal"/>
      </w:pPr>
    </w:p>
    <w:p w14:paraId="4EB1B235" w14:textId="77777777" w:rsidR="00E13864" w:rsidRDefault="00E13864">
      <w:pPr>
        <w:pStyle w:val="RKnormal"/>
      </w:pPr>
      <w:r>
        <w:t>Stockholm den 14 mars 2017</w:t>
      </w:r>
    </w:p>
    <w:p w14:paraId="120E6C68" w14:textId="77777777" w:rsidR="00E13864" w:rsidRDefault="00E13864">
      <w:pPr>
        <w:pStyle w:val="RKnormal"/>
      </w:pPr>
    </w:p>
    <w:p w14:paraId="4E617A64" w14:textId="77777777" w:rsidR="00E13864" w:rsidRDefault="00E13864">
      <w:pPr>
        <w:pStyle w:val="RKnormal"/>
      </w:pPr>
    </w:p>
    <w:p w14:paraId="0CA13967" w14:textId="77777777" w:rsidR="00E13864" w:rsidRDefault="00E13864">
      <w:pPr>
        <w:pStyle w:val="RKnormal"/>
      </w:pPr>
      <w:r>
        <w:t>Morgan Johansson</w:t>
      </w:r>
    </w:p>
    <w:sectPr w:rsidR="00E1386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7D54C" w14:textId="77777777" w:rsidR="00E13864" w:rsidRDefault="00E13864">
      <w:r>
        <w:separator/>
      </w:r>
    </w:p>
  </w:endnote>
  <w:endnote w:type="continuationSeparator" w:id="0">
    <w:p w14:paraId="07231A40" w14:textId="77777777" w:rsidR="00E13864" w:rsidRDefault="00E1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3ED8D" w14:textId="77777777" w:rsidR="00E13864" w:rsidRDefault="00E13864">
      <w:r>
        <w:separator/>
      </w:r>
    </w:p>
  </w:footnote>
  <w:footnote w:type="continuationSeparator" w:id="0">
    <w:p w14:paraId="12B5AB14" w14:textId="77777777" w:rsidR="00E13864" w:rsidRDefault="00E13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B2F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4A6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CA04E9" w14:textId="77777777">
      <w:trPr>
        <w:cantSplit/>
      </w:trPr>
      <w:tc>
        <w:tcPr>
          <w:tcW w:w="3119" w:type="dxa"/>
        </w:tcPr>
        <w:p w14:paraId="52878C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34B1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8BC324" w14:textId="77777777" w:rsidR="00E80146" w:rsidRDefault="00E80146">
          <w:pPr>
            <w:pStyle w:val="Sidhuvud"/>
            <w:ind w:right="360"/>
          </w:pPr>
        </w:p>
      </w:tc>
    </w:tr>
  </w:tbl>
  <w:p w14:paraId="462B27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523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1B174A" w14:textId="77777777">
      <w:trPr>
        <w:cantSplit/>
      </w:trPr>
      <w:tc>
        <w:tcPr>
          <w:tcW w:w="3119" w:type="dxa"/>
        </w:tcPr>
        <w:p w14:paraId="6762C7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978B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C7F551" w14:textId="77777777" w:rsidR="00E80146" w:rsidRDefault="00E80146">
          <w:pPr>
            <w:pStyle w:val="Sidhuvud"/>
            <w:ind w:right="360"/>
          </w:pPr>
        </w:p>
      </w:tc>
    </w:tr>
  </w:tbl>
  <w:p w14:paraId="23595D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C608A" w14:textId="30690E16" w:rsidR="00E13864" w:rsidRDefault="004659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4A0D40" wp14:editId="018A44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08D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576C1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DA13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2661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64"/>
    <w:rsid w:val="00045462"/>
    <w:rsid w:val="00150384"/>
    <w:rsid w:val="00160901"/>
    <w:rsid w:val="001805B7"/>
    <w:rsid w:val="00356928"/>
    <w:rsid w:val="00367B1C"/>
    <w:rsid w:val="00465938"/>
    <w:rsid w:val="004A328D"/>
    <w:rsid w:val="0058762B"/>
    <w:rsid w:val="00682707"/>
    <w:rsid w:val="006E4E11"/>
    <w:rsid w:val="007242A3"/>
    <w:rsid w:val="007A6855"/>
    <w:rsid w:val="008B5038"/>
    <w:rsid w:val="0092027A"/>
    <w:rsid w:val="00955E31"/>
    <w:rsid w:val="00992E72"/>
    <w:rsid w:val="00AF26D1"/>
    <w:rsid w:val="00D133D7"/>
    <w:rsid w:val="00E13864"/>
    <w:rsid w:val="00E80146"/>
    <w:rsid w:val="00E904D0"/>
    <w:rsid w:val="00EC25F9"/>
    <w:rsid w:val="00EC4A6E"/>
    <w:rsid w:val="00ED583F"/>
    <w:rsid w:val="00F55953"/>
    <w:rsid w:val="00FA5504"/>
    <w:rsid w:val="00FA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ED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5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59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5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59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4b4872be-5dbe-4040-b902-dbe166b3687a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76C04-D78E-4DAD-A21C-0A9F17EBF545}"/>
</file>

<file path=customXml/itemProps2.xml><?xml version="1.0" encoding="utf-8"?>
<ds:datastoreItem xmlns:ds="http://schemas.openxmlformats.org/officeDocument/2006/customXml" ds:itemID="{558962E7-0CCF-4583-92F7-4ABBC5A864DE}"/>
</file>

<file path=customXml/itemProps3.xml><?xml version="1.0" encoding="utf-8"?>
<ds:datastoreItem xmlns:ds="http://schemas.openxmlformats.org/officeDocument/2006/customXml" ds:itemID="{45A6AD7E-6DED-4058-B295-110FC5F0355E}"/>
</file>

<file path=customXml/itemProps4.xml><?xml version="1.0" encoding="utf-8"?>
<ds:datastoreItem xmlns:ds="http://schemas.openxmlformats.org/officeDocument/2006/customXml" ds:itemID="{892F30E7-14F0-46BC-968C-8A072D421D9C}"/>
</file>

<file path=customXml/itemProps5.xml><?xml version="1.0" encoding="utf-8"?>
<ds:datastoreItem xmlns:ds="http://schemas.openxmlformats.org/officeDocument/2006/customXml" ds:itemID="{7DB13C78-4466-4DB1-924E-B0C170EAB95B}"/>
</file>

<file path=customXml/itemProps6.xml><?xml version="1.0" encoding="utf-8"?>
<ds:datastoreItem xmlns:ds="http://schemas.openxmlformats.org/officeDocument/2006/customXml" ds:itemID="{0354B9F0-77B1-4563-B32D-D9BC8D003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Gunilla Hansson-Böe</cp:lastModifiedBy>
  <cp:revision>2</cp:revision>
  <cp:lastPrinted>2000-01-21T13:02:00Z</cp:lastPrinted>
  <dcterms:created xsi:type="dcterms:W3CDTF">2017-03-13T07:57:00Z</dcterms:created>
  <dcterms:modified xsi:type="dcterms:W3CDTF">2017-03-13T07:57:00Z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0a86fa52-51ea-4649-bbb3-3ae634365a34</vt:lpwstr>
  </property>
</Properties>
</file>