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576F2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Pr="00AD7D6D" w:rsidR="00AD7D6D">
        <w:t>202</w:t>
      </w:r>
      <w:r w:rsidR="007F3191">
        <w:t>1</w:t>
      </w:r>
      <w:r w:rsidRPr="00AD7D6D" w:rsidR="00AD7D6D">
        <w:t>/2</w:t>
      </w:r>
      <w:r w:rsidR="007F3191">
        <w:t>2</w:t>
      </w:r>
      <w:r w:rsidRPr="00AD7D6D" w:rsidR="00AD7D6D">
        <w:t>:</w:t>
      </w:r>
      <w:r w:rsidR="007F3191">
        <w:t>1538</w:t>
      </w:r>
      <w:r w:rsidR="00AD7D6D">
        <w:t xml:space="preserve"> </w:t>
      </w:r>
      <w:r>
        <w:t xml:space="preserve">av </w:t>
      </w:r>
      <w:r w:rsidRPr="00AD7D6D" w:rsidR="00AD7D6D">
        <w:t xml:space="preserve">Håkan </w:t>
      </w:r>
      <w:r w:rsidRPr="00AD7D6D" w:rsidR="00AD7D6D">
        <w:t>Svenneling</w:t>
      </w:r>
      <w:r w:rsidRPr="00AD7D6D" w:rsidR="00AD7D6D">
        <w:t xml:space="preserve"> (V)</w:t>
      </w:r>
    </w:p>
    <w:p w:rsidR="00EC6C7E" w:rsidP="00DA0661">
      <w:pPr>
        <w:pStyle w:val="Title"/>
      </w:pPr>
      <w:r w:rsidRPr="00AD7D6D">
        <w:t xml:space="preserve">Turkiets </w:t>
      </w:r>
      <w:r w:rsidR="007F3191">
        <w:t>offensiv</w:t>
      </w:r>
      <w:r w:rsidRPr="00AD7D6D">
        <w:t xml:space="preserve"> i norra Irak</w:t>
      </w:r>
    </w:p>
    <w:p w:rsidR="007F4796" w:rsidP="007F3191">
      <w:pPr>
        <w:autoSpaceDE w:val="0"/>
        <w:autoSpaceDN w:val="0"/>
        <w:adjustRightInd w:val="0"/>
        <w:spacing w:after="0"/>
      </w:pPr>
      <w:r w:rsidRPr="00B4086A">
        <w:t>Håkan Svenneling</w:t>
      </w:r>
      <w:r w:rsidRPr="00B4086A" w:rsidR="005C5286">
        <w:t xml:space="preserve"> </w:t>
      </w:r>
      <w:r w:rsidRPr="00B4086A" w:rsidR="007E4951">
        <w:t xml:space="preserve">har </w:t>
      </w:r>
      <w:r w:rsidRPr="00B4086A" w:rsidR="000C1DD1">
        <w:t xml:space="preserve">frågat </w:t>
      </w:r>
      <w:r w:rsidRPr="00B4086A" w:rsidR="007E4951">
        <w:t xml:space="preserve">mig om </w:t>
      </w:r>
      <w:r w:rsidRPr="00B4086A">
        <w:t xml:space="preserve">jag avser </w:t>
      </w:r>
      <w:r w:rsidR="007F3191">
        <w:t>t</w:t>
      </w:r>
      <w:r w:rsidRPr="007F3191" w:rsidR="007F3191">
        <w:t>a några initiativ för att sätta press på Turkiet att avsluta</w:t>
      </w:r>
      <w:r w:rsidR="007F3191">
        <w:t xml:space="preserve"> </w:t>
      </w:r>
      <w:r w:rsidRPr="007F3191" w:rsidR="007F3191">
        <w:t>offensiven</w:t>
      </w:r>
      <w:r w:rsidR="005203DD">
        <w:t xml:space="preserve"> i norra Irak</w:t>
      </w:r>
      <w:r w:rsidR="00B000FD">
        <w:t>.</w:t>
      </w:r>
      <w:r w:rsidRPr="00B4086A">
        <w:t xml:space="preserve"> </w:t>
      </w:r>
    </w:p>
    <w:p w:rsidR="007F3191" w:rsidRPr="00B4086A" w:rsidP="007F3191">
      <w:pPr>
        <w:autoSpaceDE w:val="0"/>
        <w:autoSpaceDN w:val="0"/>
        <w:adjustRightInd w:val="0"/>
        <w:spacing w:after="0" w:line="240" w:lineRule="auto"/>
      </w:pPr>
    </w:p>
    <w:p w:rsidR="00310B59" w:rsidRPr="00B26F99" w:rsidP="00310B59">
      <w:pPr>
        <w:pStyle w:val="RKnormal"/>
        <w:spacing w:line="276" w:lineRule="auto"/>
      </w:pPr>
      <w:r w:rsidRPr="00B4086A">
        <w:rPr>
          <w:rFonts w:asciiTheme="minorHAnsi" w:hAnsiTheme="minorHAnsi"/>
          <w:sz w:val="25"/>
          <w:szCs w:val="25"/>
        </w:rPr>
        <w:t xml:space="preserve">Irak har under de senaste åren varit hårt drabbat av konflikt, och landets stabilitet påverkas </w:t>
      </w:r>
      <w:r w:rsidR="00E67892">
        <w:rPr>
          <w:rFonts w:asciiTheme="minorHAnsi" w:hAnsiTheme="minorHAnsi"/>
          <w:sz w:val="25"/>
          <w:szCs w:val="25"/>
        </w:rPr>
        <w:t xml:space="preserve">fortsatt </w:t>
      </w:r>
      <w:r w:rsidRPr="00B4086A">
        <w:rPr>
          <w:rFonts w:asciiTheme="minorHAnsi" w:hAnsiTheme="minorHAnsi"/>
          <w:sz w:val="25"/>
          <w:szCs w:val="25"/>
        </w:rPr>
        <w:t xml:space="preserve">negativt av regionala spänningar. </w:t>
      </w:r>
      <w:r w:rsidRPr="00B4086A" w:rsidR="00F010CC">
        <w:rPr>
          <w:rFonts w:asciiTheme="minorHAnsi" w:hAnsiTheme="minorHAnsi"/>
          <w:sz w:val="25"/>
          <w:szCs w:val="25"/>
        </w:rPr>
        <w:t xml:space="preserve">Det är viktigt att samtliga parter avstår från åtgärder som riskerar att eskalera </w:t>
      </w:r>
      <w:r w:rsidR="00B000FD">
        <w:rPr>
          <w:rFonts w:asciiTheme="minorHAnsi" w:hAnsiTheme="minorHAnsi"/>
          <w:sz w:val="25"/>
          <w:szCs w:val="25"/>
        </w:rPr>
        <w:t>en skör situation</w:t>
      </w:r>
      <w:r w:rsidRPr="00B4086A" w:rsidR="00F010CC">
        <w:rPr>
          <w:rFonts w:asciiTheme="minorHAnsi" w:hAnsiTheme="minorHAnsi"/>
          <w:sz w:val="25"/>
          <w:szCs w:val="25"/>
        </w:rPr>
        <w:t xml:space="preserve"> och agerar i enlighet med folkrätten</w:t>
      </w:r>
      <w:r w:rsidRPr="00027A70" w:rsidR="00F010CC">
        <w:rPr>
          <w:rFonts w:asciiTheme="minorHAnsi" w:hAnsiTheme="minorHAnsi"/>
          <w:sz w:val="25"/>
          <w:szCs w:val="25"/>
        </w:rPr>
        <w:t>, och</w:t>
      </w:r>
      <w:r w:rsidR="00F010CC">
        <w:rPr>
          <w:rFonts w:asciiTheme="minorHAnsi" w:hAnsiTheme="minorHAnsi"/>
          <w:sz w:val="25"/>
          <w:szCs w:val="25"/>
        </w:rPr>
        <w:t xml:space="preserve"> </w:t>
      </w:r>
      <w:r w:rsidRPr="00B4086A" w:rsidR="00F010CC">
        <w:rPr>
          <w:rFonts w:asciiTheme="minorHAnsi" w:hAnsiTheme="minorHAnsi"/>
          <w:sz w:val="25"/>
          <w:szCs w:val="25"/>
        </w:rPr>
        <w:t xml:space="preserve">med full respekt för Iraks suveränitet. </w:t>
      </w:r>
    </w:p>
    <w:p w:rsidR="00310B59" w:rsidRPr="00B26F99" w:rsidP="00310B59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:rsidR="005A45B2" w:rsidP="00224277">
      <w:r w:rsidRPr="00B26F99">
        <w:t xml:space="preserve">Sverige ingår, liksom Turkiet, i den globala koalitionen mot Daesh. Daesh utgör alltjämt ett hot och detta internationella samarbete fortsätter att vara centralt för att förhindra dess återväxt. </w:t>
      </w:r>
    </w:p>
    <w:p w:rsidR="00224277" w:rsidRPr="00310B59" w:rsidP="00224277">
      <w:r w:rsidRPr="00B26F99">
        <w:t>Uppgifter</w:t>
      </w:r>
      <w:r w:rsidRPr="00310B59">
        <w:t xml:space="preserve"> om kemiska attacker i norra Irak är obekräftade. </w:t>
      </w:r>
      <w:r w:rsidRPr="00310B59" w:rsidR="00BE71B2">
        <w:t xml:space="preserve">Det är under alla omständigheter förbjudet under folkrätten att använda kemiska vapen. </w:t>
      </w:r>
      <w:r w:rsidRPr="00310B59" w:rsidR="00926F06">
        <w:t>För Sverige är detta fundamentalt och något vi konsekvent betonar i internationella sammanhang, inklusive EU och FN.</w:t>
      </w:r>
      <w:r w:rsidRPr="00B4086A" w:rsidR="00926F06">
        <w:t xml:space="preserve"> </w:t>
      </w:r>
    </w:p>
    <w:p w:rsidR="00EC6C7E" w:rsidRPr="0033748F" w:rsidP="005C7BF3">
      <w:r w:rsidRPr="00B4086A">
        <w:t xml:space="preserve">Stockholm </w:t>
      </w:r>
      <w:r w:rsidR="0004319F">
        <w:t xml:space="preserve">den </w:t>
      </w:r>
      <w:r w:rsidR="007F3191">
        <w:t>11</w:t>
      </w:r>
      <w:r w:rsidR="0004319F">
        <w:t xml:space="preserve"> </w:t>
      </w:r>
      <w:r w:rsidR="007F3191">
        <w:t xml:space="preserve">maj </w:t>
      </w:r>
      <w:r w:rsidR="0004319F">
        <w:t>202</w:t>
      </w:r>
      <w:r w:rsidR="007F3191">
        <w:t>2</w:t>
      </w:r>
    </w:p>
    <w:p w:rsidR="00EC6C7E" w:rsidRPr="00B4086A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DE7CFC" w:rsidRPr="00B4086A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EC6C7E" w:rsidRPr="00B4086A" w:rsidP="00FF141D">
      <w:pPr>
        <w:pStyle w:val="RKnormal"/>
        <w:rPr>
          <w:rFonts w:asciiTheme="minorHAnsi" w:hAnsiTheme="minorHAnsi"/>
          <w:sz w:val="25"/>
          <w:szCs w:val="25"/>
        </w:rPr>
      </w:pPr>
      <w:r w:rsidRPr="00B4086A">
        <w:rPr>
          <w:rFonts w:asciiTheme="minorHAnsi" w:hAnsiTheme="minorHAnsi"/>
          <w:sz w:val="25"/>
          <w:szCs w:val="25"/>
        </w:rP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UD2022</w:t>
              </w:r>
              <w:r w:rsidR="000576F2">
                <w:t>/07350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64439F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643A96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  <w:r w:rsidRPr="0018688D">
            <w:rPr>
              <w:rFonts w:asciiTheme="majorHAnsi" w:hAnsiTheme="majorHAnsi" w:cstheme="majorHAnsi"/>
              <w:sz w:val="19"/>
              <w:szCs w:val="19"/>
            </w:rPr>
            <w:t>Till riksdagen</w:t>
          </w:r>
        </w:p>
        <w:p w:rsidR="0064439F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64439F" w:rsidRPr="0064439F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RPr="0064439F" w:rsidP="003E6020">
          <w:pPr>
            <w:pStyle w:val="Header"/>
          </w:pPr>
        </w:p>
      </w:tc>
    </w:tr>
  </w:tbl>
  <w:p w:rsidR="008D4508" w:rsidRPr="0064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09C8E0ACED2046D1B4DEB0DCDBA04080">
    <w:name w:val="09C8E0ACED2046D1B4DEB0DCDBA04080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>UD2022/07350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939e7de7-3201-4ea9-9666-c4ae25d4a426</RD_Svarsid>
  </documentManagement>
</p:properties>
</file>

<file path=customXml/itemProps1.xml><?xml version="1.0" encoding="utf-8"?>
<ds:datastoreItem xmlns:ds="http://schemas.openxmlformats.org/officeDocument/2006/customXml" ds:itemID="{6B8D98BC-3555-4479-8387-454264ABE053}"/>
</file>

<file path=customXml/itemProps2.xml><?xml version="1.0" encoding="utf-8"?>
<ds:datastoreItem xmlns:ds="http://schemas.openxmlformats.org/officeDocument/2006/customXml" ds:itemID="{8B893EBE-AB7E-4E92-B07A-C019A0E8CC8F}"/>
</file>

<file path=customXml/itemProps3.xml><?xml version="1.0" encoding="utf-8"?>
<ds:datastoreItem xmlns:ds="http://schemas.openxmlformats.org/officeDocument/2006/customXml" ds:itemID="{6A69FF39-A84D-416E-8F86-5A9DCEC6E1B5}"/>
</file>

<file path=customXml/itemProps4.xml><?xml version="1.0" encoding="utf-8"?>
<ds:datastoreItem xmlns:ds="http://schemas.openxmlformats.org/officeDocument/2006/customXml" ds:itemID="{C6201771-34F4-4FDA-90A2-7ABF09A0AFE6}"/>
</file>

<file path=customXml/itemProps5.xml><?xml version="1.0" encoding="utf-8"?>
<ds:datastoreItem xmlns:ds="http://schemas.openxmlformats.org/officeDocument/2006/customXml" ds:itemID="{50CC2487-3788-4469-BC7E-FC55379D02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1538 av Håkan Svenneling (V) Turkiets offensiv i norra Irak.docx</dc:title>
  <cp:revision>2</cp:revision>
  <cp:lastPrinted>2020-01-03T09:44:00Z</cp:lastPrinted>
  <dcterms:created xsi:type="dcterms:W3CDTF">2022-05-11T10:20:00Z</dcterms:created>
  <dcterms:modified xsi:type="dcterms:W3CDTF">2022-05-11T10:20:00Z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7627e0b3-dfc9-4d36-ac34-e55a9458c699</vt:lpwstr>
  </property>
</Properties>
</file>