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849EF22F234A1CB92F5D3323A9D1A0"/>
        </w:placeholder>
        <w15:appearance w15:val="hidden"/>
        <w:text/>
      </w:sdtPr>
      <w:sdtEndPr/>
      <w:sdtContent>
        <w:p w:rsidRPr="009B062B" w:rsidR="00AF30DD" w:rsidP="009B062B" w:rsidRDefault="00AF30DD" w14:paraId="7FF0B785" w14:textId="77777777">
          <w:pPr>
            <w:pStyle w:val="RubrikFrslagTIllRiksdagsbeslut"/>
          </w:pPr>
          <w:r w:rsidRPr="009B062B">
            <w:t>Förslag till riksdagsbeslut</w:t>
          </w:r>
        </w:p>
      </w:sdtContent>
    </w:sdt>
    <w:sdt>
      <w:sdtPr>
        <w:alias w:val="Yrkande 1"/>
        <w:tag w:val="6117207c-5e11-4041-b85d-c63defb28d85"/>
        <w:id w:val="-2133398274"/>
        <w:lock w:val="sdtLocked"/>
      </w:sdtPr>
      <w:sdtEndPr/>
      <w:sdtContent>
        <w:p w:rsidR="009C1622" w:rsidRDefault="00921118" w14:paraId="50BD6506" w14:textId="77777777">
          <w:pPr>
            <w:pStyle w:val="Frslagstext"/>
            <w:numPr>
              <w:ilvl w:val="0"/>
              <w:numId w:val="0"/>
            </w:numPr>
          </w:pPr>
          <w:r>
            <w:t>Riksdagen ställer sig bakom det som anförs i motionen om att tillåta alternativmedicin på samma villkor som skolmedicin och tillkännager detta för regeringen.</w:t>
          </w:r>
        </w:p>
      </w:sdtContent>
    </w:sdt>
    <w:p w:rsidRPr="009B062B" w:rsidR="00AF30DD" w:rsidP="009B062B" w:rsidRDefault="000156D9" w14:paraId="0CD96CD4" w14:textId="77777777">
      <w:pPr>
        <w:pStyle w:val="Rubrik1"/>
      </w:pPr>
      <w:bookmarkStart w:name="MotionsStart" w:id="0"/>
      <w:bookmarkEnd w:id="0"/>
      <w:r w:rsidRPr="009B062B">
        <w:t>Motivering</w:t>
      </w:r>
    </w:p>
    <w:p w:rsidR="006D01C3" w:rsidP="00B53D64" w:rsidRDefault="0039571C" w14:paraId="0C30A5BC" w14:textId="75830ED3">
      <w:pPr>
        <w:pStyle w:val="Normalutanindragellerluft"/>
      </w:pPr>
      <w:r w:rsidRPr="0039571C">
        <w:t>Sjukvården måste reformeras så att alternativmedicin blir möjligt att bedriva i Sverige. Skolmedicinen måste på så vis få konkurrens från andra aktörer oc</w:t>
      </w:r>
      <w:r w:rsidR="0045393F">
        <w:t>h med en annan inriktning än den</w:t>
      </w:r>
      <w:bookmarkStart w:name="_GoBack" w:id="1"/>
      <w:bookmarkEnd w:id="1"/>
      <w:r w:rsidRPr="0039571C">
        <w:t xml:space="preserve"> nu rådande. Patienterna måste kunna få välja vilken behandling och vård man vill ha. Idag måste man resa utomlands för att kunna få alternativ vård och det med pengar ur egen ficka. Alternativvård och skolmedicin skall ha lika status</w:t>
      </w:r>
      <w:r w:rsidR="00843CEF">
        <w:t>.</w:t>
      </w:r>
    </w:p>
    <w:p w:rsidRPr="00093F48" w:rsidR="00093F48" w:rsidP="00093F48" w:rsidRDefault="00093F48" w14:paraId="4152D0EC" w14:textId="77777777">
      <w:pPr>
        <w:pStyle w:val="Normalutanindragellerluft"/>
      </w:pPr>
    </w:p>
    <w:sdt>
      <w:sdtPr>
        <w:alias w:val="CC_Underskrifter"/>
        <w:tag w:val="CC_Underskrifter"/>
        <w:id w:val="583496634"/>
        <w:lock w:val="sdtContentLocked"/>
        <w:placeholder>
          <w:docPart w:val="1067C4FEBA134886A8F6E7A176CA5F70"/>
        </w:placeholder>
        <w15:appearance w15:val="hidden"/>
      </w:sdtPr>
      <w:sdtEndPr>
        <w:rPr>
          <w:i/>
          <w:noProof/>
        </w:rPr>
      </w:sdtEndPr>
      <w:sdtContent>
        <w:p w:rsidR="00AD28F9" w:rsidP="0039571C" w:rsidRDefault="0045393F" w14:paraId="2125CD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Hagwall (SD)</w:t>
            </w:r>
          </w:p>
        </w:tc>
        <w:tc>
          <w:tcPr>
            <w:tcW w:w="50" w:type="pct"/>
            <w:vAlign w:val="bottom"/>
          </w:tcPr>
          <w:p>
            <w:pPr>
              <w:pStyle w:val="Underskrifter"/>
            </w:pPr>
            <w:r>
              <w:t> </w:t>
            </w:r>
          </w:p>
        </w:tc>
      </w:tr>
    </w:tbl>
    <w:p w:rsidR="004801AC" w:rsidP="007E0C6D" w:rsidRDefault="004801AC" w14:paraId="65B92A1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A7A9B" w14:textId="77777777" w:rsidR="0039571C" w:rsidRDefault="0039571C" w:rsidP="000C1CAD">
      <w:pPr>
        <w:spacing w:line="240" w:lineRule="auto"/>
      </w:pPr>
      <w:r>
        <w:separator/>
      </w:r>
    </w:p>
  </w:endnote>
  <w:endnote w:type="continuationSeparator" w:id="0">
    <w:p w14:paraId="1BDFF0D5" w14:textId="77777777" w:rsidR="0039571C" w:rsidRDefault="003957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5F65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D05C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B0A89" w14:textId="77777777" w:rsidR="0039571C" w:rsidRDefault="0039571C" w:rsidP="000C1CAD">
      <w:pPr>
        <w:spacing w:line="240" w:lineRule="auto"/>
      </w:pPr>
      <w:r>
        <w:separator/>
      </w:r>
    </w:p>
  </w:footnote>
  <w:footnote w:type="continuationSeparator" w:id="0">
    <w:p w14:paraId="2C3C2B49" w14:textId="77777777" w:rsidR="0039571C" w:rsidRDefault="003957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3755B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F859DE" wp14:anchorId="7D5892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5393F" w14:paraId="579C63C0" w14:textId="77777777">
                          <w:pPr>
                            <w:jc w:val="right"/>
                          </w:pPr>
                          <w:sdt>
                            <w:sdtPr>
                              <w:alias w:val="CC_Noformat_Partikod"/>
                              <w:tag w:val="CC_Noformat_Partikod"/>
                              <w:id w:val="-53464382"/>
                              <w:placeholder>
                                <w:docPart w:val="4ADB969F581A4D0987C20A953BD02070"/>
                              </w:placeholder>
                              <w:text/>
                            </w:sdtPr>
                            <w:sdtEndPr/>
                            <w:sdtContent>
                              <w:r w:rsidR="0039571C">
                                <w:t>SD</w:t>
                              </w:r>
                            </w:sdtContent>
                          </w:sdt>
                          <w:sdt>
                            <w:sdtPr>
                              <w:alias w:val="CC_Noformat_Partinummer"/>
                              <w:tag w:val="CC_Noformat_Partinummer"/>
                              <w:id w:val="-1709555926"/>
                              <w:placeholder>
                                <w:docPart w:val="EABF84838F524330BE7F2AD6A853FB79"/>
                              </w:placeholder>
                              <w:text/>
                            </w:sdtPr>
                            <w:sdtEndPr/>
                            <w:sdtContent>
                              <w:r w:rsidR="0039571C">
                                <w:t>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5892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5393F" w14:paraId="579C63C0" w14:textId="77777777">
                    <w:pPr>
                      <w:jc w:val="right"/>
                    </w:pPr>
                    <w:sdt>
                      <w:sdtPr>
                        <w:alias w:val="CC_Noformat_Partikod"/>
                        <w:tag w:val="CC_Noformat_Partikod"/>
                        <w:id w:val="-53464382"/>
                        <w:placeholder>
                          <w:docPart w:val="4ADB969F581A4D0987C20A953BD02070"/>
                        </w:placeholder>
                        <w:text/>
                      </w:sdtPr>
                      <w:sdtEndPr/>
                      <w:sdtContent>
                        <w:r w:rsidR="0039571C">
                          <w:t>SD</w:t>
                        </w:r>
                      </w:sdtContent>
                    </w:sdt>
                    <w:sdt>
                      <w:sdtPr>
                        <w:alias w:val="CC_Noformat_Partinummer"/>
                        <w:tag w:val="CC_Noformat_Partinummer"/>
                        <w:id w:val="-1709555926"/>
                        <w:placeholder>
                          <w:docPart w:val="EABF84838F524330BE7F2AD6A853FB79"/>
                        </w:placeholder>
                        <w:text/>
                      </w:sdtPr>
                      <w:sdtEndPr/>
                      <w:sdtContent>
                        <w:r w:rsidR="0039571C">
                          <w:t>231</w:t>
                        </w:r>
                      </w:sdtContent>
                    </w:sdt>
                  </w:p>
                </w:txbxContent>
              </v:textbox>
              <w10:wrap anchorx="page"/>
            </v:shape>
          </w:pict>
        </mc:Fallback>
      </mc:AlternateContent>
    </w:r>
  </w:p>
  <w:p w:rsidRPr="00293C4F" w:rsidR="007A5507" w:rsidP="00776B74" w:rsidRDefault="007A5507" w14:paraId="28399C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5393F" w14:paraId="556D4DE1" w14:textId="77777777">
    <w:pPr>
      <w:jc w:val="right"/>
    </w:pPr>
    <w:sdt>
      <w:sdtPr>
        <w:alias w:val="CC_Noformat_Partikod"/>
        <w:tag w:val="CC_Noformat_Partikod"/>
        <w:id w:val="559911109"/>
        <w:text/>
      </w:sdtPr>
      <w:sdtEndPr/>
      <w:sdtContent>
        <w:r w:rsidR="0039571C">
          <w:t>SD</w:t>
        </w:r>
      </w:sdtContent>
    </w:sdt>
    <w:sdt>
      <w:sdtPr>
        <w:alias w:val="CC_Noformat_Partinummer"/>
        <w:tag w:val="CC_Noformat_Partinummer"/>
        <w:id w:val="1197820850"/>
        <w:text/>
      </w:sdtPr>
      <w:sdtEndPr/>
      <w:sdtContent>
        <w:r w:rsidR="0039571C">
          <w:t>231</w:t>
        </w:r>
      </w:sdtContent>
    </w:sdt>
  </w:p>
  <w:p w:rsidR="007A5507" w:rsidP="00776B74" w:rsidRDefault="007A5507" w14:paraId="5D518C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5393F" w14:paraId="7D4C948F" w14:textId="77777777">
    <w:pPr>
      <w:jc w:val="right"/>
    </w:pPr>
    <w:sdt>
      <w:sdtPr>
        <w:alias w:val="CC_Noformat_Partikod"/>
        <w:tag w:val="CC_Noformat_Partikod"/>
        <w:id w:val="1471015553"/>
        <w:text/>
      </w:sdtPr>
      <w:sdtEndPr/>
      <w:sdtContent>
        <w:r w:rsidR="0039571C">
          <w:t>SD</w:t>
        </w:r>
      </w:sdtContent>
    </w:sdt>
    <w:sdt>
      <w:sdtPr>
        <w:alias w:val="CC_Noformat_Partinummer"/>
        <w:tag w:val="CC_Noformat_Partinummer"/>
        <w:id w:val="-2014525982"/>
        <w:text/>
      </w:sdtPr>
      <w:sdtEndPr/>
      <w:sdtContent>
        <w:r w:rsidR="0039571C">
          <w:t>231</w:t>
        </w:r>
      </w:sdtContent>
    </w:sdt>
  </w:p>
  <w:p w:rsidR="007A5507" w:rsidP="00A314CF" w:rsidRDefault="0045393F" w14:paraId="38FDF9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5393F" w14:paraId="5D998A8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5393F" w14:paraId="666538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:692</w:t>
        </w:r>
      </w:sdtContent>
    </w:sdt>
  </w:p>
  <w:p w:rsidR="007A5507" w:rsidP="00E03A3D" w:rsidRDefault="0045393F" w14:paraId="54433081" w14:textId="77777777">
    <w:pPr>
      <w:pStyle w:val="Motionr"/>
    </w:pPr>
    <w:sdt>
      <w:sdtPr>
        <w:alias w:val="CC_Noformat_Avtext"/>
        <w:tag w:val="CC_Noformat_Avtext"/>
        <w:id w:val="-2020768203"/>
        <w:lock w:val="sdtContentLocked"/>
        <w15:appearance w15:val="hidden"/>
        <w:text/>
      </w:sdtPr>
      <w:sdtEndPr/>
      <w:sdtContent>
        <w:r>
          <w:t>av Anna Hagwall (SD)</w:t>
        </w:r>
      </w:sdtContent>
    </w:sdt>
  </w:p>
  <w:sdt>
    <w:sdtPr>
      <w:alias w:val="CC_Noformat_Rubtext"/>
      <w:tag w:val="CC_Noformat_Rubtext"/>
      <w:id w:val="-218060500"/>
      <w:lock w:val="sdtLocked"/>
      <w15:appearance w15:val="hidden"/>
      <w:text/>
    </w:sdtPr>
    <w:sdtEndPr/>
    <w:sdtContent>
      <w:p w:rsidR="007A5507" w:rsidP="00283E0F" w:rsidRDefault="0039571C" w14:paraId="30A8A3E0" w14:textId="77777777">
        <w:pPr>
          <w:pStyle w:val="FSHRub2"/>
        </w:pPr>
        <w:r>
          <w:t>Ge alternativmedicin samma villkor som skolmedicin</w:t>
        </w:r>
      </w:p>
    </w:sdtContent>
  </w:sdt>
  <w:sdt>
    <w:sdtPr>
      <w:alias w:val="CC_Boilerplate_3"/>
      <w:tag w:val="CC_Boilerplate_3"/>
      <w:id w:val="1606463544"/>
      <w:lock w:val="sdtContentLocked"/>
      <w15:appearance w15:val="hidden"/>
      <w:text w:multiLine="1"/>
    </w:sdtPr>
    <w:sdtEndPr/>
    <w:sdtContent>
      <w:p w:rsidR="007A5507" w:rsidP="00283E0F" w:rsidRDefault="007A5507" w14:paraId="50A388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571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86B"/>
    <w:rsid w:val="00383AF3"/>
    <w:rsid w:val="00383B34"/>
    <w:rsid w:val="00383C72"/>
    <w:rsid w:val="00384563"/>
    <w:rsid w:val="00385CB1"/>
    <w:rsid w:val="00386CC5"/>
    <w:rsid w:val="003877B7"/>
    <w:rsid w:val="00390382"/>
    <w:rsid w:val="003910EE"/>
    <w:rsid w:val="003934D0"/>
    <w:rsid w:val="00393526"/>
    <w:rsid w:val="00394AAE"/>
    <w:rsid w:val="00395026"/>
    <w:rsid w:val="0039571C"/>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93F"/>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346"/>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118"/>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622"/>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2CA9"/>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B53743"/>
  <w15:chartTrackingRefBased/>
  <w15:docId w15:val="{2E0917B2-358E-4142-8E31-DA7BB678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849EF22F234A1CB92F5D3323A9D1A0"/>
        <w:category>
          <w:name w:val="Allmänt"/>
          <w:gallery w:val="placeholder"/>
        </w:category>
        <w:types>
          <w:type w:val="bbPlcHdr"/>
        </w:types>
        <w:behaviors>
          <w:behavior w:val="content"/>
        </w:behaviors>
        <w:guid w:val="{CCBABBF0-F18C-4BC0-9D8A-BBBBC6C3EF22}"/>
      </w:docPartPr>
      <w:docPartBody>
        <w:p w:rsidR="00AF6BB4" w:rsidRDefault="00AF6BB4">
          <w:pPr>
            <w:pStyle w:val="10849EF22F234A1CB92F5D3323A9D1A0"/>
          </w:pPr>
          <w:r w:rsidRPr="009A726D">
            <w:rPr>
              <w:rStyle w:val="Platshllartext"/>
            </w:rPr>
            <w:t>Klicka här för att ange text.</w:t>
          </w:r>
        </w:p>
      </w:docPartBody>
    </w:docPart>
    <w:docPart>
      <w:docPartPr>
        <w:name w:val="1067C4FEBA134886A8F6E7A176CA5F70"/>
        <w:category>
          <w:name w:val="Allmänt"/>
          <w:gallery w:val="placeholder"/>
        </w:category>
        <w:types>
          <w:type w:val="bbPlcHdr"/>
        </w:types>
        <w:behaviors>
          <w:behavior w:val="content"/>
        </w:behaviors>
        <w:guid w:val="{EDA6AE40-BF07-41BD-9F55-79FEB9448F64}"/>
      </w:docPartPr>
      <w:docPartBody>
        <w:p w:rsidR="00AF6BB4" w:rsidRDefault="00AF6BB4">
          <w:pPr>
            <w:pStyle w:val="1067C4FEBA134886A8F6E7A176CA5F70"/>
          </w:pPr>
          <w:r w:rsidRPr="002551EA">
            <w:rPr>
              <w:rStyle w:val="Platshllartext"/>
              <w:color w:val="808080" w:themeColor="background1" w:themeShade="80"/>
            </w:rPr>
            <w:t>[Motionärernas namn]</w:t>
          </w:r>
        </w:p>
      </w:docPartBody>
    </w:docPart>
    <w:docPart>
      <w:docPartPr>
        <w:name w:val="4ADB969F581A4D0987C20A953BD02070"/>
        <w:category>
          <w:name w:val="Allmänt"/>
          <w:gallery w:val="placeholder"/>
        </w:category>
        <w:types>
          <w:type w:val="bbPlcHdr"/>
        </w:types>
        <w:behaviors>
          <w:behavior w:val="content"/>
        </w:behaviors>
        <w:guid w:val="{30CC88E7-65B8-4D3C-8850-486F1A2AB628}"/>
      </w:docPartPr>
      <w:docPartBody>
        <w:p w:rsidR="00AF6BB4" w:rsidRDefault="00AF6BB4">
          <w:pPr>
            <w:pStyle w:val="4ADB969F581A4D0987C20A953BD02070"/>
          </w:pPr>
          <w:r>
            <w:rPr>
              <w:rStyle w:val="Platshllartext"/>
            </w:rPr>
            <w:t xml:space="preserve"> </w:t>
          </w:r>
        </w:p>
      </w:docPartBody>
    </w:docPart>
    <w:docPart>
      <w:docPartPr>
        <w:name w:val="EABF84838F524330BE7F2AD6A853FB79"/>
        <w:category>
          <w:name w:val="Allmänt"/>
          <w:gallery w:val="placeholder"/>
        </w:category>
        <w:types>
          <w:type w:val="bbPlcHdr"/>
        </w:types>
        <w:behaviors>
          <w:behavior w:val="content"/>
        </w:behaviors>
        <w:guid w:val="{E590A5F3-3EDF-4400-B340-F42CD178FD4A}"/>
      </w:docPartPr>
      <w:docPartBody>
        <w:p w:rsidR="00AF6BB4" w:rsidRDefault="00AF6BB4">
          <w:pPr>
            <w:pStyle w:val="EABF84838F524330BE7F2AD6A853FB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BB4"/>
    <w:rsid w:val="00AF6B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849EF22F234A1CB92F5D3323A9D1A0">
    <w:name w:val="10849EF22F234A1CB92F5D3323A9D1A0"/>
  </w:style>
  <w:style w:type="paragraph" w:customStyle="1" w:styleId="9F5809C5252643A7BA9FC027A4B9C7AD">
    <w:name w:val="9F5809C5252643A7BA9FC027A4B9C7AD"/>
  </w:style>
  <w:style w:type="paragraph" w:customStyle="1" w:styleId="EDD6C4562E954AEEA596020D32C65A4E">
    <w:name w:val="EDD6C4562E954AEEA596020D32C65A4E"/>
  </w:style>
  <w:style w:type="paragraph" w:customStyle="1" w:styleId="1067C4FEBA134886A8F6E7A176CA5F70">
    <w:name w:val="1067C4FEBA134886A8F6E7A176CA5F70"/>
  </w:style>
  <w:style w:type="paragraph" w:customStyle="1" w:styleId="4ADB969F581A4D0987C20A953BD02070">
    <w:name w:val="4ADB969F581A4D0987C20A953BD02070"/>
  </w:style>
  <w:style w:type="paragraph" w:customStyle="1" w:styleId="EABF84838F524330BE7F2AD6A853FB79">
    <w:name w:val="EABF84838F524330BE7F2AD6A853FB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8D39D-AE59-480D-A9D6-0E7D697DBAB2}"/>
</file>

<file path=customXml/itemProps2.xml><?xml version="1.0" encoding="utf-8"?>
<ds:datastoreItem xmlns:ds="http://schemas.openxmlformats.org/officeDocument/2006/customXml" ds:itemID="{C12037BE-BD30-4683-95B6-5FE916340D4C}"/>
</file>

<file path=customXml/itemProps3.xml><?xml version="1.0" encoding="utf-8"?>
<ds:datastoreItem xmlns:ds="http://schemas.openxmlformats.org/officeDocument/2006/customXml" ds:itemID="{05D80BA7-D9E7-426C-B538-799C028F15B6}"/>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551</Characters>
  <Application>Microsoft Office Word</Application>
  <DocSecurity>0</DocSecurity>
  <Lines>14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