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1300" w:displacedByCustomXml="next" w:id="0"/>
    <w:bookmarkStart w:name="_Toc106800475" w:displacedByCustomXml="next" w:id="1"/>
    <w:bookmarkStart w:name="_Hlk147148370" w:displacedByCustomXml="next" w:id="2"/>
    <w:sdt>
      <w:sdtPr>
        <w:alias w:val="CC_Boilerplate_4"/>
        <w:tag w:val="CC_Boilerplate_4"/>
        <w:id w:val="-1644581176"/>
        <w:lock w:val="sdtLocked"/>
        <w:placeholder>
          <w:docPart w:val="837FAC99A8E4429F9AF256F6494DCCC7"/>
        </w:placeholder>
        <w:text/>
      </w:sdtPr>
      <w:sdtEndPr/>
      <w:sdtContent>
        <w:p w:rsidRPr="009B062B" w:rsidR="00AF30DD" w:rsidP="001A2FD6" w:rsidRDefault="00AF30DD" w14:paraId="3544678E" w14:textId="77777777">
          <w:pPr>
            <w:pStyle w:val="Rubrik1"/>
            <w:spacing w:after="300"/>
          </w:pPr>
          <w:r w:rsidRPr="009B062B">
            <w:t>Förslag till riksdagsbeslut</w:t>
          </w:r>
        </w:p>
      </w:sdtContent>
    </w:sdt>
    <w:sdt>
      <w:sdtPr>
        <w:alias w:val="Yrkande 1"/>
        <w:tag w:val="228a4d2e-fe36-4e09-87b9-4112e49ba5ac"/>
        <w:id w:val="2007857168"/>
        <w:lock w:val="sdtLocked"/>
      </w:sdtPr>
      <w:sdtEndPr/>
      <w:sdtContent>
        <w:p w:rsidR="00394F47" w:rsidRDefault="00A65D7F" w14:paraId="1EB5B469" w14:textId="77777777">
          <w:pPr>
            <w:pStyle w:val="Frslagstext"/>
            <w:numPr>
              <w:ilvl w:val="0"/>
              <w:numId w:val="0"/>
            </w:numPr>
          </w:pPr>
          <w:r>
            <w:t>Riksdagen ställer sig bakom det som anförs i motionen om att inom ramen för EU-samarbetet verka för att minska incitamenten att överanvända antibiotika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88278407202F4AC1B24F9A9E3A0E289E"/>
        </w:placeholder>
        <w:text/>
      </w:sdtPr>
      <w:sdtEndPr/>
      <w:sdtContent>
        <w:p w:rsidRPr="009B062B" w:rsidR="006D79C9" w:rsidP="00333E95" w:rsidRDefault="006D79C9" w14:paraId="345F754E" w14:textId="77777777">
          <w:pPr>
            <w:pStyle w:val="Rubrik1"/>
          </w:pPr>
          <w:r>
            <w:t>Motivering</w:t>
          </w:r>
        </w:p>
      </w:sdtContent>
    </w:sdt>
    <w:bookmarkEnd w:displacedByCustomXml="prev" w:id="4"/>
    <w:bookmarkEnd w:displacedByCustomXml="prev" w:id="5"/>
    <w:p w:rsidR="005078D9" w:rsidP="003A471D" w:rsidRDefault="005078D9" w14:paraId="7D4BFE71" w14:textId="57C8C3CB">
      <w:pPr>
        <w:pStyle w:val="Normalutanindragellerluft"/>
      </w:pPr>
      <w:r>
        <w:t>Antibiotikaresistens bedöms vara ett av de absolut största hoten mot den globala folk</w:t>
      </w:r>
      <w:r w:rsidR="003A471D">
        <w:softHyphen/>
      </w:r>
      <w:r>
        <w:t>hälsan. Bara inom Europa avlider över 30</w:t>
      </w:r>
      <w:r w:rsidR="007F11A6">
        <w:t> </w:t>
      </w:r>
      <w:r>
        <w:t>000 årligen till följd av infektioner orsakade av antibiotikaresistenta bakterier som tyvärr inte går att behandla. Enligt FN beräknas omkring 10</w:t>
      </w:r>
      <w:r w:rsidR="007F11A6">
        <w:t> </w:t>
      </w:r>
      <w:r>
        <w:t>miljoner människor dö i antibiotikaresistenta infektioner fram till 2050 om man inte genast agerar. Det innebär att antibiotikaresistens rankas som det näst största hotet mot människor efter klimatförändringarna.</w:t>
      </w:r>
    </w:p>
    <w:p w:rsidR="005078D9" w:rsidP="003A471D" w:rsidRDefault="005078D9" w14:paraId="6455E849" w14:textId="3A8DF485">
      <w:r>
        <w:t>Även om diskussionen kring detta bland allmänheten har ökat något på senare år saknas det idag en strategi för att tackla antibiotikaresistensen, och intresset för frågan kan i allmänhet anses vara svalt. I takt med ett ökat intresse för vegetarisk kost har exempelvis halloumiimporten från Cypern ökat lavinartat de senaste åren. Bara mellan 2010 och 2018 ökade importen av halloumi från 21 till 4</w:t>
      </w:r>
      <w:r w:rsidR="007F11A6">
        <w:t> </w:t>
      </w:r>
      <w:r>
        <w:t>000 ton. Halloumin i sig är naturligtvis ofarlig, men antibiotikaanvändningen till djur skiljer sig mycket åt i olika europeiska länder. Tack vare medvetenhet om antibiotikaresistens i kombination med stränga djurskyddsregler ligger vi i Norden bra till. Enligt Europeiska läkemedels</w:t>
      </w:r>
      <w:r w:rsidR="003A471D">
        <w:softHyphen/>
      </w:r>
      <w:r>
        <w:t>myndig</w:t>
      </w:r>
      <w:r w:rsidR="003A471D">
        <w:softHyphen/>
      </w:r>
      <w:r>
        <w:t>heten ligger Norge bäst till med enbart 2,9</w:t>
      </w:r>
      <w:r w:rsidR="007F11A6">
        <w:t> </w:t>
      </w:r>
      <w:r>
        <w:t>mg antibiotika per korrigerad djur</w:t>
      </w:r>
      <w:r w:rsidR="003A471D">
        <w:softHyphen/>
      </w:r>
      <w:r>
        <w:t>enhet, vilket kan jämföras med 453</w:t>
      </w:r>
      <w:r w:rsidR="007F11A6">
        <w:t> </w:t>
      </w:r>
      <w:r>
        <w:t>mg per korrigerad djurenhet för Cypern (som är värst).</w:t>
      </w:r>
    </w:p>
    <w:p w:rsidR="005078D9" w:rsidP="003A471D" w:rsidRDefault="005078D9" w14:paraId="49D19E6D" w14:textId="77777777">
      <w:r>
        <w:t xml:space="preserve">Medvetenheten i flera länder är oroväckande låg beträffande de risker som finns med en generös antibiotikaanvändning. Följden av detta kan i värsta fall bli att vi återigen hamnar i en situation där det saknas fungerande antibiotika och där vi plötsligt inte kan behandla olika infektioner så som idag. Det innebär i korthet att fler människor kommer </w:t>
      </w:r>
      <w:r>
        <w:lastRenderedPageBreak/>
        <w:t>att avlida av vad vi idag skulle beteckna som förhållandevis lindriga åkommor, som till exempel lunginflammation.</w:t>
      </w:r>
    </w:p>
    <w:p w:rsidRPr="00422B9E" w:rsidR="00422B9E" w:rsidP="003A471D" w:rsidRDefault="005078D9" w14:paraId="4D23F3A6" w14:textId="52A717D7">
      <w:r>
        <w:t>Redan 2015 fattade WHO beslut om en global handlingsplan mot antibiotikaresistens för sina medlemsländer, och ett antal FN-organ har implementerat någon form av arbete i linje med detta i sina verksamheter. EU-kommissionen har inkluderat frågan i sitt arbete och den svenska regeringen gav den 16 mars 2017 Folkhälsomyndigheten och Jordbruksverket i uppdrag att gemensamt ansvara för en nationell samverkansfunktion som involverar berörda aktörer i syfte att främja ett tvärsektoriellt samordnat arbete mot antibiotikaresistens. Det är med andra ord mycket som sker på politisk nivå för att öka kunskapen om riskerna, men ändå räcker det inte. Många länder, inte minst i södra Europa, tycks inte ta riskerna med antibiotikaresistens på allvar. Regeringen bör därför inom ramen för EU-samarbetet verka för att minska incitamenten att överanvända antibiotika, exempelvis genom att aktivt minska lönsamheten för särskilda producenter.</w:t>
      </w:r>
    </w:p>
    <w:sdt>
      <w:sdtPr>
        <w:rPr>
          <w:i/>
          <w:noProof/>
        </w:rPr>
        <w:alias w:val="CC_Underskrifter"/>
        <w:tag w:val="CC_Underskrifter"/>
        <w:id w:val="583496634"/>
        <w:lock w:val="sdtContentLocked"/>
        <w:placeholder>
          <w:docPart w:val="3E0A97CC684544EA9C9E0A630D296F13"/>
        </w:placeholder>
      </w:sdtPr>
      <w:sdtEndPr>
        <w:rPr>
          <w:i w:val="0"/>
          <w:noProof w:val="0"/>
        </w:rPr>
      </w:sdtEndPr>
      <w:sdtContent>
        <w:p w:rsidR="00CA4C24" w:rsidP="000F64CC" w:rsidRDefault="00CA4C24" w14:paraId="6BE0BDDC" w14:textId="77777777"/>
        <w:p w:rsidRPr="008E0FE2" w:rsidR="00CA4C24" w:rsidP="000F64CC" w:rsidRDefault="00D502E7" w14:paraId="6E466B90" w14:textId="69CC752D"/>
      </w:sdtContent>
    </w:sdt>
    <w:tbl>
      <w:tblPr>
        <w:tblW w:w="5000" w:type="pct"/>
        <w:tblLook w:val="04A0" w:firstRow="1" w:lastRow="0" w:firstColumn="1" w:lastColumn="0" w:noHBand="0" w:noVBand="1"/>
        <w:tblCaption w:val="underskrifter"/>
      </w:tblPr>
      <w:tblGrid>
        <w:gridCol w:w="4252"/>
        <w:gridCol w:w="4252"/>
      </w:tblGrid>
      <w:tr w:rsidR="00394F47" w14:paraId="4CC396D9" w14:textId="77777777">
        <w:trPr>
          <w:cantSplit/>
        </w:trPr>
        <w:tc>
          <w:tcPr>
            <w:tcW w:w="50" w:type="pct"/>
            <w:vAlign w:val="bottom"/>
          </w:tcPr>
          <w:p w:rsidR="00394F47" w:rsidRDefault="00A65D7F" w14:paraId="294B8894" w14:textId="77777777">
            <w:pPr>
              <w:pStyle w:val="Underskrifter"/>
              <w:spacing w:after="0"/>
            </w:pPr>
            <w:r>
              <w:t>Markus Wiechel (SD)</w:t>
            </w:r>
          </w:p>
        </w:tc>
        <w:tc>
          <w:tcPr>
            <w:tcW w:w="50" w:type="pct"/>
            <w:vAlign w:val="bottom"/>
          </w:tcPr>
          <w:p w:rsidR="00394F47" w:rsidRDefault="00394F47" w14:paraId="51C34F3C" w14:textId="77777777">
            <w:pPr>
              <w:pStyle w:val="Underskrifter"/>
              <w:spacing w:after="0"/>
            </w:pPr>
          </w:p>
        </w:tc>
        <w:bookmarkEnd w:id="2"/>
      </w:tr>
    </w:tbl>
    <w:p w:rsidRPr="008E0FE2" w:rsidR="004801AC" w:rsidP="007B6BF3" w:rsidRDefault="004801AC" w14:paraId="47193BE3" w14:textId="1E995E76">
      <w:pPr>
        <w:ind w:firstLine="0"/>
      </w:pPr>
    </w:p>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C29CC" w14:textId="77777777" w:rsidR="00D502E7" w:rsidRDefault="00D502E7" w:rsidP="000C1CAD">
      <w:pPr>
        <w:spacing w:line="240" w:lineRule="auto"/>
      </w:pPr>
      <w:r>
        <w:separator/>
      </w:r>
    </w:p>
  </w:endnote>
  <w:endnote w:type="continuationSeparator" w:id="0">
    <w:p w14:paraId="5D805C8F" w14:textId="77777777" w:rsidR="00D502E7" w:rsidRDefault="00D502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39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DEE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3869B" w14:textId="470E7D5D" w:rsidR="00262EA3" w:rsidRPr="000F64CC" w:rsidRDefault="00262EA3" w:rsidP="000F64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77593" w14:textId="77777777" w:rsidR="00D502E7" w:rsidRDefault="00D502E7" w:rsidP="000C1CAD">
      <w:pPr>
        <w:spacing w:line="240" w:lineRule="auto"/>
      </w:pPr>
      <w:r>
        <w:separator/>
      </w:r>
    </w:p>
  </w:footnote>
  <w:footnote w:type="continuationSeparator" w:id="0">
    <w:p w14:paraId="14F82419" w14:textId="77777777" w:rsidR="00D502E7" w:rsidRDefault="00D502E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86C4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2592C5" wp14:editId="4B7C6C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CA53A1" w14:textId="4BB4A61E" w:rsidR="00262EA3" w:rsidRDefault="00D502E7" w:rsidP="008103B5">
                          <w:pPr>
                            <w:jc w:val="right"/>
                          </w:pPr>
                          <w:sdt>
                            <w:sdtPr>
                              <w:alias w:val="CC_Noformat_Partikod"/>
                              <w:tag w:val="CC_Noformat_Partikod"/>
                              <w:id w:val="-53464382"/>
                              <w:text/>
                            </w:sdtPr>
                            <w:sdtEndPr/>
                            <w:sdtContent>
                              <w:r w:rsidR="005078D9">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2592C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3CA53A1" w14:textId="4BB4A61E" w:rsidR="00262EA3" w:rsidRDefault="00D502E7" w:rsidP="008103B5">
                    <w:pPr>
                      <w:jc w:val="right"/>
                    </w:pPr>
                    <w:sdt>
                      <w:sdtPr>
                        <w:alias w:val="CC_Noformat_Partikod"/>
                        <w:tag w:val="CC_Noformat_Partikod"/>
                        <w:id w:val="-53464382"/>
                        <w:text/>
                      </w:sdtPr>
                      <w:sdtEndPr/>
                      <w:sdtContent>
                        <w:r w:rsidR="005078D9">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B9F10B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B8C04" w14:textId="77777777" w:rsidR="00262EA3" w:rsidRDefault="00262EA3" w:rsidP="008563AC">
    <w:pPr>
      <w:jc w:val="right"/>
    </w:pPr>
  </w:p>
  <w:p w14:paraId="423777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147148368"/>
  <w:bookmarkStart w:id="7" w:name="_Hlk147148369"/>
  <w:p w14:paraId="52C7CF04" w14:textId="77777777" w:rsidR="00262EA3" w:rsidRDefault="00D502E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6306C2" wp14:editId="15074A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5DB5BA" w14:textId="2B832280" w:rsidR="00262EA3" w:rsidRDefault="00D502E7" w:rsidP="00A314CF">
    <w:pPr>
      <w:pStyle w:val="FSHNormal"/>
      <w:spacing w:before="40"/>
    </w:pPr>
    <w:sdt>
      <w:sdtPr>
        <w:alias w:val="CC_Noformat_Motionstyp"/>
        <w:tag w:val="CC_Noformat_Motionstyp"/>
        <w:id w:val="1162973129"/>
        <w:lock w:val="sdtContentLocked"/>
        <w15:appearance w15:val="hidden"/>
        <w:text/>
      </w:sdtPr>
      <w:sdtEndPr/>
      <w:sdtContent>
        <w:r w:rsidR="000F64CC">
          <w:t>Enskild motion</w:t>
        </w:r>
      </w:sdtContent>
    </w:sdt>
    <w:r w:rsidR="00821B36">
      <w:t xml:space="preserve"> </w:t>
    </w:r>
    <w:sdt>
      <w:sdtPr>
        <w:alias w:val="CC_Noformat_Partikod"/>
        <w:tag w:val="CC_Noformat_Partikod"/>
        <w:id w:val="1471015553"/>
        <w:text/>
      </w:sdtPr>
      <w:sdtEndPr/>
      <w:sdtContent>
        <w:r w:rsidR="005078D9">
          <w:t>SD</w:t>
        </w:r>
      </w:sdtContent>
    </w:sdt>
    <w:sdt>
      <w:sdtPr>
        <w:alias w:val="CC_Noformat_Partinummer"/>
        <w:tag w:val="CC_Noformat_Partinummer"/>
        <w:id w:val="-2014525982"/>
        <w:showingPlcHdr/>
        <w:text/>
      </w:sdtPr>
      <w:sdtEndPr/>
      <w:sdtContent>
        <w:r w:rsidR="00821B36">
          <w:t xml:space="preserve"> </w:t>
        </w:r>
      </w:sdtContent>
    </w:sdt>
  </w:p>
  <w:p w14:paraId="64118246" w14:textId="77777777" w:rsidR="00262EA3" w:rsidRPr="008227B3" w:rsidRDefault="00D502E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BFB23E" w14:textId="1DE157A4" w:rsidR="00262EA3" w:rsidRPr="008227B3" w:rsidRDefault="00D502E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F64C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F64CC">
          <w:t>:2855</w:t>
        </w:r>
      </w:sdtContent>
    </w:sdt>
  </w:p>
  <w:p w14:paraId="6B259CD5" w14:textId="2EC3F1E3" w:rsidR="00262EA3" w:rsidRDefault="00D502E7" w:rsidP="00E03A3D">
    <w:pPr>
      <w:pStyle w:val="Motionr"/>
    </w:pPr>
    <w:sdt>
      <w:sdtPr>
        <w:alias w:val="CC_Noformat_Avtext"/>
        <w:tag w:val="CC_Noformat_Avtext"/>
        <w:id w:val="-2020768203"/>
        <w:lock w:val="sdtContentLocked"/>
        <w15:appearance w15:val="hidden"/>
        <w:text/>
      </w:sdtPr>
      <w:sdtEndPr/>
      <w:sdtContent>
        <w:r w:rsidR="000F64CC">
          <w:t>av Markus Wiechel (SD)</w:t>
        </w:r>
      </w:sdtContent>
    </w:sdt>
  </w:p>
  <w:sdt>
    <w:sdtPr>
      <w:alias w:val="CC_Noformat_Rubtext"/>
      <w:tag w:val="CC_Noformat_Rubtext"/>
      <w:id w:val="-218060500"/>
      <w:lock w:val="sdtLocked"/>
      <w:text/>
    </w:sdtPr>
    <w:sdtEndPr/>
    <w:sdtContent>
      <w:p w14:paraId="1CFE8CF2" w14:textId="01B08540" w:rsidR="00262EA3" w:rsidRDefault="005078D9" w:rsidP="00283E0F">
        <w:pPr>
          <w:pStyle w:val="FSHRub2"/>
        </w:pPr>
        <w:r>
          <w:t>Antibiotikaresistens</w:t>
        </w:r>
      </w:p>
    </w:sdtContent>
  </w:sdt>
  <w:sdt>
    <w:sdtPr>
      <w:alias w:val="CC_Boilerplate_3"/>
      <w:tag w:val="CC_Boilerplate_3"/>
      <w:id w:val="1606463544"/>
      <w:lock w:val="sdtContentLocked"/>
      <w15:appearance w15:val="hidden"/>
      <w:text w:multiLine="1"/>
    </w:sdtPr>
    <w:sdtEndPr/>
    <w:sdtContent>
      <w:p w14:paraId="6C71D33D"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121847333">
    <w:abstractNumId w:val="9"/>
  </w:num>
  <w:num w:numId="2" w16cid:durableId="475608748">
    <w:abstractNumId w:val="8"/>
  </w:num>
  <w:num w:numId="3" w16cid:durableId="1123765898">
    <w:abstractNumId w:val="7"/>
  </w:num>
  <w:num w:numId="4" w16cid:durableId="2044018593">
    <w:abstractNumId w:val="6"/>
  </w:num>
  <w:num w:numId="5" w16cid:durableId="1168060282">
    <w:abstractNumId w:val="5"/>
  </w:num>
  <w:num w:numId="6" w16cid:durableId="2124685128">
    <w:abstractNumId w:val="4"/>
  </w:num>
  <w:num w:numId="7" w16cid:durableId="1044795098">
    <w:abstractNumId w:val="3"/>
  </w:num>
  <w:num w:numId="8" w16cid:durableId="804586052">
    <w:abstractNumId w:val="2"/>
  </w:num>
  <w:num w:numId="9" w16cid:durableId="1268582030">
    <w:abstractNumId w:val="1"/>
  </w:num>
  <w:num w:numId="10" w16cid:durableId="971135027">
    <w:abstractNumId w:val="0"/>
  </w:num>
  <w:num w:numId="11" w16cid:durableId="1786576943">
    <w:abstractNumId w:val="27"/>
  </w:num>
  <w:num w:numId="12" w16cid:durableId="1113666809">
    <w:abstractNumId w:val="26"/>
  </w:num>
  <w:num w:numId="13" w16cid:durableId="2044747772">
    <w:abstractNumId w:val="16"/>
  </w:num>
  <w:num w:numId="14" w16cid:durableId="1030375837">
    <w:abstractNumId w:val="19"/>
  </w:num>
  <w:num w:numId="15" w16cid:durableId="1841391373">
    <w:abstractNumId w:val="13"/>
  </w:num>
  <w:num w:numId="16" w16cid:durableId="902905947">
    <w:abstractNumId w:val="30"/>
  </w:num>
  <w:num w:numId="17" w16cid:durableId="624703546">
    <w:abstractNumId w:val="37"/>
  </w:num>
  <w:num w:numId="18" w16cid:durableId="1044211797">
    <w:abstractNumId w:val="28"/>
  </w:num>
  <w:num w:numId="19" w16cid:durableId="1290091331">
    <w:abstractNumId w:val="28"/>
  </w:num>
  <w:num w:numId="20" w16cid:durableId="1994554914">
    <w:abstractNumId w:val="28"/>
  </w:num>
  <w:num w:numId="21" w16cid:durableId="1371299034">
    <w:abstractNumId w:val="23"/>
  </w:num>
  <w:num w:numId="22" w16cid:durableId="656150593">
    <w:abstractNumId w:val="14"/>
  </w:num>
  <w:num w:numId="23" w16cid:durableId="204681906">
    <w:abstractNumId w:val="20"/>
  </w:num>
  <w:num w:numId="24" w16cid:durableId="626619190">
    <w:abstractNumId w:val="10"/>
  </w:num>
  <w:num w:numId="25" w16cid:durableId="1230382118">
    <w:abstractNumId w:val="22"/>
  </w:num>
  <w:num w:numId="26" w16cid:durableId="704063890">
    <w:abstractNumId w:val="33"/>
  </w:num>
  <w:num w:numId="27" w16cid:durableId="1481461448">
    <w:abstractNumId w:val="29"/>
  </w:num>
  <w:num w:numId="28" w16cid:durableId="1005594462">
    <w:abstractNumId w:val="25"/>
  </w:num>
  <w:num w:numId="29" w16cid:durableId="427695904">
    <w:abstractNumId w:val="31"/>
  </w:num>
  <w:num w:numId="30" w16cid:durableId="332338629">
    <w:abstractNumId w:val="15"/>
  </w:num>
  <w:num w:numId="31" w16cid:durableId="860170056">
    <w:abstractNumId w:val="17"/>
  </w:num>
  <w:num w:numId="32" w16cid:durableId="1398476167">
    <w:abstractNumId w:val="12"/>
  </w:num>
  <w:num w:numId="33" w16cid:durableId="142896377">
    <w:abstractNumId w:val="21"/>
  </w:num>
  <w:num w:numId="34" w16cid:durableId="1489126234">
    <w:abstractNumId w:val="24"/>
  </w:num>
  <w:num w:numId="35" w16cid:durableId="1711420857">
    <w:abstractNumId w:val="31"/>
    <w:lvlOverride w:ilvl="0">
      <w:startOverride w:val="1"/>
    </w:lvlOverride>
  </w:num>
  <w:num w:numId="36" w16cid:durableId="1347947772">
    <w:abstractNumId w:val="36"/>
  </w:num>
  <w:num w:numId="37" w16cid:durableId="1603953766">
    <w:abstractNumId w:val="35"/>
  </w:num>
  <w:num w:numId="38" w16cid:durableId="879127142">
    <w:abstractNumId w:val="32"/>
  </w:num>
  <w:num w:numId="39" w16cid:durableId="1508405915">
    <w:abstractNumId w:val="31"/>
    <w:lvlOverride w:ilvl="0">
      <w:startOverride w:val="1"/>
    </w:lvlOverride>
  </w:num>
  <w:num w:numId="40" w16cid:durableId="191040345">
    <w:abstractNumId w:val="18"/>
  </w:num>
  <w:num w:numId="41" w16cid:durableId="1378434632">
    <w:abstractNumId w:val="11"/>
  </w:num>
  <w:num w:numId="42" w16cid:durableId="185344876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078D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4CC"/>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2FD6"/>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5C2"/>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4F47"/>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71D"/>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078D9"/>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BF3"/>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1A6"/>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8DC"/>
    <w:rsid w:val="00A5767D"/>
    <w:rsid w:val="00A579BA"/>
    <w:rsid w:val="00A57B5B"/>
    <w:rsid w:val="00A6089A"/>
    <w:rsid w:val="00A60DAD"/>
    <w:rsid w:val="00A61984"/>
    <w:rsid w:val="00A6234D"/>
    <w:rsid w:val="00A62AAE"/>
    <w:rsid w:val="00A639C6"/>
    <w:rsid w:val="00A6576B"/>
    <w:rsid w:val="00A65D7F"/>
    <w:rsid w:val="00A6692D"/>
    <w:rsid w:val="00A66FB9"/>
    <w:rsid w:val="00A673F8"/>
    <w:rsid w:val="00A702AA"/>
    <w:rsid w:val="00A7061D"/>
    <w:rsid w:val="00A70D64"/>
    <w:rsid w:val="00A71577"/>
    <w:rsid w:val="00A71578"/>
    <w:rsid w:val="00A7243E"/>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98B"/>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717"/>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48E"/>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C2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2E7"/>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68"/>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D"/>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E7AEC"/>
  <w15:chartTrackingRefBased/>
  <w15:docId w15:val="{B91F2C03-8FB9-48DE-B96A-4DD4BA2F1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7243E"/>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A7243E"/>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A7243E"/>
    <w:pPr>
      <w:spacing w:before="600" w:line="340" w:lineRule="exact"/>
      <w:outlineLvl w:val="1"/>
    </w:pPr>
    <w:rPr>
      <w:sz w:val="32"/>
    </w:rPr>
  </w:style>
  <w:style w:type="paragraph" w:styleId="Rubrik3">
    <w:name w:val="heading 3"/>
    <w:basedOn w:val="Rubrik2"/>
    <w:next w:val="Normalutanindragellerluft"/>
    <w:link w:val="Rubrik3Char"/>
    <w:qFormat/>
    <w:rsid w:val="00A7243E"/>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A7243E"/>
    <w:pPr>
      <w:outlineLvl w:val="3"/>
    </w:pPr>
    <w:rPr>
      <w:b w:val="0"/>
      <w:bCs w:val="0"/>
      <w:i/>
      <w:szCs w:val="28"/>
    </w:rPr>
  </w:style>
  <w:style w:type="paragraph" w:styleId="Rubrik5">
    <w:name w:val="heading 5"/>
    <w:basedOn w:val="Rubrik4"/>
    <w:next w:val="Normalutanindragellerluft"/>
    <w:link w:val="Rubrik5Char"/>
    <w:uiPriority w:val="4"/>
    <w:unhideWhenUsed/>
    <w:rsid w:val="00A7243E"/>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A7243E"/>
    <w:pPr>
      <w:outlineLvl w:val="5"/>
    </w:pPr>
    <w:rPr>
      <w:b w:val="0"/>
      <w:bCs/>
      <w:i/>
      <w:szCs w:val="22"/>
    </w:rPr>
  </w:style>
  <w:style w:type="paragraph" w:styleId="Rubrik7">
    <w:name w:val="heading 7"/>
    <w:basedOn w:val="Rubrik6"/>
    <w:next w:val="Normalutanindragellerluft"/>
    <w:link w:val="Rubrik7Char"/>
    <w:uiPriority w:val="4"/>
    <w:semiHidden/>
    <w:rsid w:val="00A7243E"/>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A7243E"/>
    <w:pPr>
      <w:outlineLvl w:val="7"/>
    </w:pPr>
    <w:rPr>
      <w:szCs w:val="21"/>
    </w:rPr>
  </w:style>
  <w:style w:type="paragraph" w:styleId="Rubrik9">
    <w:name w:val="heading 9"/>
    <w:basedOn w:val="Rubrik8"/>
    <w:next w:val="Normalutanindragellerluft"/>
    <w:link w:val="Rubrik9Char"/>
    <w:uiPriority w:val="4"/>
    <w:semiHidden/>
    <w:rsid w:val="00A7243E"/>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43E"/>
    <w:rPr>
      <w:rFonts w:asciiTheme="majorHAnsi" w:hAnsiTheme="majorHAnsi"/>
      <w:kern w:val="28"/>
      <w:sz w:val="38"/>
      <w:lang w:val="sv-SE"/>
    </w:rPr>
  </w:style>
  <w:style w:type="character" w:customStyle="1" w:styleId="Rubrik2Char">
    <w:name w:val="Rubrik 2 Char"/>
    <w:basedOn w:val="Standardstycketeckensnitt"/>
    <w:link w:val="Rubrik2"/>
    <w:rsid w:val="00A7243E"/>
    <w:rPr>
      <w:rFonts w:asciiTheme="majorHAnsi" w:hAnsiTheme="majorHAnsi"/>
      <w:kern w:val="28"/>
      <w:sz w:val="32"/>
      <w:lang w:val="sv-SE"/>
    </w:rPr>
  </w:style>
  <w:style w:type="character" w:customStyle="1" w:styleId="Rubrik3Char">
    <w:name w:val="Rubrik 3 Char"/>
    <w:basedOn w:val="Standardstycketeckensnitt"/>
    <w:link w:val="Rubrik3"/>
    <w:rsid w:val="00A7243E"/>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7243E"/>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7243E"/>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7243E"/>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7243E"/>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7243E"/>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A7243E"/>
    <w:pPr>
      <w:spacing w:before="150" w:line="240" w:lineRule="exact"/>
      <w:ind w:left="340"/>
    </w:pPr>
    <w:rPr>
      <w:iCs/>
    </w:rPr>
  </w:style>
  <w:style w:type="character" w:customStyle="1" w:styleId="CitatChar">
    <w:name w:val="Citat Char"/>
    <w:basedOn w:val="Standardstycketeckensnitt"/>
    <w:link w:val="Citat"/>
    <w:uiPriority w:val="2"/>
    <w:rsid w:val="00A7243E"/>
    <w:rPr>
      <w:iCs/>
      <w:kern w:val="28"/>
      <w:lang w:val="sv-SE"/>
      <w14:numSpacing w14:val="proportional"/>
    </w:rPr>
  </w:style>
  <w:style w:type="paragraph" w:customStyle="1" w:styleId="Citatmedindrag">
    <w:name w:val="Citat med indrag"/>
    <w:basedOn w:val="Citat"/>
    <w:uiPriority w:val="2"/>
    <w:qFormat/>
    <w:rsid w:val="00A7243E"/>
    <w:pPr>
      <w:spacing w:before="0"/>
      <w:ind w:firstLine="340"/>
    </w:pPr>
  </w:style>
  <w:style w:type="paragraph" w:customStyle="1" w:styleId="Citaticitat">
    <w:name w:val="Citat i citat"/>
    <w:basedOn w:val="Citat"/>
    <w:next w:val="Citatmedindrag"/>
    <w:autoRedefine/>
    <w:uiPriority w:val="2"/>
    <w:unhideWhenUsed/>
    <w:rsid w:val="00A7243E"/>
    <w:pPr>
      <w:ind w:left="680"/>
    </w:pPr>
  </w:style>
  <w:style w:type="paragraph" w:styleId="Fotnotstext">
    <w:name w:val="footnote text"/>
    <w:basedOn w:val="Normalutanindragellerluft"/>
    <w:next w:val="Normalutanindragellerluft"/>
    <w:link w:val="FotnotstextChar"/>
    <w:uiPriority w:val="5"/>
    <w:unhideWhenUsed/>
    <w:rsid w:val="00A7243E"/>
    <w:pPr>
      <w:spacing w:before="0" w:line="240" w:lineRule="exact"/>
    </w:pPr>
    <w:rPr>
      <w:sz w:val="20"/>
      <w:szCs w:val="20"/>
    </w:rPr>
  </w:style>
  <w:style w:type="character" w:customStyle="1" w:styleId="FotnotstextChar">
    <w:name w:val="Fotnotstext Char"/>
    <w:basedOn w:val="Standardstycketeckensnitt"/>
    <w:link w:val="Fotnotstext"/>
    <w:uiPriority w:val="5"/>
    <w:rsid w:val="00A7243E"/>
    <w:rPr>
      <w:kern w:val="28"/>
      <w:sz w:val="20"/>
      <w:szCs w:val="20"/>
      <w:lang w:val="sv-SE"/>
      <w14:numSpacing w14:val="proportional"/>
    </w:rPr>
  </w:style>
  <w:style w:type="paragraph" w:styleId="Innehllsfrteckningsrubrik">
    <w:name w:val="TOC Heading"/>
    <w:basedOn w:val="Rubrik1"/>
    <w:next w:val="Normal"/>
    <w:uiPriority w:val="39"/>
    <w:qFormat/>
    <w:rsid w:val="00A7243E"/>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7243E"/>
    <w:rPr>
      <w:rFonts w:eastAsiaTheme="majorEastAsia" w:cstheme="majorBidi"/>
      <w:szCs w:val="56"/>
    </w:rPr>
  </w:style>
  <w:style w:type="character" w:customStyle="1" w:styleId="RubrikChar">
    <w:name w:val="Rubrik Char"/>
    <w:basedOn w:val="Standardstycketeckensnitt"/>
    <w:link w:val="Rubrik"/>
    <w:uiPriority w:val="58"/>
    <w:semiHidden/>
    <w:rsid w:val="00A7243E"/>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7243E"/>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7243E"/>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7243E"/>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7243E"/>
  </w:style>
  <w:style w:type="paragraph" w:styleId="Innehll1">
    <w:name w:val="toc 1"/>
    <w:basedOn w:val="Normalutanindragellerluft"/>
    <w:next w:val="Normal"/>
    <w:uiPriority w:val="39"/>
    <w:unhideWhenUsed/>
    <w:rsid w:val="00A7243E"/>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7243E"/>
    <w:pPr>
      <w:ind w:left="284"/>
    </w:pPr>
  </w:style>
  <w:style w:type="paragraph" w:styleId="Innehll3">
    <w:name w:val="toc 3"/>
    <w:basedOn w:val="Innehll2"/>
    <w:next w:val="Normal"/>
    <w:uiPriority w:val="39"/>
    <w:semiHidden/>
    <w:unhideWhenUsed/>
    <w:rsid w:val="00A7243E"/>
    <w:pPr>
      <w:ind w:left="567"/>
    </w:pPr>
  </w:style>
  <w:style w:type="paragraph" w:styleId="Innehll4">
    <w:name w:val="toc 4"/>
    <w:basedOn w:val="Innehll3"/>
    <w:next w:val="Normal"/>
    <w:uiPriority w:val="39"/>
    <w:semiHidden/>
    <w:unhideWhenUsed/>
    <w:rsid w:val="00A7243E"/>
    <w:pPr>
      <w:ind w:left="851"/>
    </w:pPr>
  </w:style>
  <w:style w:type="paragraph" w:styleId="Innehll5">
    <w:name w:val="toc 5"/>
    <w:basedOn w:val="Innehll4"/>
    <w:next w:val="Normal"/>
    <w:uiPriority w:val="39"/>
    <w:semiHidden/>
    <w:unhideWhenUsed/>
    <w:rsid w:val="00A7243E"/>
    <w:pPr>
      <w:ind w:left="1134"/>
    </w:pPr>
  </w:style>
  <w:style w:type="paragraph" w:styleId="Innehll6">
    <w:name w:val="toc 6"/>
    <w:basedOn w:val="Innehll5"/>
    <w:next w:val="Normal"/>
    <w:uiPriority w:val="39"/>
    <w:semiHidden/>
    <w:unhideWhenUsed/>
    <w:rsid w:val="00A7243E"/>
  </w:style>
  <w:style w:type="paragraph" w:styleId="Innehll7">
    <w:name w:val="toc 7"/>
    <w:basedOn w:val="Rubrik6"/>
    <w:next w:val="Normal"/>
    <w:uiPriority w:val="39"/>
    <w:semiHidden/>
    <w:unhideWhenUsed/>
    <w:rsid w:val="00A7243E"/>
    <w:pPr>
      <w:spacing w:line="240" w:lineRule="auto"/>
      <w:ind w:left="1134" w:firstLine="284"/>
    </w:pPr>
  </w:style>
  <w:style w:type="paragraph" w:styleId="Innehll8">
    <w:name w:val="toc 8"/>
    <w:basedOn w:val="Innehll7"/>
    <w:next w:val="Normal"/>
    <w:uiPriority w:val="39"/>
    <w:semiHidden/>
    <w:unhideWhenUsed/>
    <w:rsid w:val="00A7243E"/>
  </w:style>
  <w:style w:type="paragraph" w:styleId="Innehll9">
    <w:name w:val="toc 9"/>
    <w:basedOn w:val="Innehll8"/>
    <w:next w:val="Normal"/>
    <w:uiPriority w:val="39"/>
    <w:semiHidden/>
    <w:unhideWhenUsed/>
    <w:rsid w:val="00A7243E"/>
  </w:style>
  <w:style w:type="paragraph" w:styleId="Inledning">
    <w:name w:val="Salutation"/>
    <w:basedOn w:val="Rubrik1"/>
    <w:next w:val="Normal"/>
    <w:link w:val="InledningChar"/>
    <w:uiPriority w:val="99"/>
    <w:semiHidden/>
    <w:unhideWhenUsed/>
    <w:locked/>
    <w:rsid w:val="00A7243E"/>
  </w:style>
  <w:style w:type="character" w:customStyle="1" w:styleId="InledningChar">
    <w:name w:val="Inledning Char"/>
    <w:basedOn w:val="Standardstycketeckensnitt"/>
    <w:link w:val="Inledning"/>
    <w:uiPriority w:val="99"/>
    <w:semiHidden/>
    <w:rsid w:val="00A7243E"/>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7243E"/>
    <w:pPr>
      <w:suppressLineNumbers/>
      <w:suppressAutoHyphens/>
      <w:spacing w:line="300" w:lineRule="exact"/>
    </w:pPr>
    <w:rPr>
      <w:noProof/>
    </w:rPr>
  </w:style>
  <w:style w:type="paragraph" w:customStyle="1" w:styleId="FSHNormalS5">
    <w:name w:val="FSH_NormalS5"/>
    <w:basedOn w:val="FSHNormal"/>
    <w:next w:val="FSHNormal"/>
    <w:uiPriority w:val="7"/>
    <w:semiHidden/>
    <w:rsid w:val="00A7243E"/>
    <w:pPr>
      <w:keepNext/>
      <w:keepLines/>
      <w:spacing w:before="230" w:after="520" w:line="250" w:lineRule="exact"/>
    </w:pPr>
    <w:rPr>
      <w:b/>
      <w:sz w:val="27"/>
    </w:rPr>
  </w:style>
  <w:style w:type="paragraph" w:customStyle="1" w:styleId="FSHLogo">
    <w:name w:val="FSH_Logo"/>
    <w:basedOn w:val="FSHNormal"/>
    <w:next w:val="FSHNormal"/>
    <w:uiPriority w:val="7"/>
    <w:semiHidden/>
    <w:rsid w:val="00A7243E"/>
    <w:pPr>
      <w:spacing w:line="240" w:lineRule="auto"/>
    </w:pPr>
  </w:style>
  <w:style w:type="paragraph" w:customStyle="1" w:styleId="FSHNormL">
    <w:name w:val="FSH_NormLÖ"/>
    <w:basedOn w:val="FSHNormal"/>
    <w:next w:val="FSHNormal"/>
    <w:uiPriority w:val="7"/>
    <w:semiHidden/>
    <w:rsid w:val="00A7243E"/>
    <w:pPr>
      <w:pBdr>
        <w:top w:val="single" w:sz="12" w:space="3" w:color="auto"/>
      </w:pBdr>
    </w:pPr>
  </w:style>
  <w:style w:type="paragraph" w:customStyle="1" w:styleId="FSHRub1">
    <w:name w:val="FSH_Rub1"/>
    <w:aliases w:val="Rubrik1_S5"/>
    <w:basedOn w:val="FSHNormal"/>
    <w:next w:val="FSHNormal"/>
    <w:uiPriority w:val="7"/>
    <w:semiHidden/>
    <w:rsid w:val="00A7243E"/>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7243E"/>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7243E"/>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7243E"/>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7243E"/>
    <w:pPr>
      <w:spacing w:before="0" w:line="200" w:lineRule="exact"/>
    </w:pPr>
  </w:style>
  <w:style w:type="paragraph" w:customStyle="1" w:styleId="KantRubrikS5V">
    <w:name w:val="KantRubrikS5V"/>
    <w:basedOn w:val="KantRubrikS5H"/>
    <w:uiPriority w:val="7"/>
    <w:semiHidden/>
    <w:rsid w:val="00A7243E"/>
    <w:pPr>
      <w:tabs>
        <w:tab w:val="right" w:pos="1814"/>
        <w:tab w:val="left" w:pos="1899"/>
      </w:tabs>
      <w:ind w:right="0"/>
      <w:jc w:val="left"/>
    </w:pPr>
  </w:style>
  <w:style w:type="paragraph" w:customStyle="1" w:styleId="KantRubrikS5Vrad2">
    <w:name w:val="KantRubrikS5Vrad2"/>
    <w:basedOn w:val="KantRubrikS5V"/>
    <w:uiPriority w:val="7"/>
    <w:semiHidden/>
    <w:rsid w:val="00A7243E"/>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7243E"/>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7243E"/>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7243E"/>
    <w:pPr>
      <w:spacing w:line="240" w:lineRule="auto"/>
      <w:ind w:firstLine="284"/>
    </w:pPr>
  </w:style>
  <w:style w:type="paragraph" w:customStyle="1" w:styleId="Lagtext">
    <w:name w:val="Lagtext"/>
    <w:basedOn w:val="Lagtextindrag"/>
    <w:next w:val="Lagtextindrag"/>
    <w:uiPriority w:val="3"/>
    <w:rsid w:val="00A7243E"/>
    <w:pPr>
      <w:ind w:firstLine="0"/>
    </w:pPr>
  </w:style>
  <w:style w:type="paragraph" w:customStyle="1" w:styleId="Lagtextrubrik">
    <w:name w:val="Lagtext_rubrik"/>
    <w:basedOn w:val="Lagtextindrag"/>
    <w:next w:val="Lagtext"/>
    <w:uiPriority w:val="3"/>
    <w:rsid w:val="00A7243E"/>
    <w:pPr>
      <w:suppressAutoHyphens/>
      <w:ind w:firstLine="0"/>
    </w:pPr>
    <w:rPr>
      <w:i/>
      <w:spacing w:val="20"/>
    </w:rPr>
  </w:style>
  <w:style w:type="paragraph" w:customStyle="1" w:styleId="NormalA4fot">
    <w:name w:val="Normal_A4fot"/>
    <w:basedOn w:val="Normalutanindragellerluft"/>
    <w:uiPriority w:val="7"/>
    <w:semiHidden/>
    <w:rsid w:val="00A7243E"/>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7243E"/>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7243E"/>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7243E"/>
    <w:pPr>
      <w:tabs>
        <w:tab w:val="right" w:pos="1814"/>
        <w:tab w:val="left" w:pos="1899"/>
      </w:tabs>
      <w:ind w:right="0"/>
      <w:jc w:val="left"/>
    </w:pPr>
  </w:style>
  <w:style w:type="paragraph" w:customStyle="1" w:styleId="Normal00">
    <w:name w:val="Normal00"/>
    <w:basedOn w:val="Normalutanindragellerluft"/>
    <w:uiPriority w:val="7"/>
    <w:semiHidden/>
    <w:rsid w:val="00A7243E"/>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7243E"/>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7243E"/>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7243E"/>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7243E"/>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7243E"/>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7243E"/>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7243E"/>
    <w:pPr>
      <w:numPr>
        <w:numId w:val="12"/>
      </w:numPr>
      <w:ind w:left="284" w:hanging="284"/>
    </w:pPr>
  </w:style>
  <w:style w:type="paragraph" w:customStyle="1" w:styleId="RubrikInnehllsf">
    <w:name w:val="RubrikInnehållsf"/>
    <w:basedOn w:val="Rubrik1"/>
    <w:next w:val="Normal"/>
    <w:uiPriority w:val="3"/>
    <w:semiHidden/>
    <w:rsid w:val="00A7243E"/>
  </w:style>
  <w:style w:type="paragraph" w:customStyle="1" w:styleId="RubrikSammanf">
    <w:name w:val="RubrikSammanf"/>
    <w:basedOn w:val="Rubrik1"/>
    <w:next w:val="Normal"/>
    <w:uiPriority w:val="3"/>
    <w:semiHidden/>
    <w:rsid w:val="00A7243E"/>
  </w:style>
  <w:style w:type="paragraph" w:styleId="Sidfot">
    <w:name w:val="footer"/>
    <w:basedOn w:val="Normalutanindragellerluft"/>
    <w:link w:val="SidfotChar"/>
    <w:uiPriority w:val="7"/>
    <w:unhideWhenUsed/>
    <w:rsid w:val="00A7243E"/>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7243E"/>
    <w:rPr>
      <w:kern w:val="28"/>
      <w:sz w:val="23"/>
      <w:lang w:val="sv-SE"/>
      <w14:numSpacing w14:val="proportional"/>
    </w:rPr>
  </w:style>
  <w:style w:type="paragraph" w:styleId="Sidhuvud">
    <w:name w:val="header"/>
    <w:basedOn w:val="Normalutanindragellerluft"/>
    <w:link w:val="SidhuvudChar"/>
    <w:uiPriority w:val="7"/>
    <w:unhideWhenUsed/>
    <w:rsid w:val="00A7243E"/>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7243E"/>
    <w:rPr>
      <w:kern w:val="28"/>
      <w:lang w:val="sv-SE"/>
      <w14:numSpacing w14:val="proportional"/>
    </w:rPr>
  </w:style>
  <w:style w:type="paragraph" w:customStyle="1" w:styleId="Underskrifter">
    <w:name w:val="Underskrifter"/>
    <w:basedOn w:val="Normalutanindragellerluft"/>
    <w:uiPriority w:val="3"/>
    <w:unhideWhenUsed/>
    <w:rsid w:val="00A7243E"/>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7243E"/>
    <w:pPr>
      <w:suppressLineNumbers/>
      <w:spacing w:before="480"/>
    </w:pPr>
    <w:rPr>
      <w:i w:val="0"/>
    </w:rPr>
  </w:style>
  <w:style w:type="paragraph" w:customStyle="1" w:styleId="Yrkandehnv">
    <w:name w:val="Yrkandehänv"/>
    <w:aliases w:val="Förslagspunkthänv"/>
    <w:uiPriority w:val="3"/>
    <w:unhideWhenUsed/>
    <w:rsid w:val="00A7243E"/>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7243E"/>
    <w:rPr>
      <w:color w:val="F4B083" w:themeColor="accent2" w:themeTint="99"/>
    </w:rPr>
  </w:style>
  <w:style w:type="table" w:styleId="Tabellrutnt">
    <w:name w:val="Table Grid"/>
    <w:basedOn w:val="Normaltabell"/>
    <w:uiPriority w:val="39"/>
    <w:locked/>
    <w:rsid w:val="00A7243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7243E"/>
    <w:rPr>
      <w:sz w:val="16"/>
      <w:szCs w:val="16"/>
    </w:rPr>
  </w:style>
  <w:style w:type="paragraph" w:styleId="Kommentarer">
    <w:name w:val="annotation text"/>
    <w:basedOn w:val="Normal"/>
    <w:link w:val="KommentarerChar"/>
    <w:uiPriority w:val="99"/>
    <w:semiHidden/>
    <w:unhideWhenUsed/>
    <w:rsid w:val="00A7243E"/>
    <w:pPr>
      <w:spacing w:line="240" w:lineRule="auto"/>
    </w:pPr>
    <w:rPr>
      <w:sz w:val="20"/>
      <w:szCs w:val="20"/>
    </w:rPr>
  </w:style>
  <w:style w:type="character" w:customStyle="1" w:styleId="KommentarerChar">
    <w:name w:val="Kommentarer Char"/>
    <w:basedOn w:val="Standardstycketeckensnitt"/>
    <w:link w:val="Kommentarer"/>
    <w:uiPriority w:val="99"/>
    <w:semiHidden/>
    <w:rsid w:val="00A7243E"/>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7243E"/>
    <w:rPr>
      <w:b/>
      <w:bCs/>
    </w:rPr>
  </w:style>
  <w:style w:type="character" w:customStyle="1" w:styleId="KommentarsmneChar">
    <w:name w:val="Kommentarsämne Char"/>
    <w:basedOn w:val="KommentarerChar"/>
    <w:link w:val="Kommentarsmne"/>
    <w:uiPriority w:val="99"/>
    <w:semiHidden/>
    <w:rsid w:val="00A7243E"/>
    <w:rPr>
      <w:b/>
      <w:bCs/>
      <w:kern w:val="28"/>
      <w:sz w:val="20"/>
      <w:szCs w:val="20"/>
      <w:lang w:val="sv-SE"/>
      <w14:numSpacing w14:val="proportional"/>
    </w:rPr>
  </w:style>
  <w:style w:type="paragraph" w:styleId="Ballongtext">
    <w:name w:val="Balloon Text"/>
    <w:basedOn w:val="Normal"/>
    <w:link w:val="BallongtextChar"/>
    <w:uiPriority w:val="58"/>
    <w:semiHidden/>
    <w:locked/>
    <w:rsid w:val="00A7243E"/>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7243E"/>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7243E"/>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7243E"/>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7243E"/>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7243E"/>
    <w:rPr>
      <w:kern w:val="28"/>
      <w:lang w:val="sv-SE"/>
      <w14:numSpacing w14:val="proportional"/>
    </w:rPr>
  </w:style>
  <w:style w:type="paragraph" w:customStyle="1" w:styleId="R1">
    <w:name w:val="R1"/>
    <w:basedOn w:val="Rubrik1"/>
    <w:next w:val="Normalutanindragellerluft"/>
    <w:uiPriority w:val="3"/>
    <w:semiHidden/>
    <w:rsid w:val="00A7243E"/>
    <w:pPr>
      <w:outlineLvl w:val="9"/>
    </w:pPr>
  </w:style>
  <w:style w:type="paragraph" w:customStyle="1" w:styleId="R2">
    <w:name w:val="R2"/>
    <w:basedOn w:val="Rubrik2"/>
    <w:next w:val="Normalutanindragellerluft"/>
    <w:uiPriority w:val="3"/>
    <w:semiHidden/>
    <w:rsid w:val="00A7243E"/>
    <w:pPr>
      <w:outlineLvl w:val="9"/>
    </w:pPr>
  </w:style>
  <w:style w:type="paragraph" w:customStyle="1" w:styleId="R3">
    <w:name w:val="R3"/>
    <w:basedOn w:val="Rubrik3"/>
    <w:next w:val="Normalutanindragellerluft"/>
    <w:uiPriority w:val="3"/>
    <w:semiHidden/>
    <w:rsid w:val="00A7243E"/>
    <w:pPr>
      <w:outlineLvl w:val="9"/>
    </w:pPr>
  </w:style>
  <w:style w:type="paragraph" w:customStyle="1" w:styleId="KantrubrikV">
    <w:name w:val="KantrubrikV"/>
    <w:basedOn w:val="Sidhuvud"/>
    <w:qFormat/>
    <w:rsid w:val="00A7243E"/>
    <w:pPr>
      <w:tabs>
        <w:tab w:val="clear" w:pos="4536"/>
        <w:tab w:val="clear" w:pos="9072"/>
      </w:tabs>
      <w:ind w:left="-1701"/>
    </w:pPr>
    <w:rPr>
      <w:sz w:val="20"/>
      <w:szCs w:val="20"/>
    </w:rPr>
  </w:style>
  <w:style w:type="paragraph" w:customStyle="1" w:styleId="KantrubrikH">
    <w:name w:val="KantrubrikH"/>
    <w:basedOn w:val="FSHNormal"/>
    <w:qFormat/>
    <w:rsid w:val="00A7243E"/>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7243E"/>
    <w:pPr>
      <w:spacing w:before="360" w:after="0" w:line="390" w:lineRule="exact"/>
      <w:contextualSpacing/>
    </w:pPr>
    <w:rPr>
      <w:sz w:val="39"/>
    </w:rPr>
  </w:style>
  <w:style w:type="paragraph" w:styleId="Normaltindrag">
    <w:name w:val="Normal Indent"/>
    <w:basedOn w:val="Normal"/>
    <w:uiPriority w:val="99"/>
    <w:semiHidden/>
    <w:locked/>
    <w:rsid w:val="00A7243E"/>
    <w:pPr>
      <w:ind w:left="1304"/>
    </w:pPr>
  </w:style>
  <w:style w:type="paragraph" w:customStyle="1" w:styleId="RubrikFrslagTIllRiksdagsbeslut">
    <w:name w:val="RubrikFörslagTIllRiksdagsbeslut"/>
    <w:basedOn w:val="Rubrik1"/>
    <w:next w:val="Normalutanindragellerluft"/>
    <w:qFormat/>
    <w:rsid w:val="00A7243E"/>
    <w:pPr>
      <w:spacing w:after="300"/>
    </w:pPr>
    <w:rPr>
      <w:szCs w:val="38"/>
    </w:rPr>
  </w:style>
  <w:style w:type="paragraph" w:styleId="Lista">
    <w:name w:val="List"/>
    <w:basedOn w:val="Normal"/>
    <w:uiPriority w:val="99"/>
    <w:unhideWhenUsed/>
    <w:rsid w:val="00A7243E"/>
    <w:pPr>
      <w:tabs>
        <w:tab w:val="clear" w:pos="284"/>
        <w:tab w:val="left" w:pos="340"/>
      </w:tabs>
      <w:spacing w:before="150" w:after="150"/>
      <w:ind w:left="340" w:hanging="340"/>
      <w:contextualSpacing/>
    </w:pPr>
  </w:style>
  <w:style w:type="paragraph" w:customStyle="1" w:styleId="Motionr">
    <w:name w:val="Motionär"/>
    <w:basedOn w:val="Underskrifter"/>
    <w:qFormat/>
    <w:rsid w:val="00A7243E"/>
    <w:pPr>
      <w:spacing w:before="280" w:after="630"/>
    </w:pPr>
    <w:rPr>
      <w:b/>
      <w:i w:val="0"/>
      <w:sz w:val="32"/>
    </w:rPr>
  </w:style>
  <w:style w:type="paragraph" w:customStyle="1" w:styleId="Rubrik1numrerat">
    <w:name w:val="Rubrik 1 numrerat"/>
    <w:basedOn w:val="Rubrik1"/>
    <w:next w:val="Normalutanindragellerluft"/>
    <w:uiPriority w:val="5"/>
    <w:qFormat/>
    <w:rsid w:val="00A7243E"/>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7243E"/>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7243E"/>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7243E"/>
    <w:pPr>
      <w:numPr>
        <w:numId w:val="34"/>
      </w:numPr>
      <w:ind w:left="340" w:hanging="340"/>
    </w:pPr>
  </w:style>
  <w:style w:type="paragraph" w:customStyle="1" w:styleId="ListaNummer">
    <w:name w:val="ListaNummer"/>
    <w:basedOn w:val="Lista"/>
    <w:qFormat/>
    <w:rsid w:val="00A7243E"/>
    <w:pPr>
      <w:numPr>
        <w:numId w:val="30"/>
      </w:numPr>
      <w:suppressLineNumbers/>
      <w:ind w:left="340" w:hanging="340"/>
    </w:pPr>
  </w:style>
  <w:style w:type="paragraph" w:styleId="Liststycke">
    <w:name w:val="List Paragraph"/>
    <w:basedOn w:val="Normal"/>
    <w:uiPriority w:val="58"/>
    <w:semiHidden/>
    <w:locked/>
    <w:rsid w:val="00A7243E"/>
    <w:pPr>
      <w:ind w:left="720"/>
      <w:contextualSpacing/>
    </w:pPr>
  </w:style>
  <w:style w:type="paragraph" w:customStyle="1" w:styleId="ListaLinje">
    <w:name w:val="ListaLinje"/>
    <w:basedOn w:val="Lista"/>
    <w:qFormat/>
    <w:rsid w:val="00A7243E"/>
    <w:pPr>
      <w:numPr>
        <w:numId w:val="39"/>
      </w:numPr>
      <w:ind w:left="340" w:hanging="340"/>
    </w:pPr>
  </w:style>
  <w:style w:type="paragraph" w:customStyle="1" w:styleId="ListaGemener">
    <w:name w:val="ListaGemener"/>
    <w:basedOn w:val="Lista"/>
    <w:qFormat/>
    <w:rsid w:val="00A7243E"/>
    <w:pPr>
      <w:numPr>
        <w:numId w:val="31"/>
      </w:numPr>
      <w:ind w:left="340" w:hanging="340"/>
    </w:pPr>
  </w:style>
  <w:style w:type="paragraph" w:customStyle="1" w:styleId="Klla">
    <w:name w:val="Källa"/>
    <w:basedOn w:val="Normalutanindragellerluft"/>
    <w:next w:val="Normalutanindragellerluft"/>
    <w:qFormat/>
    <w:rsid w:val="00A7243E"/>
    <w:pPr>
      <w:spacing w:before="0" w:line="240" w:lineRule="exact"/>
    </w:pPr>
    <w:rPr>
      <w:sz w:val="20"/>
    </w:rPr>
  </w:style>
  <w:style w:type="paragraph" w:customStyle="1" w:styleId="Tabellrubrik">
    <w:name w:val="Tabellrubrik"/>
    <w:basedOn w:val="Normalutanindragellerluft"/>
    <w:next w:val="Normalutanindragellerluft"/>
    <w:qFormat/>
    <w:rsid w:val="00A7243E"/>
    <w:pPr>
      <w:keepNext/>
      <w:spacing w:before="150"/>
    </w:pPr>
    <w:rPr>
      <w:b/>
      <w:sz w:val="23"/>
    </w:rPr>
  </w:style>
  <w:style w:type="paragraph" w:customStyle="1" w:styleId="Tabellunderrubrik">
    <w:name w:val="Tabell underrubrik"/>
    <w:basedOn w:val="Tabellrubrik"/>
    <w:qFormat/>
    <w:rsid w:val="00A7243E"/>
    <w:pPr>
      <w:spacing w:before="0"/>
    </w:pPr>
    <w:rPr>
      <w:b w:val="0"/>
      <w:i/>
      <w:sz w:val="20"/>
      <w:szCs w:val="20"/>
    </w:rPr>
  </w:style>
  <w:style w:type="paragraph" w:customStyle="1" w:styleId="Rubrik4numrerat">
    <w:name w:val="Rubrik 4 numrerat"/>
    <w:basedOn w:val="Rubrik4"/>
    <w:next w:val="Normalutanindragellerluft"/>
    <w:qFormat/>
    <w:rsid w:val="00A7243E"/>
    <w:pPr>
      <w:numPr>
        <w:ilvl w:val="3"/>
        <w:numId w:val="18"/>
      </w:numPr>
    </w:pPr>
  </w:style>
  <w:style w:type="paragraph" w:customStyle="1" w:styleId="Beteckning">
    <w:name w:val="Beteckning"/>
    <w:basedOn w:val="MotionTIllRiksdagen"/>
    <w:next w:val="Motionr"/>
    <w:link w:val="BeteckningChar"/>
    <w:rsid w:val="00A7243E"/>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7243E"/>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7243E"/>
    <w:rPr>
      <w:noProof/>
      <w:kern w:val="28"/>
      <w:sz w:val="48"/>
      <w:lang w:val="sv-SE"/>
      <w14:numSpacing w14:val="proportional"/>
    </w:rPr>
  </w:style>
  <w:style w:type="character" w:customStyle="1" w:styleId="MotionTIllRiksdagenChar">
    <w:name w:val="MotionTIllRiksdagen Char"/>
    <w:basedOn w:val="FSHRub2Char"/>
    <w:link w:val="MotionTIllRiksdagen"/>
    <w:rsid w:val="00A7243E"/>
    <w:rPr>
      <w:noProof/>
      <w:kern w:val="28"/>
      <w:sz w:val="39"/>
      <w:lang w:val="sv-SE"/>
      <w14:numSpacing w14:val="proportional"/>
    </w:rPr>
  </w:style>
  <w:style w:type="character" w:customStyle="1" w:styleId="BeteckningChar">
    <w:name w:val="Beteckning Char"/>
    <w:basedOn w:val="MotionTIllRiksdagenChar"/>
    <w:link w:val="Beteckning"/>
    <w:rsid w:val="00A7243E"/>
    <w:rPr>
      <w:noProof/>
      <w:kern w:val="28"/>
      <w:sz w:val="39"/>
      <w:lang w:val="sv-SE"/>
      <w14:numSpacing w14:val="proportional"/>
    </w:rPr>
  </w:style>
  <w:style w:type="character" w:styleId="Hyperlnk">
    <w:name w:val="Hyperlink"/>
    <w:basedOn w:val="Standardstycketeckensnitt"/>
    <w:uiPriority w:val="99"/>
    <w:unhideWhenUsed/>
    <w:locked/>
    <w:rsid w:val="00A7243E"/>
    <w:rPr>
      <w:color w:val="0563C1" w:themeColor="hyperlink"/>
      <w:u w:val="single"/>
    </w:rPr>
  </w:style>
  <w:style w:type="paragraph" w:customStyle="1" w:styleId="Motiveringrubrik4numrerat11">
    <w:name w:val="Motivering rubrik 4 numrerat 1.1"/>
    <w:basedOn w:val="Rubrik4"/>
    <w:next w:val="Normalutanindragellerluft"/>
    <w:qFormat/>
    <w:rsid w:val="00A7243E"/>
    <w:pPr>
      <w:numPr>
        <w:ilvl w:val="1"/>
        <w:numId w:val="37"/>
      </w:numPr>
    </w:pPr>
  </w:style>
  <w:style w:type="paragraph" w:customStyle="1" w:styleId="Motiveringrubrik3numrerat1">
    <w:name w:val="Motivering rubrik 3 numrerat 1"/>
    <w:basedOn w:val="Rubrik3"/>
    <w:next w:val="Normalutanindragellerluft"/>
    <w:qFormat/>
    <w:rsid w:val="00A7243E"/>
    <w:pPr>
      <w:numPr>
        <w:numId w:val="37"/>
      </w:numPr>
    </w:pPr>
  </w:style>
  <w:style w:type="paragraph" w:customStyle="1" w:styleId="Motiveringrubrik3numrerat11">
    <w:name w:val="Motivering rubrik 3 numrerat 1.1"/>
    <w:basedOn w:val="Rubrik3"/>
    <w:next w:val="Normalutanindragellerluft"/>
    <w:qFormat/>
    <w:rsid w:val="00A7243E"/>
    <w:pPr>
      <w:numPr>
        <w:ilvl w:val="1"/>
        <w:numId w:val="36"/>
      </w:numPr>
    </w:pPr>
  </w:style>
  <w:style w:type="paragraph" w:customStyle="1" w:styleId="Motiveringrubrik2numrerat1">
    <w:name w:val="Motivering rubrik 2 numrerat 1"/>
    <w:basedOn w:val="Rubrik2"/>
    <w:next w:val="Normalutanindragellerluft"/>
    <w:qFormat/>
    <w:rsid w:val="00A7243E"/>
    <w:pPr>
      <w:numPr>
        <w:numId w:val="36"/>
      </w:numPr>
    </w:pPr>
  </w:style>
  <w:style w:type="paragraph" w:styleId="Normalwebb">
    <w:name w:val="Normal (Web)"/>
    <w:basedOn w:val="Normal"/>
    <w:uiPriority w:val="99"/>
    <w:unhideWhenUsed/>
    <w:locked/>
    <w:rsid w:val="00A7243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02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7FAC99A8E4429F9AF256F6494DCCC7"/>
        <w:category>
          <w:name w:val="Allmänt"/>
          <w:gallery w:val="placeholder"/>
        </w:category>
        <w:types>
          <w:type w:val="bbPlcHdr"/>
        </w:types>
        <w:behaviors>
          <w:behavior w:val="content"/>
        </w:behaviors>
        <w:guid w:val="{1AA40E57-D55E-43C2-8140-55241BFD44A5}"/>
      </w:docPartPr>
      <w:docPartBody>
        <w:p w:rsidR="00140B64" w:rsidRDefault="006B195C">
          <w:pPr>
            <w:pStyle w:val="837FAC99A8E4429F9AF256F6494DCCC7"/>
          </w:pPr>
          <w:r w:rsidRPr="005A0A93">
            <w:rPr>
              <w:rStyle w:val="Platshllartext"/>
            </w:rPr>
            <w:t>Förslag till riksdagsbeslut</w:t>
          </w:r>
        </w:p>
      </w:docPartBody>
    </w:docPart>
    <w:docPart>
      <w:docPartPr>
        <w:name w:val="88278407202F4AC1B24F9A9E3A0E289E"/>
        <w:category>
          <w:name w:val="Allmänt"/>
          <w:gallery w:val="placeholder"/>
        </w:category>
        <w:types>
          <w:type w:val="bbPlcHdr"/>
        </w:types>
        <w:behaviors>
          <w:behavior w:val="content"/>
        </w:behaviors>
        <w:guid w:val="{335194F3-8E94-43D9-A5C3-139343E1082D}"/>
      </w:docPartPr>
      <w:docPartBody>
        <w:p w:rsidR="00140B64" w:rsidRDefault="006B195C">
          <w:pPr>
            <w:pStyle w:val="88278407202F4AC1B24F9A9E3A0E289E"/>
          </w:pPr>
          <w:r w:rsidRPr="005A0A93">
            <w:rPr>
              <w:rStyle w:val="Platshllartext"/>
            </w:rPr>
            <w:t>Motivering</w:t>
          </w:r>
        </w:p>
      </w:docPartBody>
    </w:docPart>
    <w:docPart>
      <w:docPartPr>
        <w:name w:val="3E0A97CC684544EA9C9E0A630D296F13"/>
        <w:category>
          <w:name w:val="Allmänt"/>
          <w:gallery w:val="placeholder"/>
        </w:category>
        <w:types>
          <w:type w:val="bbPlcHdr"/>
        </w:types>
        <w:behaviors>
          <w:behavior w:val="content"/>
        </w:behaviors>
        <w:guid w:val="{814AB865-7F7E-4CBE-B2A6-57062B5126CC}"/>
      </w:docPartPr>
      <w:docPartBody>
        <w:p w:rsidR="00B26246" w:rsidRDefault="00B262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5004961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B64"/>
    <w:rsid w:val="00140B64"/>
    <w:rsid w:val="004D5E3A"/>
    <w:rsid w:val="006B195C"/>
    <w:rsid w:val="00A568DC"/>
    <w:rsid w:val="00AE198B"/>
    <w:rsid w:val="00B26246"/>
    <w:rsid w:val="00E047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37FAC99A8E4429F9AF256F6494DCCC7">
    <w:name w:val="837FAC99A8E4429F9AF256F6494DCCC7"/>
  </w:style>
  <w:style w:type="paragraph" w:customStyle="1" w:styleId="88278407202F4AC1B24F9A9E3A0E289E">
    <w:name w:val="88278407202F4AC1B24F9A9E3A0E28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7A4F0B-0B38-4838-9E56-AE637B1E245C}"/>
</file>

<file path=customXml/itemProps2.xml><?xml version="1.0" encoding="utf-8"?>
<ds:datastoreItem xmlns:ds="http://schemas.openxmlformats.org/officeDocument/2006/customXml" ds:itemID="{D2F1746D-8CCD-4F8A-B1F5-C94D5158849C}"/>
</file>

<file path=customXml/itemProps3.xml><?xml version="1.0" encoding="utf-8"?>
<ds:datastoreItem xmlns:ds="http://schemas.openxmlformats.org/officeDocument/2006/customXml" ds:itemID="{2A00438A-0614-45E3-8C97-D5053AAEEF0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33</TotalTime>
  <Pages>2</Pages>
  <Words>440</Words>
  <Characters>2565</Characters>
  <Application>Microsoft Office Word</Application>
  <DocSecurity>0</DocSecurity>
  <Lines>43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Antibiotikaresistens</vt:lpstr>
      <vt:lpstr>
      </vt:lpstr>
    </vt:vector>
  </TitlesOfParts>
  <Company>Sveriges riksdag</Company>
  <LinksUpToDate>false</LinksUpToDate>
  <CharactersWithSpaces>2996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