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4607" w:rsidRDefault="00BF639E" w14:paraId="577B68B3" w14:textId="77777777">
      <w:pPr>
        <w:pStyle w:val="Rubrik1"/>
        <w:spacing w:after="300"/>
      </w:pPr>
      <w:sdt>
        <w:sdtPr>
          <w:alias w:val="CC_Boilerplate_4"/>
          <w:tag w:val="CC_Boilerplate_4"/>
          <w:id w:val="-1644581176"/>
          <w:lock w:val="sdtLocked"/>
          <w:placeholder>
            <w:docPart w:val="BAA2A961861B420AA581BD947DD89287"/>
          </w:placeholder>
          <w:text/>
        </w:sdtPr>
        <w:sdtEndPr/>
        <w:sdtContent>
          <w:r w:rsidRPr="009B062B" w:rsidR="00AF30DD">
            <w:t>Förslag till riksdagsbeslut</w:t>
          </w:r>
        </w:sdtContent>
      </w:sdt>
      <w:bookmarkEnd w:id="0"/>
      <w:bookmarkEnd w:id="1"/>
    </w:p>
    <w:sdt>
      <w:sdtPr>
        <w:alias w:val="Yrkande 1"/>
        <w:tag w:val="0235bc64-39f3-456c-ba93-506f096ede77"/>
        <w:id w:val="-1505811423"/>
        <w:lock w:val="sdtLocked"/>
      </w:sdtPr>
      <w:sdtEndPr/>
      <w:sdtContent>
        <w:p w:rsidR="004D0666" w:rsidRDefault="00104946" w14:paraId="21B3E31E" w14:textId="77777777">
          <w:pPr>
            <w:pStyle w:val="Frslagstext"/>
            <w:numPr>
              <w:ilvl w:val="0"/>
              <w:numId w:val="0"/>
            </w:numPr>
          </w:pPr>
          <w:r>
            <w:t>Riksdagen ställer sig bakom det som anförs i motionen om att ta bort villkorlig frigivning för de som återgår till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C139A6AFEF4D33A2230B0ACD245783"/>
        </w:placeholder>
        <w:text/>
      </w:sdtPr>
      <w:sdtEndPr/>
      <w:sdtContent>
        <w:p w:rsidRPr="009B062B" w:rsidR="006D79C9" w:rsidP="00333E95" w:rsidRDefault="006D79C9" w14:paraId="414A891F" w14:textId="77777777">
          <w:pPr>
            <w:pStyle w:val="Rubrik1"/>
          </w:pPr>
          <w:r>
            <w:t>Motivering</w:t>
          </w:r>
        </w:p>
      </w:sdtContent>
    </w:sdt>
    <w:bookmarkEnd w:displacedByCustomXml="prev" w:id="3"/>
    <w:bookmarkEnd w:displacedByCustomXml="prev" w:id="4"/>
    <w:p w:rsidR="005C2494" w:rsidP="008E0FE2" w:rsidRDefault="00C304C1" w14:paraId="598DD96A" w14:textId="77777777">
      <w:pPr>
        <w:pStyle w:val="Normalutanindragellerluft"/>
      </w:pPr>
      <w:r w:rsidRPr="00C304C1">
        <w:t>Villkorlig frigivning ska inte gälla dem som återgår till brott. När man avtjänat två tredjedelar av sitt fängelsestraff kan man bli villkorligt frigiven. Denna möjlighet behöver tas bort för dem som upprepade gånger återgår till brott. Om man återfaller i brott ska det inte finnas möjlighet till tidigare frigivning redan efter att två tredjedelar av straffet är avtjänat.</w:t>
      </w:r>
    </w:p>
    <w:sdt>
      <w:sdtPr>
        <w:rPr>
          <w:i/>
          <w:noProof/>
        </w:rPr>
        <w:alias w:val="CC_Underskrifter"/>
        <w:tag w:val="CC_Underskrifter"/>
        <w:id w:val="583496634"/>
        <w:lock w:val="sdtContentLocked"/>
        <w:placeholder>
          <w:docPart w:val="6B4B911618324ACDBA78130340137227"/>
        </w:placeholder>
      </w:sdtPr>
      <w:sdtEndPr>
        <w:rPr>
          <w:i w:val="0"/>
          <w:noProof w:val="0"/>
        </w:rPr>
      </w:sdtEndPr>
      <w:sdtContent>
        <w:p w:rsidR="009E4607" w:rsidP="009E4607" w:rsidRDefault="009E4607" w14:paraId="2863044F" w14:textId="77777777"/>
        <w:p w:rsidRPr="008E0FE2" w:rsidR="004801AC" w:rsidP="009E4607" w:rsidRDefault="00BF639E" w14:paraId="759BF115" w14:textId="5AF2C67E"/>
      </w:sdtContent>
    </w:sdt>
    <w:tbl>
      <w:tblPr>
        <w:tblW w:w="5000" w:type="pct"/>
        <w:tblLook w:val="04A0" w:firstRow="1" w:lastRow="0" w:firstColumn="1" w:lastColumn="0" w:noHBand="0" w:noVBand="1"/>
        <w:tblCaption w:val="underskrifter"/>
      </w:tblPr>
      <w:tblGrid>
        <w:gridCol w:w="4252"/>
        <w:gridCol w:w="4252"/>
      </w:tblGrid>
      <w:tr w:rsidR="004D0666" w14:paraId="7EA7765E" w14:textId="77777777">
        <w:trPr>
          <w:cantSplit/>
        </w:trPr>
        <w:tc>
          <w:tcPr>
            <w:tcW w:w="50" w:type="pct"/>
            <w:vAlign w:val="bottom"/>
          </w:tcPr>
          <w:p w:rsidR="004D0666" w:rsidRDefault="00104946" w14:paraId="2D2BE6D1" w14:textId="77777777">
            <w:pPr>
              <w:pStyle w:val="Underskrifter"/>
              <w:spacing w:after="0"/>
            </w:pPr>
            <w:r>
              <w:t>Camilla Brunsberg (M)</w:t>
            </w:r>
          </w:p>
        </w:tc>
        <w:tc>
          <w:tcPr>
            <w:tcW w:w="50" w:type="pct"/>
            <w:vAlign w:val="bottom"/>
          </w:tcPr>
          <w:p w:rsidR="004D0666" w:rsidRDefault="004D0666" w14:paraId="08429DAC" w14:textId="77777777">
            <w:pPr>
              <w:pStyle w:val="Underskrifter"/>
              <w:spacing w:after="0"/>
            </w:pPr>
          </w:p>
        </w:tc>
      </w:tr>
    </w:tbl>
    <w:p w:rsidR="00F441CC" w:rsidRDefault="00F441CC" w14:paraId="182BD7D8" w14:textId="77777777"/>
    <w:sectPr w:rsidR="00F441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D3FD" w14:textId="77777777" w:rsidR="00EE7D5C" w:rsidRDefault="00EE7D5C" w:rsidP="000C1CAD">
      <w:pPr>
        <w:spacing w:line="240" w:lineRule="auto"/>
      </w:pPr>
      <w:r>
        <w:separator/>
      </w:r>
    </w:p>
  </w:endnote>
  <w:endnote w:type="continuationSeparator" w:id="0">
    <w:p w14:paraId="1989BD4E" w14:textId="77777777" w:rsidR="00EE7D5C" w:rsidRDefault="00EE7D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53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07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B5E4" w14:textId="6B4F896F" w:rsidR="00262EA3" w:rsidRPr="009E4607" w:rsidRDefault="00262EA3" w:rsidP="009E46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EEA6" w14:textId="77777777" w:rsidR="00EE7D5C" w:rsidRDefault="00EE7D5C" w:rsidP="000C1CAD">
      <w:pPr>
        <w:spacing w:line="240" w:lineRule="auto"/>
      </w:pPr>
      <w:r>
        <w:separator/>
      </w:r>
    </w:p>
  </w:footnote>
  <w:footnote w:type="continuationSeparator" w:id="0">
    <w:p w14:paraId="193975FC" w14:textId="77777777" w:rsidR="00EE7D5C" w:rsidRDefault="00EE7D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CC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E338D" wp14:editId="0BFC76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67665B" w14:textId="2746DAFC" w:rsidR="00262EA3" w:rsidRDefault="00BF639E" w:rsidP="008103B5">
                          <w:pPr>
                            <w:jc w:val="right"/>
                          </w:pPr>
                          <w:sdt>
                            <w:sdtPr>
                              <w:alias w:val="CC_Noformat_Partikod"/>
                              <w:tag w:val="CC_Noformat_Partikod"/>
                              <w:id w:val="-53464382"/>
                              <w:text/>
                            </w:sdtPr>
                            <w:sdtEndPr/>
                            <w:sdtContent>
                              <w:r w:rsidR="00C304C1">
                                <w:t>M</w:t>
                              </w:r>
                            </w:sdtContent>
                          </w:sdt>
                          <w:sdt>
                            <w:sdtPr>
                              <w:alias w:val="CC_Noformat_Partinummer"/>
                              <w:tag w:val="CC_Noformat_Partinummer"/>
                              <w:id w:val="-1709555926"/>
                              <w:text/>
                            </w:sdtPr>
                            <w:sdtEndPr/>
                            <w:sdtContent>
                              <w:r w:rsidR="005C2494">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E33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67665B" w14:textId="2746DAFC" w:rsidR="00262EA3" w:rsidRDefault="00BF639E" w:rsidP="008103B5">
                    <w:pPr>
                      <w:jc w:val="right"/>
                    </w:pPr>
                    <w:sdt>
                      <w:sdtPr>
                        <w:alias w:val="CC_Noformat_Partikod"/>
                        <w:tag w:val="CC_Noformat_Partikod"/>
                        <w:id w:val="-53464382"/>
                        <w:text/>
                      </w:sdtPr>
                      <w:sdtEndPr/>
                      <w:sdtContent>
                        <w:r w:rsidR="00C304C1">
                          <w:t>M</w:t>
                        </w:r>
                      </w:sdtContent>
                    </w:sdt>
                    <w:sdt>
                      <w:sdtPr>
                        <w:alias w:val="CC_Noformat_Partinummer"/>
                        <w:tag w:val="CC_Noformat_Partinummer"/>
                        <w:id w:val="-1709555926"/>
                        <w:text/>
                      </w:sdtPr>
                      <w:sdtEndPr/>
                      <w:sdtContent>
                        <w:r w:rsidR="005C2494">
                          <w:t>1132</w:t>
                        </w:r>
                      </w:sdtContent>
                    </w:sdt>
                  </w:p>
                </w:txbxContent>
              </v:textbox>
              <w10:wrap anchorx="page"/>
            </v:shape>
          </w:pict>
        </mc:Fallback>
      </mc:AlternateContent>
    </w:r>
  </w:p>
  <w:p w14:paraId="04FCF3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D782" w14:textId="77777777" w:rsidR="00262EA3" w:rsidRDefault="00262EA3" w:rsidP="008563AC">
    <w:pPr>
      <w:jc w:val="right"/>
    </w:pPr>
  </w:p>
  <w:p w14:paraId="01BC7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FD1A" w14:textId="77777777" w:rsidR="00262EA3" w:rsidRDefault="00BF63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5605A8" wp14:editId="5223F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52819F" w14:textId="45DC7A23" w:rsidR="00262EA3" w:rsidRDefault="00BF639E" w:rsidP="00A314CF">
    <w:pPr>
      <w:pStyle w:val="FSHNormal"/>
      <w:spacing w:before="40"/>
    </w:pPr>
    <w:sdt>
      <w:sdtPr>
        <w:alias w:val="CC_Noformat_Motionstyp"/>
        <w:tag w:val="CC_Noformat_Motionstyp"/>
        <w:id w:val="1162973129"/>
        <w:lock w:val="sdtContentLocked"/>
        <w15:appearance w15:val="hidden"/>
        <w:text/>
      </w:sdtPr>
      <w:sdtEndPr/>
      <w:sdtContent>
        <w:r w:rsidR="009E4607">
          <w:t>Enskild motion</w:t>
        </w:r>
      </w:sdtContent>
    </w:sdt>
    <w:r w:rsidR="00821B36">
      <w:t xml:space="preserve"> </w:t>
    </w:r>
    <w:sdt>
      <w:sdtPr>
        <w:alias w:val="CC_Noformat_Partikod"/>
        <w:tag w:val="CC_Noformat_Partikod"/>
        <w:id w:val="1471015553"/>
        <w:text/>
      </w:sdtPr>
      <w:sdtEndPr/>
      <w:sdtContent>
        <w:r w:rsidR="00C304C1">
          <w:t>M</w:t>
        </w:r>
      </w:sdtContent>
    </w:sdt>
    <w:sdt>
      <w:sdtPr>
        <w:alias w:val="CC_Noformat_Partinummer"/>
        <w:tag w:val="CC_Noformat_Partinummer"/>
        <w:id w:val="-2014525982"/>
        <w:text/>
      </w:sdtPr>
      <w:sdtEndPr/>
      <w:sdtContent>
        <w:r w:rsidR="005C2494">
          <w:t>1132</w:t>
        </w:r>
      </w:sdtContent>
    </w:sdt>
  </w:p>
  <w:p w14:paraId="67438CEC" w14:textId="77777777" w:rsidR="00262EA3" w:rsidRPr="008227B3" w:rsidRDefault="00BF63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2239C" w14:textId="518457E2" w:rsidR="00262EA3" w:rsidRPr="008227B3" w:rsidRDefault="00BF63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46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4607">
          <w:t>:980</w:t>
        </w:r>
      </w:sdtContent>
    </w:sdt>
  </w:p>
  <w:p w14:paraId="0C9CE467" w14:textId="2D11090A" w:rsidR="00262EA3" w:rsidRDefault="00BF639E" w:rsidP="00E03A3D">
    <w:pPr>
      <w:pStyle w:val="Motionr"/>
    </w:pPr>
    <w:sdt>
      <w:sdtPr>
        <w:alias w:val="CC_Noformat_Avtext"/>
        <w:tag w:val="CC_Noformat_Avtext"/>
        <w:id w:val="-2020768203"/>
        <w:lock w:val="sdtContentLocked"/>
        <w15:appearance w15:val="hidden"/>
        <w:text/>
      </w:sdtPr>
      <w:sdtEndPr/>
      <w:sdtContent>
        <w:r w:rsidR="009E4607">
          <w:t>av Camilla Brunsberg (M)</w:t>
        </w:r>
      </w:sdtContent>
    </w:sdt>
  </w:p>
  <w:sdt>
    <w:sdtPr>
      <w:alias w:val="CC_Noformat_Rubtext"/>
      <w:tag w:val="CC_Noformat_Rubtext"/>
      <w:id w:val="-218060500"/>
      <w:lock w:val="sdtLocked"/>
      <w:text/>
    </w:sdtPr>
    <w:sdtEndPr/>
    <w:sdtContent>
      <w:p w14:paraId="79F2F6E4" w14:textId="39F05497" w:rsidR="00262EA3" w:rsidRDefault="00C304C1" w:rsidP="00283E0F">
        <w:pPr>
          <w:pStyle w:val="FSHRub2"/>
        </w:pPr>
        <w:r>
          <w:t>Stopp för villkorlig frigivning för de som återgår till brott</w:t>
        </w:r>
      </w:p>
    </w:sdtContent>
  </w:sdt>
  <w:sdt>
    <w:sdtPr>
      <w:alias w:val="CC_Boilerplate_3"/>
      <w:tag w:val="CC_Boilerplate_3"/>
      <w:id w:val="1606463544"/>
      <w:lock w:val="sdtContentLocked"/>
      <w15:appearance w15:val="hidden"/>
      <w:text w:multiLine="1"/>
    </w:sdtPr>
    <w:sdtEndPr/>
    <w:sdtContent>
      <w:p w14:paraId="78F680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0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3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46"/>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AF"/>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6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49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ED0"/>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07"/>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39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C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D5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CC"/>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D4016"/>
  <w15:chartTrackingRefBased/>
  <w15:docId w15:val="{CC249D72-A5C9-4C56-AA58-B470A08B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2A961861B420AA581BD947DD89287"/>
        <w:category>
          <w:name w:val="Allmänt"/>
          <w:gallery w:val="placeholder"/>
        </w:category>
        <w:types>
          <w:type w:val="bbPlcHdr"/>
        </w:types>
        <w:behaviors>
          <w:behavior w:val="content"/>
        </w:behaviors>
        <w:guid w:val="{0401E5B0-61D0-450E-A3D5-2A55703BDF4B}"/>
      </w:docPartPr>
      <w:docPartBody>
        <w:p w:rsidR="00760B4F" w:rsidRDefault="003C7E12">
          <w:pPr>
            <w:pStyle w:val="BAA2A961861B420AA581BD947DD89287"/>
          </w:pPr>
          <w:r w:rsidRPr="005A0A93">
            <w:rPr>
              <w:rStyle w:val="Platshllartext"/>
            </w:rPr>
            <w:t>Förslag till riksdagsbeslut</w:t>
          </w:r>
        </w:p>
      </w:docPartBody>
    </w:docPart>
    <w:docPart>
      <w:docPartPr>
        <w:name w:val="97C139A6AFEF4D33A2230B0ACD245783"/>
        <w:category>
          <w:name w:val="Allmänt"/>
          <w:gallery w:val="placeholder"/>
        </w:category>
        <w:types>
          <w:type w:val="bbPlcHdr"/>
        </w:types>
        <w:behaviors>
          <w:behavior w:val="content"/>
        </w:behaviors>
        <w:guid w:val="{6BF0ED53-BA42-4141-8227-5350F07830C5}"/>
      </w:docPartPr>
      <w:docPartBody>
        <w:p w:rsidR="00760B4F" w:rsidRDefault="003C7E12">
          <w:pPr>
            <w:pStyle w:val="97C139A6AFEF4D33A2230B0ACD245783"/>
          </w:pPr>
          <w:r w:rsidRPr="005A0A93">
            <w:rPr>
              <w:rStyle w:val="Platshllartext"/>
            </w:rPr>
            <w:t>Motivering</w:t>
          </w:r>
        </w:p>
      </w:docPartBody>
    </w:docPart>
    <w:docPart>
      <w:docPartPr>
        <w:name w:val="6B4B911618324ACDBA78130340137227"/>
        <w:category>
          <w:name w:val="Allmänt"/>
          <w:gallery w:val="placeholder"/>
        </w:category>
        <w:types>
          <w:type w:val="bbPlcHdr"/>
        </w:types>
        <w:behaviors>
          <w:behavior w:val="content"/>
        </w:behaviors>
        <w:guid w:val="{6714CAC5-0041-461C-B9C6-557C71350893}"/>
      </w:docPartPr>
      <w:docPartBody>
        <w:p w:rsidR="00273572" w:rsidRDefault="00273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12"/>
    <w:rsid w:val="00273572"/>
    <w:rsid w:val="003C7E12"/>
    <w:rsid w:val="00760B4F"/>
    <w:rsid w:val="00BA6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2A961861B420AA581BD947DD89287">
    <w:name w:val="BAA2A961861B420AA581BD947DD89287"/>
  </w:style>
  <w:style w:type="paragraph" w:customStyle="1" w:styleId="97C139A6AFEF4D33A2230B0ACD245783">
    <w:name w:val="97C139A6AFEF4D33A2230B0ACD245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165AF-AFD7-423E-A959-537F552E9217}"/>
</file>

<file path=customXml/itemProps2.xml><?xml version="1.0" encoding="utf-8"?>
<ds:datastoreItem xmlns:ds="http://schemas.openxmlformats.org/officeDocument/2006/customXml" ds:itemID="{01C6360E-C42B-4D8C-B6DF-3CD027E83228}"/>
</file>

<file path=customXml/itemProps3.xml><?xml version="1.0" encoding="utf-8"?>
<ds:datastoreItem xmlns:ds="http://schemas.openxmlformats.org/officeDocument/2006/customXml" ds:itemID="{18104D87-90C4-4436-A6F1-BE884F2083B3}"/>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516</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