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7733" w:rsidRPr="00E27733" w:rsidRDefault="00E27733">
      <w:pPr>
        <w:pStyle w:val="Hemstlrubrik"/>
      </w:pPr>
      <w:r w:rsidRPr="00E27733">
        <w:t>Förslag till riksdagsbeslut</w:t>
      </w:r>
    </w:p>
    <w:p w:rsidR="00E27733" w:rsidRPr="00E27733" w:rsidRDefault="00E27733">
      <w:pPr>
        <w:pStyle w:val="Hemstlatt"/>
        <w:numPr>
          <w:ilvl w:val="0"/>
          <w:numId w:val="1"/>
        </w:numPr>
      </w:pPr>
      <w:r w:rsidRPr="00E27733">
        <w:t>Riksdagen tillkännager för regeringen som sin mening vad som anförs i motionen om att Sverige ska driva på för att a</w:t>
      </w:r>
      <w:r w:rsidRPr="00E27733">
        <w:t>n</w:t>
      </w:r>
      <w:r w:rsidRPr="00E27733">
        <w:t>tagna resolutioner följs.</w:t>
      </w:r>
    </w:p>
    <w:p w:rsidR="00E27733" w:rsidRPr="00E27733" w:rsidRDefault="00E27733">
      <w:pPr>
        <w:pStyle w:val="Hemstlatt"/>
        <w:numPr>
          <w:ilvl w:val="0"/>
          <w:numId w:val="1"/>
        </w:numPr>
      </w:pPr>
      <w:r w:rsidRPr="00E27733">
        <w:t>Riksdagen tillkännager för regeringen som sin mening vad som anförs i motionen om att mänskliga rättigheter bör följas i Västsah</w:t>
      </w:r>
      <w:r w:rsidRPr="00E27733">
        <w:t>a</w:t>
      </w:r>
      <w:r w:rsidRPr="00E27733">
        <w:t>ra.</w:t>
      </w:r>
    </w:p>
    <w:p w:rsidR="00E27733" w:rsidRPr="00E27733" w:rsidRDefault="00E27733">
      <w:pPr>
        <w:pStyle w:val="Hemstlatt"/>
        <w:numPr>
          <w:ilvl w:val="0"/>
          <w:numId w:val="1"/>
        </w:numPr>
      </w:pPr>
      <w:r w:rsidRPr="00E27733">
        <w:t>Riksdagen tillkännager för regeringen som sin mening vad som anförs i motionen om det humanitära stödet till flyktinglägren i Västsahara.</w:t>
      </w:r>
    </w:p>
    <w:p w:rsidR="00E27733" w:rsidRPr="00E27733" w:rsidRDefault="00E27733">
      <w:pPr>
        <w:pStyle w:val="Rubrik1"/>
      </w:pPr>
      <w:r w:rsidRPr="00E27733">
        <w:t>Motivering</w:t>
      </w:r>
    </w:p>
    <w:p w:rsidR="00E27733" w:rsidRPr="00E27733" w:rsidRDefault="00E27733">
      <w:r w:rsidRPr="00E27733">
        <w:t>I skuggan av konflikten i Mellanöstern förs en fredlig kamp om självständi</w:t>
      </w:r>
      <w:r w:rsidRPr="00E27733">
        <w:t>g</w:t>
      </w:r>
      <w:r w:rsidRPr="00E27733">
        <w:t>het för Västsahara, Afrikas sista koloni. Landet är ockuperat av Marocko sedan 1975. Huvuddelen av befolkningen drevs på flykt och bor alltsedan dess i flyktingläger i öknen i Algeriet. Förhållandena i lägren är svåra och det råder brist på vatten, mat och mediciner, framför allt efter nedskärningar i FN:s bistånd av mat. Dessutom har Marockos kränkningar av västsahariernas mänskliga rättigheter i de ockuperade delarna förvärrats under senare tid. Inledningsvis försvarade sig västsaharierna mot sina ockupa</w:t>
      </w:r>
      <w:r w:rsidRPr="00E27733">
        <w:t>nter. År 1991 övergick Västsaharas befrielserörelse, Polisario, till fredlig kamp. Orsaken var att FN då gav västsaharierna nytt hopp genom att anta en positiv resol</w:t>
      </w:r>
      <w:r w:rsidRPr="00E27733">
        <w:t>u</w:t>
      </w:r>
      <w:r w:rsidRPr="00E27733">
        <w:t>tion om Västsahara. Innehållet gick ut på att en folkomröstning skulle hållas redan 1992 då västsaharierna själva skulle få avgöra sin framtid. År 2003 presenterades en ny fredsplan, den så kallade Bakerplanen, som bygger på västsaharisk autonomi under marockansk överhöghet under fyra till fem år, varefter en folkomröstning ska hållas. Västsaha</w:t>
      </w:r>
      <w:r w:rsidRPr="00E27733">
        <w:t>rierna har gjort många efte</w:t>
      </w:r>
      <w:r w:rsidRPr="00E27733">
        <w:t>r</w:t>
      </w:r>
      <w:r w:rsidRPr="00E27733">
        <w:t>gifter, medan Marocko har motarbetat alla försök till att låta västsaharierna få utöva sin rätt till självbestämmande. Frankrike, USA och på senare tid även Spanien har lyckats sabotera genomförandet av tio planerade folkomröstnin</w:t>
      </w:r>
      <w:r w:rsidRPr="00E27733">
        <w:t>g</w:t>
      </w:r>
      <w:r w:rsidRPr="00E27733">
        <w:t xml:space="preserve">ar. Det är därför nu av yttersta vikt att Sverige intar en drivande roll i både </w:t>
      </w:r>
      <w:r w:rsidRPr="00E27733">
        <w:lastRenderedPageBreak/>
        <w:t>EU och FN för att kräva att FN:s tidigare antagna resolutioner i frågan snarast genomförs, i synnerhet gäller det den utlovade folkomröstningen. Önskvärt vore att Västsahara</w:t>
      </w:r>
      <w:r w:rsidRPr="00E27733">
        <w:t>s folk belönades för sin fredliga kamp genom att deras situation gavs sin rättmätiga uppmärksamhet och deras tålamod framhölls som ett föredöme i vår annars så våldsamma värld. Sverige bör också vara drivande i FN och EU för att kritisera Marocko, för att kränka de mänskliga rättigheterna i Västsahara. Sverige bör också vara drivande för att det human</w:t>
      </w:r>
      <w:r w:rsidRPr="00E27733">
        <w:t>i</w:t>
      </w:r>
      <w:r w:rsidRPr="00E27733">
        <w:t>tära stödet till flyktinglägren i Västsahara ska öka. Det skulle vara ett erkä</w:t>
      </w:r>
      <w:r w:rsidRPr="00E27733">
        <w:t>n</w:t>
      </w:r>
      <w:r w:rsidRPr="00E27733">
        <w:t xml:space="preserve">nande av västsahariernas fredliga kamp för självbestämmande och sätta press på </w:t>
      </w:r>
      <w:r w:rsidRPr="00E27733">
        <w:t>ockupationsmakten Marocko att rätta sig efter FN-resolutionerna.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7733">
        <w:trPr>
          <w:cantSplit/>
        </w:trPr>
        <w:tc>
          <w:tcPr>
            <w:tcW w:w="3046" w:type="dxa"/>
          </w:tcPr>
          <w:p w:rsidR="00E27733" w:rsidRPr="00E27733" w:rsidRDefault="00E27733">
            <w:pPr>
              <w:pStyle w:val="UnderskriftDatum"/>
              <w:spacing w:before="240"/>
            </w:pPr>
            <w:r w:rsidRPr="00E27733">
              <w:t>Stockholm den 30 september 2008</w:t>
            </w:r>
          </w:p>
        </w:tc>
        <w:tc>
          <w:tcPr>
            <w:tcW w:w="3047" w:type="dxa"/>
          </w:tcPr>
          <w:p w:rsidR="00E27733" w:rsidRPr="00E27733" w:rsidRDefault="00E27733">
            <w:pPr>
              <w:pStyle w:val="Underskrifter"/>
              <w:spacing w:before="240"/>
            </w:pPr>
          </w:p>
        </w:tc>
      </w:tr>
      <w:tr w:rsidR="00000000" w:rsidRPr="00E27733">
        <w:trPr>
          <w:cantSplit/>
        </w:trPr>
        <w:tc>
          <w:tcPr>
            <w:tcW w:w="3046" w:type="dxa"/>
          </w:tcPr>
          <w:p w:rsidR="00E27733" w:rsidRPr="00E27733" w:rsidRDefault="00E27733">
            <w:pPr>
              <w:pStyle w:val="Underskrifter"/>
            </w:pPr>
            <w:r w:rsidRPr="00E27733">
              <w:t>Magdalena Streijffert (s)</w:t>
            </w:r>
          </w:p>
        </w:tc>
        <w:tc>
          <w:tcPr>
            <w:tcW w:w="3046" w:type="dxa"/>
          </w:tcPr>
          <w:p w:rsidR="00E27733" w:rsidRPr="00E27733" w:rsidRDefault="00E27733">
            <w:pPr>
              <w:pStyle w:val="Underskrifter"/>
            </w:pPr>
          </w:p>
        </w:tc>
      </w:tr>
    </w:tbl>
    <w:p w:rsidR="00E27733" w:rsidRPr="00E27733" w:rsidRDefault="00E27733">
      <w:pPr>
        <w:pStyle w:val="Normaltindrag"/>
      </w:pPr>
    </w:p>
    <w:sectPr w:rsidR="00000000" w:rsidRPr="00E277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7733" w:rsidRPr="00E27733" w:rsidRDefault="00E27733">
      <w:r w:rsidRPr="00E27733">
        <w:separator/>
      </w:r>
    </w:p>
  </w:endnote>
  <w:endnote w:type="continuationSeparator" w:id="0">
    <w:p w:rsidR="00E27733" w:rsidRPr="00E27733" w:rsidRDefault="00E27733">
      <w:r w:rsidRPr="00E277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733" w:rsidRPr="00E27733" w:rsidRDefault="00E27733">
    <w:pPr>
      <w:pStyle w:val="Sidfot"/>
    </w:pPr>
    <w:r w:rsidRPr="00E277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58214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733" w:rsidRDefault="00E277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7733" w:rsidRDefault="00E277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733" w:rsidRPr="00E27733" w:rsidRDefault="00E27733">
    <w:pPr>
      <w:pStyle w:val="Sidfot"/>
    </w:pPr>
    <w:r w:rsidRPr="00E277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73195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733" w:rsidRDefault="00E277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7733" w:rsidRDefault="00E277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733" w:rsidRPr="00E27733" w:rsidRDefault="00E27733">
    <w:pPr>
      <w:pStyle w:val="Sidfot"/>
    </w:pPr>
    <w:r w:rsidRPr="00E277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54869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733" w:rsidRDefault="00E277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7733" w:rsidRDefault="00E277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7733" w:rsidRPr="00E27733" w:rsidRDefault="00E27733">
      <w:r w:rsidRPr="00E27733">
        <w:separator/>
      </w:r>
    </w:p>
  </w:footnote>
  <w:footnote w:type="continuationSeparator" w:id="0">
    <w:p w:rsidR="00E27733" w:rsidRPr="00E27733" w:rsidRDefault="00E27733">
      <w:r w:rsidRPr="00E277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733" w:rsidRPr="00E27733" w:rsidRDefault="00E27733">
    <w:pPr>
      <w:pStyle w:val="Sidhuvud"/>
    </w:pPr>
    <w:r w:rsidRPr="00E277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46362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733" w:rsidRDefault="00E2773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7733" w:rsidRDefault="00E2773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733" w:rsidRPr="00E27733" w:rsidRDefault="00E27733">
    <w:pPr>
      <w:pStyle w:val="Sidhuvud"/>
    </w:pPr>
    <w:r w:rsidRPr="00E277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84881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733" w:rsidRDefault="00E2773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7733" w:rsidRDefault="00E2773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733" w:rsidRPr="00E27733" w:rsidRDefault="00E27733">
    <w:pPr>
      <w:pStyle w:val="FSHNormal"/>
      <w:tabs>
        <w:tab w:val="right" w:pos="5840"/>
      </w:tabs>
    </w:pPr>
    <w:r w:rsidRPr="00E27733">
      <w:br/>
    </w:r>
    <w:r w:rsidRPr="00E27733">
      <w:fldChar w:fldCharType="begin" w:fldLock="1"/>
    </w:r>
    <w:r w:rsidRPr="00E27733">
      <w:instrText xml:space="preserve"> DOCPROPERTY</w:instrText>
    </w:r>
    <w:r w:rsidRPr="00E27733">
      <w:rPr>
        <w:sz w:val="18"/>
      </w:rPr>
      <w:instrText xml:space="preserve"> "YearUser" *\charformat </w:instrText>
    </w:r>
    <w:r w:rsidRPr="00E27733">
      <w:fldChar w:fldCharType="separate"/>
    </w:r>
    <w:r w:rsidRPr="00E27733">
      <w:t>2008/09</w:t>
    </w:r>
    <w:r w:rsidRPr="00E27733">
      <w:fldChar w:fldCharType="end"/>
    </w:r>
    <w:r w:rsidRPr="00E27733">
      <w:t xml:space="preserve"> </w:t>
    </w:r>
    <w:r w:rsidRPr="00E27733">
      <w:tab/>
      <w:t xml:space="preserve">mnr: </w:t>
    </w:r>
    <w:r w:rsidRPr="00E27733">
      <w:fldChar w:fldCharType="begin" w:fldLock="1"/>
    </w:r>
    <w:r w:rsidRPr="00E27733">
      <w:instrText xml:space="preserve"> DOCPROPERTY</w:instrText>
    </w:r>
    <w:r w:rsidRPr="00E27733">
      <w:rPr>
        <w:sz w:val="18"/>
      </w:rPr>
      <w:instrText xml:space="preserve"> "Motionsnummer" *\charformat </w:instrText>
    </w:r>
    <w:r w:rsidRPr="00E27733">
      <w:fldChar w:fldCharType="separate"/>
    </w:r>
    <w:r w:rsidRPr="00E27733">
      <w:t>U270</w:t>
    </w:r>
    <w:r w:rsidRPr="00E27733">
      <w:fldChar w:fldCharType="end"/>
    </w:r>
    <w:r w:rsidRPr="00E27733">
      <w:br/>
    </w:r>
    <w:r w:rsidRPr="00E27733">
      <w:fldChar w:fldCharType="begin" w:fldLock="1"/>
    </w:r>
    <w:r w:rsidRPr="00E27733">
      <w:instrText xml:space="preserve"> DOCPROPERTY</w:instrText>
    </w:r>
    <w:r w:rsidRPr="00E27733">
      <w:rPr>
        <w:sz w:val="18"/>
      </w:rPr>
      <w:instrText xml:space="preserve"> "Samling" *\charformat </w:instrText>
    </w:r>
    <w:r w:rsidRPr="00E27733">
      <w:fldChar w:fldCharType="end"/>
    </w:r>
    <w:r w:rsidRPr="00E27733">
      <w:tab/>
      <w:t xml:space="preserve">pnr: </w:t>
    </w:r>
    <w:r w:rsidRPr="00E27733">
      <w:fldChar w:fldCharType="begin" w:fldLock="1"/>
    </w:r>
    <w:r w:rsidRPr="00E27733">
      <w:instrText xml:space="preserve"> DOCPROPERTY</w:instrText>
    </w:r>
    <w:r w:rsidRPr="00E27733">
      <w:rPr>
        <w:sz w:val="18"/>
      </w:rPr>
      <w:instrText xml:space="preserve"> "Partinummer" *\charformat </w:instrText>
    </w:r>
    <w:r w:rsidRPr="00E27733">
      <w:fldChar w:fldCharType="separate"/>
    </w:r>
    <w:r w:rsidRPr="00E27733">
      <w:t>s16044</w:t>
    </w:r>
    <w:r w:rsidRPr="00E27733">
      <w:fldChar w:fldCharType="end"/>
    </w:r>
  </w:p>
  <w:p w:rsidR="00E27733" w:rsidRPr="00E27733" w:rsidRDefault="00E27733">
    <w:pPr>
      <w:pStyle w:val="FSHRub1"/>
    </w:pPr>
    <w:r w:rsidRPr="00E27733">
      <w:t>Motion till riksdagen</w:t>
    </w:r>
    <w:r w:rsidRPr="00E27733">
      <w:br/>
    </w:r>
    <w:r w:rsidRPr="00E27733">
      <w:fldChar w:fldCharType="begin" w:fldLock="1"/>
    </w:r>
    <w:r w:rsidRPr="00E27733">
      <w:instrText xml:space="preserve"> DOCPROPERTY "YearUser" *\charformat </w:instrText>
    </w:r>
    <w:r w:rsidRPr="00E27733">
      <w:fldChar w:fldCharType="separate"/>
    </w:r>
    <w:r w:rsidRPr="00E27733">
      <w:t>2008/09</w:t>
    </w:r>
    <w:r w:rsidRPr="00E27733">
      <w:fldChar w:fldCharType="end"/>
    </w:r>
    <w:r w:rsidRPr="00E27733">
      <w:t>:</w:t>
    </w:r>
    <w:r w:rsidRPr="00E27733">
      <w:fldChar w:fldCharType="begin" w:fldLock="1"/>
    </w:r>
    <w:r w:rsidRPr="00E27733">
      <w:instrText xml:space="preserve"> DOCPROPERTY "Motionsnummer" *\charformat </w:instrText>
    </w:r>
    <w:r w:rsidRPr="00E27733">
      <w:fldChar w:fldCharType="separate"/>
    </w:r>
    <w:r w:rsidRPr="00E27733">
      <w:t>U270</w:t>
    </w:r>
    <w:r w:rsidRPr="00E27733">
      <w:fldChar w:fldCharType="end"/>
    </w:r>
  </w:p>
  <w:p w:rsidR="00E27733" w:rsidRPr="00E27733" w:rsidRDefault="00E27733">
    <w:pPr>
      <w:pStyle w:val="FSHNormalS5"/>
    </w:pPr>
    <w:r w:rsidRPr="00E27733">
      <w:fldChar w:fldCharType="begin" w:fldLock="1"/>
    </w:r>
    <w:r w:rsidRPr="00E27733">
      <w:instrText xml:space="preserve"> DOCPROPERTY "MotionarText" *\charformat </w:instrText>
    </w:r>
    <w:r w:rsidRPr="00E27733">
      <w:fldChar w:fldCharType="separate"/>
    </w:r>
    <w:r w:rsidRPr="00E27733">
      <w:t>av Magdalena Streijffert (s)</w:t>
    </w:r>
    <w:r w:rsidRPr="00E27733">
      <w:fldChar w:fldCharType="end"/>
    </w:r>
    <w:r w:rsidRPr="00E27733">
      <w:br/>
    </w:r>
    <w:r w:rsidRPr="00E27733">
      <w:fldChar w:fldCharType="begin" w:fldLock="1"/>
    </w:r>
    <w:r w:rsidRPr="00E27733">
      <w:instrText xml:space="preserve"> DOCPROPERTY "SvarFrasKort" *\charformat </w:instrText>
    </w:r>
    <w:r w:rsidRPr="00E27733">
      <w:fldChar w:fldCharType="end"/>
    </w:r>
  </w:p>
  <w:p w:rsidR="00E27733" w:rsidRPr="00E27733" w:rsidRDefault="00E27733">
    <w:pPr>
      <w:pStyle w:val="FSHTitel"/>
    </w:pPr>
    <w:r w:rsidRPr="00E27733">
      <w:fldChar w:fldCharType="begin" w:fldLock="1"/>
    </w:r>
    <w:r w:rsidRPr="00E27733">
      <w:instrText xml:space="preserve"> DOCPROPERTY</w:instrText>
    </w:r>
    <w:r w:rsidRPr="00E27733">
      <w:rPr>
        <w:sz w:val="18"/>
      </w:rPr>
      <w:instrText xml:space="preserve"> "RubrikSvar" *\charformat </w:instrText>
    </w:r>
    <w:r w:rsidRPr="00E27733">
      <w:fldChar w:fldCharType="separate"/>
    </w:r>
    <w:r w:rsidRPr="00E27733">
      <w:t>Ett självständigt Västsahara</w:t>
    </w:r>
    <w:r w:rsidRPr="00E27733">
      <w:fldChar w:fldCharType="end"/>
    </w:r>
  </w:p>
  <w:p w:rsidR="00E27733" w:rsidRPr="00E27733" w:rsidRDefault="00E27733">
    <w:pPr>
      <w:pStyle w:val="Normal00"/>
    </w:pPr>
  </w:p>
  <w:p w:rsidR="00E27733" w:rsidRPr="00E27733" w:rsidRDefault="00E277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FB74BD9"/>
    <w:multiLevelType w:val="hybridMultilevel"/>
    <w:tmpl w:val="6E70427A"/>
    <w:lvl w:ilvl="0" w:tplc="3778688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7910393">
    <w:abstractNumId w:val="8"/>
  </w:num>
  <w:num w:numId="2" w16cid:durableId="1710915001">
    <w:abstractNumId w:val="9"/>
  </w:num>
  <w:num w:numId="3" w16cid:durableId="1984649929">
    <w:abstractNumId w:val="8"/>
  </w:num>
  <w:num w:numId="4" w16cid:durableId="366179846">
    <w:abstractNumId w:val="9"/>
  </w:num>
  <w:num w:numId="5" w16cid:durableId="235167363">
    <w:abstractNumId w:val="13"/>
  </w:num>
  <w:num w:numId="6" w16cid:durableId="290668654">
    <w:abstractNumId w:val="10"/>
  </w:num>
  <w:num w:numId="7" w16cid:durableId="1940944585">
    <w:abstractNumId w:val="11"/>
  </w:num>
  <w:num w:numId="8" w16cid:durableId="1260219559">
    <w:abstractNumId w:val="12"/>
  </w:num>
  <w:num w:numId="9" w16cid:durableId="499466016">
    <w:abstractNumId w:val="8"/>
  </w:num>
  <w:num w:numId="10" w16cid:durableId="1799104683">
    <w:abstractNumId w:val="3"/>
  </w:num>
  <w:num w:numId="11" w16cid:durableId="1458722275">
    <w:abstractNumId w:val="2"/>
  </w:num>
  <w:num w:numId="12" w16cid:durableId="532227542">
    <w:abstractNumId w:val="1"/>
  </w:num>
  <w:num w:numId="13" w16cid:durableId="808976987">
    <w:abstractNumId w:val="0"/>
  </w:num>
  <w:num w:numId="14" w16cid:durableId="182865399">
    <w:abstractNumId w:val="9"/>
  </w:num>
  <w:num w:numId="15" w16cid:durableId="1322075140">
    <w:abstractNumId w:val="7"/>
  </w:num>
  <w:num w:numId="16" w16cid:durableId="115758467">
    <w:abstractNumId w:val="6"/>
  </w:num>
  <w:num w:numId="17" w16cid:durableId="1351645854">
    <w:abstractNumId w:val="5"/>
  </w:num>
  <w:num w:numId="18" w16cid:durableId="1246188586">
    <w:abstractNumId w:val="4"/>
  </w:num>
  <w:num w:numId="19" w16cid:durableId="5002026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1C2BA653-3C4A-421A-91E9-D5DC7847F998}"/>
  </w:docVars>
  <w:rsids>
    <w:rsidRoot w:val="00D66118"/>
    <w:rsid w:val="00D66118"/>
    <w:rsid w:val="00E277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E09EF2D-BC04-427E-B840-1344A3B8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2303</Characters>
  <Application>Microsoft Office Word</Application>
  <DocSecurity>4</DocSecurity>
  <Lines>41</Lines>
  <Paragraphs>9</Paragraphs>
  <ScaleCrop>false</ScaleCrop>
  <HeadingPairs>
    <vt:vector size="2" baseType="variant">
      <vt:variant>
        <vt:lpstr>Rubrik</vt:lpstr>
      </vt:variant>
      <vt:variant>
        <vt:i4>1</vt:i4>
      </vt:variant>
    </vt:vector>
  </HeadingPairs>
  <TitlesOfParts>
    <vt:vector size="1" baseType="lpstr">
      <vt:lpstr>s16044</vt:lpstr>
    </vt:vector>
  </TitlesOfParts>
  <Company>Riksdagen</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s16044</dc:title>
  <dc:subject>s16044</dc:subject>
  <dc:creator>Riksdagen</dc:creator>
  <cp:keywords>Riksdagen</cp:keywords>
  <dc:description>TKG-ktrl, MSMQ4mb, PersReg-Distribution mm b-&gt;ny fplogga c-&gt;nygamla s-rosen</dc:description>
  <cp:lastModifiedBy>Lars Brink</cp:lastModifiedBy>
  <cp:revision>2</cp:revision>
  <cp:lastPrinted>2009-01-09T10:37:00Z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Ett självständigt Västsahara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självständigt Västsahara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Streijffert (s)</vt:lpwstr>
  </property>
  <property fmtid="{D5CDD505-2E9C-101B-9397-08002B2CF9AE}" pid="26" name="MotionarLista">
    <vt:lpwstr>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20082009000000000115000160440069</vt:lpwstr>
  </property>
  <property fmtid="{D5CDD505-2E9C-101B-9397-08002B2CF9AE}" pid="47" name="datum">
    <vt:lpwstr>080930</vt:lpwstr>
  </property>
  <property fmtid="{D5CDD505-2E9C-101B-9397-08002B2CF9AE}" pid="48" name="avsändar-e-post">
    <vt:lpwstr>christina.ahl-bolin@riksdagen.se</vt:lpwstr>
  </property>
  <property fmtid="{D5CDD505-2E9C-101B-9397-08002B2CF9AE}" pid="49" name="id">
    <vt:lpwstr>20082009000000000115000160440069</vt:lpwstr>
  </property>
  <property fmtid="{D5CDD505-2E9C-101B-9397-08002B2CF9AE}" pid="50" name="nummer">
    <vt:lpwstr>270</vt:lpwstr>
  </property>
  <property fmtid="{D5CDD505-2E9C-101B-9397-08002B2CF9AE}" pid="51" name="utskottsbeteckning">
    <vt:lpwstr>U</vt:lpwstr>
  </property>
  <property fmtid="{D5CDD505-2E9C-101B-9397-08002B2CF9AE}" pid="52" name="GlobalUID">
    <vt:lpwstr>{BF50979F-3BF0-4EE0-89DF-15FB3BC7ACC4}</vt:lpwstr>
  </property>
  <property fmtid="{D5CDD505-2E9C-101B-9397-08002B2CF9AE}" pid="53" name="Överföringar">
    <vt:i4>0</vt:i4>
  </property>
  <property fmtid="{D5CDD505-2E9C-101B-9397-08002B2CF9AE}" pid="54" name="Checksum">
    <vt:lpwstr>*1002374140572*</vt:lpwstr>
  </property>
  <property fmtid="{D5CDD505-2E9C-101B-9397-08002B2CF9AE}" pid="55" name="skuggnummer">
    <vt:lpwstr>1639</vt:lpwstr>
  </property>
  <property fmtid="{D5CDD505-2E9C-101B-9397-08002B2CF9AE}" pid="56" name="urixVersion">
    <vt:lpwstr>3.2.0.8</vt:lpwstr>
  </property>
  <property fmtid="{D5CDD505-2E9C-101B-9397-08002B2CF9AE}" pid="57" name="urixOrigin">
    <vt:lpwstr>090402 09:00:30.680</vt:lpwstr>
  </property>
  <property fmtid="{D5CDD505-2E9C-101B-9397-08002B2CF9AE}" pid="58" name="urixGuid">
    <vt:lpwstr>{9C7EF993-A45B-4D80-877A-3586D45A6CDD}</vt:lpwstr>
  </property>
</Properties>
</file>