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763C8C5854C4D53A11E99A4268D1240"/>
        </w:placeholder>
        <w:text/>
      </w:sdtPr>
      <w:sdtEndPr/>
      <w:sdtContent>
        <w:p w:rsidRPr="009B062B" w:rsidR="00AF30DD" w:rsidP="00E9126A" w:rsidRDefault="00AF30DD" w14:paraId="6F675E02" w14:textId="77777777">
          <w:pPr>
            <w:pStyle w:val="Rubrik1"/>
            <w:spacing w:after="300"/>
          </w:pPr>
          <w:r w:rsidRPr="009B062B">
            <w:t>Förslag till riksdagsbeslut</w:t>
          </w:r>
        </w:p>
      </w:sdtContent>
    </w:sdt>
    <w:sdt>
      <w:sdtPr>
        <w:alias w:val="Yrkande 1"/>
        <w:tag w:val="6ec6f14d-d533-49b5-818c-c604f4fe8eac"/>
        <w:id w:val="790711724"/>
        <w:lock w:val="sdtLocked"/>
      </w:sdtPr>
      <w:sdtEndPr/>
      <w:sdtContent>
        <w:p w:rsidR="006A7552" w:rsidRDefault="00DB1E2D" w14:paraId="6F675E03" w14:textId="77777777">
          <w:pPr>
            <w:pStyle w:val="Frslagstext"/>
            <w:numPr>
              <w:ilvl w:val="0"/>
              <w:numId w:val="0"/>
            </w:numPr>
          </w:pPr>
          <w:r>
            <w:t>Riksdagen ställer sig bakom det som anförs i motionen om att regeringen snarast ska säkerställa full finansiering av Tvärförbindelse Södertörn så att trafikflödena på Södertörn snarast underlättas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8BA104DB06441BBD2D154C8375DEC2"/>
        </w:placeholder>
        <w:text/>
      </w:sdtPr>
      <w:sdtEndPr/>
      <w:sdtContent>
        <w:p w:rsidRPr="009B062B" w:rsidR="006D79C9" w:rsidP="00333E95" w:rsidRDefault="006D79C9" w14:paraId="6F675E04" w14:textId="77777777">
          <w:pPr>
            <w:pStyle w:val="Rubrik1"/>
          </w:pPr>
          <w:r>
            <w:t>Motivering</w:t>
          </w:r>
        </w:p>
      </w:sdtContent>
    </w:sdt>
    <w:p w:rsidR="00A75277" w:rsidP="00DA78C7" w:rsidRDefault="52928C06" w14:paraId="6F675E05" w14:textId="77777777">
      <w:pPr>
        <w:pStyle w:val="Normalutanindragellerluft"/>
      </w:pPr>
      <w:r>
        <w:t>Tvärförbindelse S</w:t>
      </w:r>
      <w:bookmarkStart w:name="_GoBack" w:id="1"/>
      <w:bookmarkEnd w:id="1"/>
      <w:r>
        <w:t xml:space="preserve">ödertörn kommer på ett välbehövligt sätt binda samman södra delen av Stockholms län. Tvärförbindelse Södertörn har, under olika namn, planerats sedan 1960-talet, och behovet av tvärförbindelsen har hela tiden ökat. Fler och fler väljer att flytta till våra kommuner såsom Haninge. Södertörn växer. I tvärförbindelsens frånvaro går i dag tunga transporter genom bostadsområden, förbi skolor och på vägar som barn behöver korsa för att komma till skolan. Många långa bilköer belastar idag väg 73 in mot stan, genom Haninge, helt i onödan. De tunga transporterna har dessutom ökat i och med öppnandet av Norviks hamn i Nynäshamn. </w:t>
      </w:r>
    </w:p>
    <w:p w:rsidR="00A75277" w:rsidP="00A75277" w:rsidRDefault="00A75277" w14:paraId="6F675E06" w14:textId="57D163AF">
      <w:r>
        <w:t>Riksdagen har den 22 juni 2021 tagit beslut med anledning av regeringens infra</w:t>
      </w:r>
      <w:r w:rsidR="00DA78C7">
        <w:softHyphen/>
      </w:r>
      <w:r>
        <w:t>strukturproposition. Regeringen gav den 23 juni 2021 Trafikverket i uppdrag att upprätta ett förslag till en trafikslagsövergripande nationell plan för utveckling av infrastrukturen för perioden 2022–2033. Uppdraget ska redovisas senast den 30 november 2021. Beslut om en ny nationell plan planeras till 2022.</w:t>
      </w:r>
    </w:p>
    <w:p w:rsidRPr="00B87072" w:rsidR="00A75277" w:rsidP="00B87072" w:rsidRDefault="00A75277" w14:paraId="6F675E08" w14:textId="540E1FD4">
      <w:r w:rsidRPr="00B87072">
        <w:t>Regeringen har beslutat att Trafikverket får förbereda objektet Tvärförbindelse Södertörn för byggstart</w:t>
      </w:r>
      <w:r w:rsidR="004B2870">
        <w:t>,</w:t>
      </w:r>
      <w:r w:rsidRPr="00B87072">
        <w:t xml:space="preserve"> men vi har ännu inte sett någon full finansiering av projektet. Med anledning av detta föreslår jag att riksdagen ställer sig bakom det som anförs i motionen om att regeringen snarast ska säkerställa full finansiering av Tvärförbindelse Södertörn så att trafikflödena snarast underlättas och tillkännager det för regeringen</w:t>
      </w:r>
      <w:r w:rsidR="00B87072">
        <w:t>.</w:t>
      </w:r>
      <w:r w:rsidRPr="00B87072">
        <w:t xml:space="preserve"> </w:t>
      </w:r>
    </w:p>
    <w:sdt>
      <w:sdtPr>
        <w:rPr>
          <w:i/>
          <w:noProof/>
        </w:rPr>
        <w:alias w:val="CC_Underskrifter"/>
        <w:tag w:val="CC_Underskrifter"/>
        <w:id w:val="583496634"/>
        <w:lock w:val="sdtContentLocked"/>
        <w:placeholder>
          <w:docPart w:val="9CB385CC655D4156A728A8F83494997E"/>
        </w:placeholder>
      </w:sdtPr>
      <w:sdtEndPr>
        <w:rPr>
          <w:i w:val="0"/>
          <w:noProof w:val="0"/>
        </w:rPr>
      </w:sdtEndPr>
      <w:sdtContent>
        <w:p w:rsidR="00E9126A" w:rsidP="00E9126A" w:rsidRDefault="00E9126A" w14:paraId="6F675E09" w14:textId="77777777"/>
        <w:p w:rsidRPr="008E0FE2" w:rsidR="004801AC" w:rsidP="00E9126A" w:rsidRDefault="00AF37F2" w14:paraId="6F675E0A" w14:textId="77777777"/>
      </w:sdtContent>
    </w:sdt>
    <w:tbl>
      <w:tblPr>
        <w:tblW w:w="5000" w:type="pct"/>
        <w:tblLook w:val="04A0" w:firstRow="1" w:lastRow="0" w:firstColumn="1" w:lastColumn="0" w:noHBand="0" w:noVBand="1"/>
        <w:tblCaption w:val="underskrifter"/>
      </w:tblPr>
      <w:tblGrid>
        <w:gridCol w:w="4252"/>
        <w:gridCol w:w="4252"/>
      </w:tblGrid>
      <w:tr w:rsidR="007763E7" w14:paraId="2777E1AC" w14:textId="77777777">
        <w:trPr>
          <w:cantSplit/>
        </w:trPr>
        <w:tc>
          <w:tcPr>
            <w:tcW w:w="50" w:type="pct"/>
            <w:vAlign w:val="bottom"/>
          </w:tcPr>
          <w:p w:rsidR="007763E7" w:rsidRDefault="004B2870" w14:paraId="6C16DFFC" w14:textId="77777777">
            <w:pPr>
              <w:pStyle w:val="Underskrifter"/>
            </w:pPr>
            <w:r>
              <w:t>Alexandra Anstrell (M)</w:t>
            </w:r>
          </w:p>
        </w:tc>
        <w:tc>
          <w:tcPr>
            <w:tcW w:w="50" w:type="pct"/>
            <w:vAlign w:val="bottom"/>
          </w:tcPr>
          <w:p w:rsidR="007763E7" w:rsidRDefault="007763E7" w14:paraId="449BC8EC" w14:textId="77777777">
            <w:pPr>
              <w:pStyle w:val="Underskrifter"/>
            </w:pPr>
          </w:p>
        </w:tc>
      </w:tr>
    </w:tbl>
    <w:p w:rsidR="00774363" w:rsidRDefault="00774363" w14:paraId="6F675E0E" w14:textId="77777777"/>
    <w:sectPr w:rsidR="0077436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75E10" w14:textId="77777777" w:rsidR="006C0730" w:rsidRDefault="006C0730" w:rsidP="000C1CAD">
      <w:pPr>
        <w:spacing w:line="240" w:lineRule="auto"/>
      </w:pPr>
      <w:r>
        <w:separator/>
      </w:r>
    </w:p>
  </w:endnote>
  <w:endnote w:type="continuationSeparator" w:id="0">
    <w:p w14:paraId="6F675E11" w14:textId="77777777" w:rsidR="006C0730" w:rsidRDefault="006C07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75E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75E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75E1F" w14:textId="77777777" w:rsidR="00262EA3" w:rsidRPr="00E9126A" w:rsidRDefault="00262EA3" w:rsidP="00E912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75E0E" w14:textId="77777777" w:rsidR="006C0730" w:rsidRDefault="006C0730" w:rsidP="000C1CAD">
      <w:pPr>
        <w:spacing w:line="240" w:lineRule="auto"/>
      </w:pPr>
      <w:r>
        <w:separator/>
      </w:r>
    </w:p>
  </w:footnote>
  <w:footnote w:type="continuationSeparator" w:id="0">
    <w:p w14:paraId="6F675E0F" w14:textId="77777777" w:rsidR="006C0730" w:rsidRDefault="006C07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75E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675E20" wp14:editId="6F675E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675E24" w14:textId="77777777" w:rsidR="00262EA3" w:rsidRDefault="00AF37F2" w:rsidP="008103B5">
                          <w:pPr>
                            <w:jc w:val="right"/>
                          </w:pPr>
                          <w:sdt>
                            <w:sdtPr>
                              <w:alias w:val="CC_Noformat_Partikod"/>
                              <w:tag w:val="CC_Noformat_Partikod"/>
                              <w:id w:val="-53464382"/>
                              <w:placeholder>
                                <w:docPart w:val="AD546A663F5C4123A90CA25FE318F6CF"/>
                              </w:placeholder>
                              <w:text/>
                            </w:sdtPr>
                            <w:sdtEndPr/>
                            <w:sdtContent>
                              <w:r w:rsidR="00A75277">
                                <w:t>M</w:t>
                              </w:r>
                            </w:sdtContent>
                          </w:sdt>
                          <w:sdt>
                            <w:sdtPr>
                              <w:alias w:val="CC_Noformat_Partinummer"/>
                              <w:tag w:val="CC_Noformat_Partinummer"/>
                              <w:id w:val="-1709555926"/>
                              <w:placeholder>
                                <w:docPart w:val="305CC44D0F6F492B98E66A29747A539B"/>
                              </w:placeholder>
                              <w:text/>
                            </w:sdtPr>
                            <w:sdtEndPr/>
                            <w:sdtContent>
                              <w:r w:rsidR="00B87072">
                                <w:t>2362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675E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675E24" w14:textId="77777777" w:rsidR="00262EA3" w:rsidRDefault="00AF37F2" w:rsidP="008103B5">
                    <w:pPr>
                      <w:jc w:val="right"/>
                    </w:pPr>
                    <w:sdt>
                      <w:sdtPr>
                        <w:alias w:val="CC_Noformat_Partikod"/>
                        <w:tag w:val="CC_Noformat_Partikod"/>
                        <w:id w:val="-53464382"/>
                        <w:placeholder>
                          <w:docPart w:val="AD546A663F5C4123A90CA25FE318F6CF"/>
                        </w:placeholder>
                        <w:text/>
                      </w:sdtPr>
                      <w:sdtEndPr/>
                      <w:sdtContent>
                        <w:r w:rsidR="00A75277">
                          <w:t>M</w:t>
                        </w:r>
                      </w:sdtContent>
                    </w:sdt>
                    <w:sdt>
                      <w:sdtPr>
                        <w:alias w:val="CC_Noformat_Partinummer"/>
                        <w:tag w:val="CC_Noformat_Partinummer"/>
                        <w:id w:val="-1709555926"/>
                        <w:placeholder>
                          <w:docPart w:val="305CC44D0F6F492B98E66A29747A539B"/>
                        </w:placeholder>
                        <w:text/>
                      </w:sdtPr>
                      <w:sdtEndPr/>
                      <w:sdtContent>
                        <w:r w:rsidR="00B87072">
                          <w:t>2362</w:t>
                        </w:r>
                      </w:sdtContent>
                    </w:sdt>
                  </w:p>
                </w:txbxContent>
              </v:textbox>
              <w10:wrap anchorx="page"/>
            </v:shape>
          </w:pict>
        </mc:Fallback>
      </mc:AlternateContent>
    </w:r>
  </w:p>
  <w:p w14:paraId="6F675E1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75E14" w14:textId="77777777" w:rsidR="00262EA3" w:rsidRDefault="00262EA3" w:rsidP="008563AC">
    <w:pPr>
      <w:jc w:val="right"/>
    </w:pPr>
  </w:p>
  <w:p w14:paraId="6F675E1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75E18" w14:textId="77777777" w:rsidR="00262EA3" w:rsidRDefault="00AF37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675E22" wp14:editId="6F675E2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675E19" w14:textId="77777777" w:rsidR="00262EA3" w:rsidRDefault="00AF37F2" w:rsidP="00A314CF">
    <w:pPr>
      <w:pStyle w:val="FSHNormal"/>
      <w:spacing w:before="40"/>
    </w:pPr>
    <w:sdt>
      <w:sdtPr>
        <w:alias w:val="CC_Noformat_Motionstyp"/>
        <w:tag w:val="CC_Noformat_Motionstyp"/>
        <w:id w:val="1162973129"/>
        <w:lock w:val="sdtContentLocked"/>
        <w15:appearance w15:val="hidden"/>
        <w:text/>
      </w:sdtPr>
      <w:sdtEndPr/>
      <w:sdtContent>
        <w:r w:rsidR="00C869E7">
          <w:t>Enskild motion</w:t>
        </w:r>
      </w:sdtContent>
    </w:sdt>
    <w:r w:rsidR="00821B36">
      <w:t xml:space="preserve"> </w:t>
    </w:r>
    <w:sdt>
      <w:sdtPr>
        <w:alias w:val="CC_Noformat_Partikod"/>
        <w:tag w:val="CC_Noformat_Partikod"/>
        <w:id w:val="1471015553"/>
        <w:text/>
      </w:sdtPr>
      <w:sdtEndPr/>
      <w:sdtContent>
        <w:r w:rsidR="00A75277">
          <w:t>M</w:t>
        </w:r>
      </w:sdtContent>
    </w:sdt>
    <w:sdt>
      <w:sdtPr>
        <w:alias w:val="CC_Noformat_Partinummer"/>
        <w:tag w:val="CC_Noformat_Partinummer"/>
        <w:id w:val="-2014525982"/>
        <w:text/>
      </w:sdtPr>
      <w:sdtEndPr/>
      <w:sdtContent>
        <w:r w:rsidR="00B87072">
          <w:t>2362</w:t>
        </w:r>
      </w:sdtContent>
    </w:sdt>
  </w:p>
  <w:p w14:paraId="6F675E1A" w14:textId="77777777" w:rsidR="00262EA3" w:rsidRPr="008227B3" w:rsidRDefault="00AF37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675E1B" w14:textId="77777777" w:rsidR="00262EA3" w:rsidRPr="008227B3" w:rsidRDefault="00AF37F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869E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869E7">
          <w:t>:2396</w:t>
        </w:r>
      </w:sdtContent>
    </w:sdt>
  </w:p>
  <w:p w14:paraId="6F675E1C" w14:textId="77777777" w:rsidR="00262EA3" w:rsidRDefault="00AF37F2" w:rsidP="00E03A3D">
    <w:pPr>
      <w:pStyle w:val="Motionr"/>
    </w:pPr>
    <w:sdt>
      <w:sdtPr>
        <w:alias w:val="CC_Noformat_Avtext"/>
        <w:tag w:val="CC_Noformat_Avtext"/>
        <w:id w:val="-2020768203"/>
        <w:lock w:val="sdtContentLocked"/>
        <w15:appearance w15:val="hidden"/>
        <w:text/>
      </w:sdtPr>
      <w:sdtEndPr/>
      <w:sdtContent>
        <w:r w:rsidR="00C869E7">
          <w:t>av Alexandra Anstrell (M)</w:t>
        </w:r>
      </w:sdtContent>
    </w:sdt>
  </w:p>
  <w:sdt>
    <w:sdtPr>
      <w:alias w:val="CC_Noformat_Rubtext"/>
      <w:tag w:val="CC_Noformat_Rubtext"/>
      <w:id w:val="-218060500"/>
      <w:lock w:val="sdtLocked"/>
      <w:text/>
    </w:sdtPr>
    <w:sdtEndPr/>
    <w:sdtContent>
      <w:p w14:paraId="6F675E1D" w14:textId="5D4FDD24" w:rsidR="00262EA3" w:rsidRDefault="00C869E7" w:rsidP="00283E0F">
        <w:pPr>
          <w:pStyle w:val="FSHRub2"/>
        </w:pPr>
        <w:r>
          <w:t>Tvärförbindelse Södertörn</w:t>
        </w:r>
      </w:p>
    </w:sdtContent>
  </w:sdt>
  <w:sdt>
    <w:sdtPr>
      <w:alias w:val="CC_Boilerplate_3"/>
      <w:tag w:val="CC_Boilerplate_3"/>
      <w:id w:val="1606463544"/>
      <w:lock w:val="sdtContentLocked"/>
      <w15:appearance w15:val="hidden"/>
      <w:text w:multiLine="1"/>
    </w:sdtPr>
    <w:sdtEndPr/>
    <w:sdtContent>
      <w:p w14:paraId="6F675E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752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870"/>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552"/>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730"/>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363"/>
    <w:rsid w:val="00774468"/>
    <w:rsid w:val="00774D00"/>
    <w:rsid w:val="00774F36"/>
    <w:rsid w:val="007752F5"/>
    <w:rsid w:val="007763E7"/>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277"/>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7F2"/>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290"/>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72"/>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9E7"/>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97CA7"/>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4B73"/>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8C7"/>
    <w:rsid w:val="00DA7F72"/>
    <w:rsid w:val="00DB01C7"/>
    <w:rsid w:val="00DB0673"/>
    <w:rsid w:val="00DB137D"/>
    <w:rsid w:val="00DB179E"/>
    <w:rsid w:val="00DB1E2D"/>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26A"/>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52928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675E01"/>
  <w15:chartTrackingRefBased/>
  <w15:docId w15:val="{9BCA4922-C273-4141-9B82-31649226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864114">
      <w:bodyDiv w:val="1"/>
      <w:marLeft w:val="0"/>
      <w:marRight w:val="0"/>
      <w:marTop w:val="0"/>
      <w:marBottom w:val="0"/>
      <w:divBdr>
        <w:top w:val="none" w:sz="0" w:space="0" w:color="auto"/>
        <w:left w:val="none" w:sz="0" w:space="0" w:color="auto"/>
        <w:bottom w:val="none" w:sz="0" w:space="0" w:color="auto"/>
        <w:right w:val="none" w:sz="0" w:space="0" w:color="auto"/>
      </w:divBdr>
    </w:div>
    <w:div w:id="163814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63C8C5854C4D53A11E99A4268D1240"/>
        <w:category>
          <w:name w:val="Allmänt"/>
          <w:gallery w:val="placeholder"/>
        </w:category>
        <w:types>
          <w:type w:val="bbPlcHdr"/>
        </w:types>
        <w:behaviors>
          <w:behavior w:val="content"/>
        </w:behaviors>
        <w:guid w:val="{BEB8209D-2B82-4FE1-ADA3-3E67449ADBCD}"/>
      </w:docPartPr>
      <w:docPartBody>
        <w:p w:rsidR="00526D9D" w:rsidRDefault="00526D9D">
          <w:pPr>
            <w:pStyle w:val="E763C8C5854C4D53A11E99A4268D1240"/>
          </w:pPr>
          <w:r w:rsidRPr="005A0A93">
            <w:rPr>
              <w:rStyle w:val="Platshllartext"/>
            </w:rPr>
            <w:t>Förslag till riksdagsbeslut</w:t>
          </w:r>
        </w:p>
      </w:docPartBody>
    </w:docPart>
    <w:docPart>
      <w:docPartPr>
        <w:name w:val="F18BA104DB06441BBD2D154C8375DEC2"/>
        <w:category>
          <w:name w:val="Allmänt"/>
          <w:gallery w:val="placeholder"/>
        </w:category>
        <w:types>
          <w:type w:val="bbPlcHdr"/>
        </w:types>
        <w:behaviors>
          <w:behavior w:val="content"/>
        </w:behaviors>
        <w:guid w:val="{BAE2BC5D-00AA-4967-9326-8F2281C09926}"/>
      </w:docPartPr>
      <w:docPartBody>
        <w:p w:rsidR="00526D9D" w:rsidRDefault="00526D9D">
          <w:pPr>
            <w:pStyle w:val="F18BA104DB06441BBD2D154C8375DEC2"/>
          </w:pPr>
          <w:r w:rsidRPr="005A0A93">
            <w:rPr>
              <w:rStyle w:val="Platshllartext"/>
            </w:rPr>
            <w:t>Motivering</w:t>
          </w:r>
        </w:p>
      </w:docPartBody>
    </w:docPart>
    <w:docPart>
      <w:docPartPr>
        <w:name w:val="AD546A663F5C4123A90CA25FE318F6CF"/>
        <w:category>
          <w:name w:val="Allmänt"/>
          <w:gallery w:val="placeholder"/>
        </w:category>
        <w:types>
          <w:type w:val="bbPlcHdr"/>
        </w:types>
        <w:behaviors>
          <w:behavior w:val="content"/>
        </w:behaviors>
        <w:guid w:val="{7BBA034E-80E1-4173-A4F1-BA281657210B}"/>
      </w:docPartPr>
      <w:docPartBody>
        <w:p w:rsidR="00526D9D" w:rsidRDefault="00526D9D">
          <w:pPr>
            <w:pStyle w:val="AD546A663F5C4123A90CA25FE318F6CF"/>
          </w:pPr>
          <w:r>
            <w:rPr>
              <w:rStyle w:val="Platshllartext"/>
            </w:rPr>
            <w:t xml:space="preserve"> </w:t>
          </w:r>
        </w:p>
      </w:docPartBody>
    </w:docPart>
    <w:docPart>
      <w:docPartPr>
        <w:name w:val="305CC44D0F6F492B98E66A29747A539B"/>
        <w:category>
          <w:name w:val="Allmänt"/>
          <w:gallery w:val="placeholder"/>
        </w:category>
        <w:types>
          <w:type w:val="bbPlcHdr"/>
        </w:types>
        <w:behaviors>
          <w:behavior w:val="content"/>
        </w:behaviors>
        <w:guid w:val="{55AA0D71-C7E7-4CAE-BBEE-FD9F6914A0D3}"/>
      </w:docPartPr>
      <w:docPartBody>
        <w:p w:rsidR="00526D9D" w:rsidRDefault="00526D9D">
          <w:pPr>
            <w:pStyle w:val="305CC44D0F6F492B98E66A29747A539B"/>
          </w:pPr>
          <w:r>
            <w:t xml:space="preserve"> </w:t>
          </w:r>
        </w:p>
      </w:docPartBody>
    </w:docPart>
    <w:docPart>
      <w:docPartPr>
        <w:name w:val="9CB385CC655D4156A728A8F83494997E"/>
        <w:category>
          <w:name w:val="Allmänt"/>
          <w:gallery w:val="placeholder"/>
        </w:category>
        <w:types>
          <w:type w:val="bbPlcHdr"/>
        </w:types>
        <w:behaviors>
          <w:behavior w:val="content"/>
        </w:behaviors>
        <w:guid w:val="{EF35FFA7-E6F5-47D5-A6A1-5C07CD7B8E2E}"/>
      </w:docPartPr>
      <w:docPartBody>
        <w:p w:rsidR="00A3564A" w:rsidRDefault="00A356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D9D"/>
    <w:rsid w:val="00127B02"/>
    <w:rsid w:val="00526D9D"/>
    <w:rsid w:val="00A356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63C8C5854C4D53A11E99A4268D1240">
    <w:name w:val="E763C8C5854C4D53A11E99A4268D1240"/>
  </w:style>
  <w:style w:type="paragraph" w:customStyle="1" w:styleId="F18BA104DB06441BBD2D154C8375DEC2">
    <w:name w:val="F18BA104DB06441BBD2D154C8375DEC2"/>
  </w:style>
  <w:style w:type="paragraph" w:customStyle="1" w:styleId="AD546A663F5C4123A90CA25FE318F6CF">
    <w:name w:val="AD546A663F5C4123A90CA25FE318F6CF"/>
  </w:style>
  <w:style w:type="paragraph" w:customStyle="1" w:styleId="305CC44D0F6F492B98E66A29747A539B">
    <w:name w:val="305CC44D0F6F492B98E66A29747A53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95D6E0-FB41-44D7-A592-13E5F2187E64}"/>
</file>

<file path=customXml/itemProps2.xml><?xml version="1.0" encoding="utf-8"?>
<ds:datastoreItem xmlns:ds="http://schemas.openxmlformats.org/officeDocument/2006/customXml" ds:itemID="{E090DBE7-E898-43A4-B145-20FF4971D662}"/>
</file>

<file path=customXml/itemProps3.xml><?xml version="1.0" encoding="utf-8"?>
<ds:datastoreItem xmlns:ds="http://schemas.openxmlformats.org/officeDocument/2006/customXml" ds:itemID="{06A789E1-DB51-48DC-96FE-2C7551665F64}"/>
</file>

<file path=docProps/app.xml><?xml version="1.0" encoding="utf-8"?>
<Properties xmlns="http://schemas.openxmlformats.org/officeDocument/2006/extended-properties" xmlns:vt="http://schemas.openxmlformats.org/officeDocument/2006/docPropsVTypes">
  <Template>Normal</Template>
  <TotalTime>3</TotalTime>
  <Pages>2</Pages>
  <Words>255</Words>
  <Characters>1521</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M2362 Bygg Tvärförbindelse Södertörn nu</vt:lpstr>
    </vt:vector>
  </TitlesOfParts>
  <Company>Sveriges riksdag</Company>
  <LinksUpToDate>false</LinksUpToDate>
  <CharactersWithSpaces>1768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