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ABA8BE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27A0B" w:rsidRDefault="00E27A0B" w14:paraId="21967BC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620EA3760B43B0A462DB9E066A4A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ba19b8b-d5d4-4d86-845b-c8775a34f17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Sverige ska delta vid internationella upphandlingar för att hyra ut isbrytaren Oden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C2BD3F19B14D338F7C801E0E38EB9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AB6B9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FB1429" w:rsidR="00B35885" w:rsidP="00972121" w:rsidRDefault="00B35885" w14:paraId="0CFFFD37" w14:textId="08545EAE">
      <w:r w:rsidRPr="00FB1429">
        <w:t xml:space="preserve">Myndigheter som Polarforskningssekretariatet och Sjöfartsverket ansvarar för de expeditioner där </w:t>
      </w:r>
      <w:r>
        <w:t xml:space="preserve">isbrytaren </w:t>
      </w:r>
      <w:r w:rsidRPr="00FB1429">
        <w:t>Oden</w:t>
      </w:r>
      <w:r>
        <w:t>, som är unik i sitt slag,</w:t>
      </w:r>
      <w:r w:rsidRPr="00FB1429">
        <w:t xml:space="preserve"> används. Oden hyrs ofta av Sjöfartsverket för dessa forsknings-uppdrag. Nationer har vid tidigare tillfällen efter </w:t>
      </w:r>
      <w:r>
        <w:t xml:space="preserve">att Sverige deltagit vid </w:t>
      </w:r>
      <w:r w:rsidRPr="00FB1429">
        <w:t>offentlig upphandling</w:t>
      </w:r>
      <w:r>
        <w:t xml:space="preserve"> </w:t>
      </w:r>
      <w:r w:rsidRPr="00FB1429">
        <w:t xml:space="preserve">som </w:t>
      </w:r>
      <w:r>
        <w:t xml:space="preserve">vi vunnit </w:t>
      </w:r>
      <w:r w:rsidRPr="00FB1429">
        <w:t xml:space="preserve">kunnat </w:t>
      </w:r>
      <w:r>
        <w:t xml:space="preserve">hyra ut isbrytaren Oden internationellt. Detta bör Sverige göra framåt också och det bör regeringen överväga att uppdra åt ansvarig myndighet. </w:t>
      </w:r>
    </w:p>
    <w:p xmlns:w14="http://schemas.microsoft.com/office/word/2010/wordml" w:rsidR="00B35885" w:rsidP="00B35885" w:rsidRDefault="00B35885" w14:paraId="53A1E77E" w14:textId="77777777">
      <w:pPr>
        <w:pStyle w:val="Normalwebb"/>
        <w:spacing w:after="180"/>
        <w:rPr>
          <w:sz w:val="18"/>
          <w:szCs w:val="18"/>
        </w:rPr>
      </w:pPr>
    </w:p>
    <w:p xmlns:w14="http://schemas.microsoft.com/office/word/2010/wordml" w:rsidR="00B35885" w:rsidP="00B35885" w:rsidRDefault="00B35885" w14:paraId="053AB5AD" w14:textId="77777777">
      <w:pPr>
        <w:pStyle w:val="Normalwebb"/>
        <w:rPr>
          <w:color w:val="808080"/>
          <w:sz w:val="18"/>
          <w:szCs w:val="18"/>
        </w:rPr>
      </w:pPr>
    </w:p>
    <w:p xmlns:w14="http://schemas.microsoft.com/office/word/2010/wordml" w:rsidR="00B35885" w:rsidP="00B35885" w:rsidRDefault="00B35885" w14:paraId="38586CB7" w14:textId="77777777">
      <w:pPr>
        <w:pStyle w:val="Normalwebb"/>
        <w:spacing w:after="180"/>
        <w:rPr>
          <w:sz w:val="18"/>
          <w:szCs w:val="18"/>
        </w:rPr>
      </w:pPr>
    </w:p>
    <w:p xmlns:w14="http://schemas.microsoft.com/office/word/2010/wordml" w:rsidRPr="00422B9E" w:rsidR="00422B9E" w:rsidP="008E0FE2" w:rsidRDefault="00422B9E" w14:paraId="7EE8B54C" w14:textId="49C172E5">
      <w:pPr>
        <w:pStyle w:val="Normalutanindragellerluft"/>
      </w:pPr>
    </w:p>
    <w:p xmlns:w14="http://schemas.microsoft.com/office/word/2010/wordml" w:rsidR="00BB6339" w:rsidP="008E0FE2" w:rsidRDefault="00BB6339" w14:paraId="4080190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1FAE0C47F94C64B17737FB61DDAD56"/>
        </w:placeholder>
      </w:sdtPr>
      <w:sdtEndPr/>
      <w:sdtContent>
        <w:p xmlns:w14="http://schemas.microsoft.com/office/word/2010/wordml" w:rsidR="00E27A0B" w:rsidP="00E27A0B" w:rsidRDefault="00E27A0B" w14:paraId="2756FC95" w14:textId="77777777">
          <w:pPr/>
          <w:r/>
        </w:p>
        <w:p xmlns:w14="http://schemas.microsoft.com/office/word/2010/wordml" w:rsidR="00E27A0B" w:rsidP="00E27A0B" w:rsidRDefault="00E27A0B" w14:paraId="06061229" w14:textId="47DD7A9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BA5D317" w14:textId="31F359D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B43F" w14:textId="77777777" w:rsidR="004E3A7B" w:rsidRDefault="004E3A7B" w:rsidP="000C1CAD">
      <w:pPr>
        <w:spacing w:line="240" w:lineRule="auto"/>
      </w:pPr>
      <w:r>
        <w:separator/>
      </w:r>
    </w:p>
  </w:endnote>
  <w:endnote w:type="continuationSeparator" w:id="0">
    <w:p w14:paraId="63CE437D" w14:textId="77777777" w:rsidR="004E3A7B" w:rsidRDefault="004E3A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D6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5E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98EE" w14:textId="00E863F6" w:rsidR="00262EA3" w:rsidRPr="00E27A0B" w:rsidRDefault="00262EA3" w:rsidP="00E27A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1EBB" w14:textId="77777777" w:rsidR="004E3A7B" w:rsidRDefault="004E3A7B" w:rsidP="000C1CAD">
      <w:pPr>
        <w:spacing w:line="240" w:lineRule="auto"/>
      </w:pPr>
      <w:r>
        <w:separator/>
      </w:r>
    </w:p>
  </w:footnote>
  <w:footnote w:type="continuationSeparator" w:id="0">
    <w:p w14:paraId="0669DCE3" w14:textId="77777777" w:rsidR="004E3A7B" w:rsidRDefault="004E3A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F2887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63B812" wp14:anchorId="3DF704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7A0B" w14:paraId="4DB5B1D3" w14:textId="763EB14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C116FA7604487FA2FF0013F764ABEA"/>
                              </w:placeholder>
                              <w:text/>
                            </w:sdtPr>
                            <w:sdtEndPr/>
                            <w:sdtContent>
                              <w:r w:rsidR="00B358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7C02C8DC3243FBA898316817AC4EC4"/>
                              </w:placeholder>
                              <w:text/>
                            </w:sdtPr>
                            <w:sdtEndPr/>
                            <w:sdtContent>
                              <w:r w:rsidR="00972121">
                                <w:t>1508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F704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7A0B" w14:paraId="4DB5B1D3" w14:textId="763EB14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C116FA7604487FA2FF0013F764ABEA"/>
                        </w:placeholder>
                        <w:text/>
                      </w:sdtPr>
                      <w:sdtEndPr/>
                      <w:sdtContent>
                        <w:r w:rsidR="00B358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7C02C8DC3243FBA898316817AC4EC4"/>
                        </w:placeholder>
                        <w:text/>
                      </w:sdtPr>
                      <w:sdtEndPr/>
                      <w:sdtContent>
                        <w:r w:rsidR="00972121">
                          <w:t>1508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E9CB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8808CF" w14:textId="77777777">
    <w:pPr>
      <w:jc w:val="right"/>
    </w:pPr>
  </w:p>
  <w:p w:rsidR="00262EA3" w:rsidP="00776B74" w:rsidRDefault="00262EA3" w14:paraId="62C6C3E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27A0B" w14:paraId="050B620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924D8A" wp14:anchorId="349977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7A0B" w14:paraId="20BBEFB3" w14:textId="29950AB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588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2121">
          <w:t>1508</w:t>
        </w:r>
      </w:sdtContent>
    </w:sdt>
  </w:p>
  <w:p w:rsidRPr="008227B3" w:rsidR="00262EA3" w:rsidP="008227B3" w:rsidRDefault="00E27A0B" w14:paraId="64E75B00" w14:textId="2E7FCC5D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7A0B" w14:paraId="1A9AF8F4" w14:textId="7ABACBD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:2492</w:t>
        </w:r>
      </w:sdtContent>
    </w:sdt>
  </w:p>
  <w:p w:rsidR="00262EA3" w:rsidP="00E03A3D" w:rsidRDefault="00E27A0B" w14:paraId="464D55F9" w14:textId="0BEA4BA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C116FA7604487FA2FF0013F764ABEA"/>
        </w:placeholder>
        <w15:appearance w15:val="hidden"/>
        <w:text/>
      </w:sdtPr>
      <w:sdtEndPr/>
      <w:sdtContent>
        <w:r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D7C02C8DC3243FBA898316817AC4EC4"/>
      </w:placeholder>
      <w:text/>
    </w:sdtPr>
    <w:sdtEndPr/>
    <w:sdtContent>
      <w:p w:rsidR="00262EA3" w:rsidP="00283E0F" w:rsidRDefault="00B35885" w14:paraId="1FE8072D" w14:textId="305223A3">
        <w:pPr>
          <w:pStyle w:val="FSHRub2"/>
        </w:pPr>
        <w:r>
          <w:t>Internationella upphandlingar med isbrytaren 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681B65" w14:textId="7E5C51D1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D28D2"/>
    <w:multiLevelType w:val="multilevel"/>
    <w:tmpl w:val="506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588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4A7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C7E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A7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6EE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121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BCF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885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1E2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844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A0B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F79DC5"/>
  <w15:chartTrackingRefBased/>
  <w15:docId w15:val="{6EEE6461-D92B-4299-A0D0-BCEC55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0EA3760B43B0A462DB9E066A4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29CA3-D82A-44D4-A099-9B248440CFF2}"/>
      </w:docPartPr>
      <w:docPartBody>
        <w:p w:rsidR="003A4328" w:rsidRDefault="001B6AE2">
          <w:pPr>
            <w:pStyle w:val="F4620EA3760B43B0A462DB9E066A4A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B8CDE27496477D99DD0F641ADA9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3EBD9-3046-430E-86F4-F3437C11887B}"/>
      </w:docPartPr>
      <w:docPartBody>
        <w:p w:rsidR="003A4328" w:rsidRDefault="001B6AE2">
          <w:pPr>
            <w:pStyle w:val="D7B8CDE27496477D99DD0F641ADA9BE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AC2BD3F19B14D338F7C801E0E38E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D1433-18B9-4BDE-85B6-3ED98C4CF4A7}"/>
      </w:docPartPr>
      <w:docPartBody>
        <w:p w:rsidR="003A4328" w:rsidRDefault="001B6AE2">
          <w:pPr>
            <w:pStyle w:val="2AC2BD3F19B14D338F7C801E0E38EB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1FAE0C47F94C64B17737FB61DDA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D487F-ADAA-49FB-9AC3-57E5EB4D1DE3}"/>
      </w:docPartPr>
      <w:docPartBody>
        <w:p w:rsidR="003A4328" w:rsidRDefault="001B6AE2">
          <w:pPr>
            <w:pStyle w:val="D31FAE0C47F94C64B17737FB61DDAD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8C116FA7604487FA2FF0013F764A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496AE-0E3F-40BC-A0A6-3D6E0CEBF0A5}"/>
      </w:docPartPr>
      <w:docPartBody>
        <w:p w:rsidR="003A4328" w:rsidRDefault="001B6AE2">
          <w:pPr>
            <w:pStyle w:val="F8C116FA7604487FA2FF0013F764AB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C02C8DC3243FBA898316817AC4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B1CFB-1728-4B52-B0C4-D31AF8091ED4}"/>
      </w:docPartPr>
      <w:docPartBody>
        <w:p w:rsidR="003A4328" w:rsidRDefault="001B6AE2">
          <w:pPr>
            <w:pStyle w:val="7D7C02C8DC3243FBA898316817AC4EC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28"/>
    <w:rsid w:val="001B6AE2"/>
    <w:rsid w:val="003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620EA3760B43B0A462DB9E066A4AF4">
    <w:name w:val="F4620EA3760B43B0A462DB9E066A4AF4"/>
  </w:style>
  <w:style w:type="paragraph" w:customStyle="1" w:styleId="D7B8CDE27496477D99DD0F641ADA9BE4">
    <w:name w:val="D7B8CDE27496477D99DD0F641ADA9BE4"/>
  </w:style>
  <w:style w:type="paragraph" w:customStyle="1" w:styleId="2AC2BD3F19B14D338F7C801E0E38EB94">
    <w:name w:val="2AC2BD3F19B14D338F7C801E0E38EB94"/>
  </w:style>
  <w:style w:type="paragraph" w:customStyle="1" w:styleId="D31FAE0C47F94C64B17737FB61DDAD56">
    <w:name w:val="D31FAE0C47F94C64B17737FB61DDAD56"/>
  </w:style>
  <w:style w:type="paragraph" w:customStyle="1" w:styleId="F8C116FA7604487FA2FF0013F764ABEA">
    <w:name w:val="F8C116FA7604487FA2FF0013F764ABEA"/>
  </w:style>
  <w:style w:type="paragraph" w:customStyle="1" w:styleId="7D7C02C8DC3243FBA898316817AC4EC4">
    <w:name w:val="7D7C02C8DC3243FBA898316817AC4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495DE-F99D-4984-9F60-7CE7D7464802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FEA10-B012-422D-A54C-F58F2DC2161F}"/>
</file>

<file path=customXml/itemProps4.xml><?xml version="1.0" encoding="utf-8"?>
<ds:datastoreItem xmlns:ds="http://schemas.openxmlformats.org/officeDocument/2006/customXml" ds:itemID="{E831C808-0850-4AEE-A2A9-6C76A8F09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646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